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:rsidTr="00180B48">
        <w:trPr>
          <w:trHeight w:val="267"/>
        </w:trPr>
        <w:tc>
          <w:tcPr>
            <w:tcW w:w="11058" w:type="dxa"/>
            <w:gridSpan w:val="2"/>
          </w:tcPr>
          <w:p w:rsidR="009F5AA4" w:rsidRPr="009F5AA4" w:rsidRDefault="009F5AA4" w:rsidP="00D16A75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7F7C2A">
              <w:rPr>
                <w:b/>
              </w:rPr>
              <w:t xml:space="preserve"> </w:t>
            </w:r>
            <w:r w:rsidR="00D16A75">
              <w:rPr>
                <w:b/>
              </w:rPr>
              <w:t xml:space="preserve">MISIR – TÜRK ÜRÜNLERİ FUARI </w:t>
            </w:r>
          </w:p>
        </w:tc>
      </w:tr>
      <w:tr w:rsidR="009F5AA4" w:rsidRPr="009F5AA4" w:rsidTr="00180B48">
        <w:tc>
          <w:tcPr>
            <w:tcW w:w="11058" w:type="dxa"/>
            <w:gridSpan w:val="2"/>
          </w:tcPr>
          <w:p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</w:p>
        </w:tc>
      </w:tr>
      <w:tr w:rsidR="009F5AA4" w:rsidRPr="009F5AA4" w:rsidTr="00180B48">
        <w:trPr>
          <w:trHeight w:val="151"/>
        </w:trPr>
        <w:tc>
          <w:tcPr>
            <w:tcW w:w="5529" w:type="dxa"/>
          </w:tcPr>
          <w:p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9F5AA4" w:rsidRPr="009F5AA4" w:rsidTr="00180B48">
        <w:trPr>
          <w:trHeight w:val="558"/>
        </w:trPr>
        <w:tc>
          <w:tcPr>
            <w:tcW w:w="5529" w:type="dxa"/>
          </w:tcPr>
          <w:p w:rsidR="00AD0F78" w:rsidRDefault="00AD0F78" w:rsidP="00D2758E">
            <w:pPr>
              <w:rPr>
                <w:b/>
              </w:rPr>
            </w:pPr>
          </w:p>
          <w:p w:rsidR="00D2758E" w:rsidRPr="00AC4287" w:rsidRDefault="00AD0F78" w:rsidP="00D2758E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AC4287">
              <w:rPr>
                <w:b/>
                <w:u w:val="single"/>
              </w:rPr>
              <w:t>40’lık</w:t>
            </w:r>
            <w:r w:rsidR="00C204FF">
              <w:rPr>
                <w:b/>
                <w:u w:val="single"/>
              </w:rPr>
              <w:t xml:space="preserve"> (50 M3)</w:t>
            </w:r>
            <w:r w:rsidR="00AC4287" w:rsidRPr="00C204FF">
              <w:rPr>
                <w:b/>
              </w:rPr>
              <w:tab/>
            </w:r>
            <w:r w:rsidR="00AC4287">
              <w:rPr>
                <w:b/>
                <w:u w:val="single"/>
              </w:rPr>
              <w:t>20’lik</w:t>
            </w:r>
            <w:r w:rsidR="00C204FF">
              <w:rPr>
                <w:b/>
                <w:u w:val="single"/>
              </w:rPr>
              <w:t xml:space="preserve"> (26 M3)</w:t>
            </w:r>
          </w:p>
          <w:p w:rsidR="009F32BB" w:rsidRDefault="00AC4287" w:rsidP="00AC4287">
            <w:r>
              <w:rPr>
                <w:b/>
              </w:rPr>
              <w:t>KONTEYNER</w:t>
            </w:r>
            <w:r w:rsidR="009F5AA4">
              <w:rPr>
                <w:b/>
              </w:rPr>
              <w:t xml:space="preserve"> TEKLİFİ</w:t>
            </w:r>
            <w:r w:rsidR="00286610">
              <w:rPr>
                <w:b/>
              </w:rPr>
              <w:t xml:space="preserve">: </w:t>
            </w:r>
            <w:proofErr w:type="gramStart"/>
            <w:r w:rsidR="00C204FF">
              <w:rPr>
                <w:b/>
              </w:rPr>
              <w:t>…….</w:t>
            </w:r>
            <w:r w:rsidR="00286610">
              <w:rPr>
                <w:b/>
              </w:rPr>
              <w:t>………………</w:t>
            </w:r>
            <w:proofErr w:type="gramEnd"/>
            <w:r>
              <w:rPr>
                <w:b/>
              </w:rPr>
              <w:tab/>
            </w:r>
            <w:proofErr w:type="gramStart"/>
            <w:r w:rsidR="00C204FF">
              <w:rPr>
                <w:b/>
              </w:rPr>
              <w:t>..</w:t>
            </w:r>
            <w:r>
              <w:rPr>
                <w:b/>
              </w:rPr>
              <w:t>………………</w:t>
            </w:r>
            <w:proofErr w:type="gramEnd"/>
          </w:p>
          <w:p w:rsidR="00D16A75" w:rsidRDefault="00D16A75" w:rsidP="00C204FF">
            <w:pPr>
              <w:rPr>
                <w:rFonts w:ascii="Arial Narrow" w:hAnsi="Arial Narrow" w:cs="Arial"/>
              </w:rPr>
            </w:pPr>
          </w:p>
          <w:p w:rsidR="009F5AA4" w:rsidRPr="00D16A75" w:rsidRDefault="00D16A75" w:rsidP="00C204FF">
            <w:pPr>
              <w:rPr>
                <w:rFonts w:ascii="Arial Narrow" w:hAnsi="Arial Narrow" w:cs="Arial"/>
                <w:b/>
              </w:rPr>
            </w:pPr>
            <w:r w:rsidRPr="00D16A75">
              <w:rPr>
                <w:rFonts w:ascii="Arial Narrow" w:hAnsi="Arial Narrow" w:cs="Arial"/>
                <w:b/>
              </w:rPr>
              <w:t>İlave Masraflar Gidiş:</w:t>
            </w:r>
          </w:p>
          <w:p w:rsidR="00D16A75" w:rsidRPr="00C204FF" w:rsidRDefault="00D16A75" w:rsidP="00C204FF">
            <w:pPr>
              <w:rPr>
                <w:b/>
              </w:rPr>
            </w:pPr>
          </w:p>
        </w:tc>
        <w:tc>
          <w:tcPr>
            <w:tcW w:w="5529" w:type="dxa"/>
          </w:tcPr>
          <w:p w:rsidR="00AD0F78" w:rsidRDefault="00AD0F78" w:rsidP="00C204FF">
            <w:pPr>
              <w:rPr>
                <w:b/>
              </w:rPr>
            </w:pPr>
          </w:p>
          <w:p w:rsidR="00C204FF" w:rsidRPr="00AC4287" w:rsidRDefault="00AC4287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C204FF">
              <w:rPr>
                <w:b/>
                <w:u w:val="single"/>
              </w:rPr>
              <w:t>40’lık (50 M3)</w:t>
            </w:r>
            <w:r w:rsidR="00C204FF" w:rsidRPr="00C204FF">
              <w:rPr>
                <w:b/>
              </w:rPr>
              <w:tab/>
            </w:r>
            <w:r w:rsidR="00C204FF">
              <w:rPr>
                <w:b/>
                <w:u w:val="single"/>
              </w:rPr>
              <w:t>20’lik (26 M3)</w:t>
            </w:r>
          </w:p>
          <w:p w:rsidR="00C204FF" w:rsidRDefault="00C204FF" w:rsidP="00C204FF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:rsidR="00286610" w:rsidRDefault="00286610" w:rsidP="00C204FF"/>
          <w:p w:rsidR="00D16A75" w:rsidRPr="006B675F" w:rsidRDefault="00D16A75" w:rsidP="00D16A75">
            <w:r w:rsidRPr="00D16A75">
              <w:rPr>
                <w:rFonts w:ascii="Arial Narrow" w:hAnsi="Arial Narrow" w:cs="Arial"/>
                <w:b/>
              </w:rPr>
              <w:t xml:space="preserve">İlave Masraflar </w:t>
            </w:r>
            <w:r>
              <w:rPr>
                <w:rFonts w:ascii="Arial Narrow" w:hAnsi="Arial Narrow" w:cs="Arial"/>
                <w:b/>
              </w:rPr>
              <w:t>Dönüş</w:t>
            </w:r>
            <w:r w:rsidRPr="00D16A75">
              <w:rPr>
                <w:rFonts w:ascii="Arial Narrow" w:hAnsi="Arial Narrow" w:cs="Arial"/>
                <w:b/>
              </w:rPr>
              <w:t>:</w:t>
            </w:r>
          </w:p>
        </w:tc>
      </w:tr>
      <w:tr w:rsidR="009F5AA4" w:rsidRPr="009F5AA4" w:rsidTr="00180B48">
        <w:trPr>
          <w:trHeight w:val="1976"/>
        </w:trPr>
        <w:tc>
          <w:tcPr>
            <w:tcW w:w="11058" w:type="dxa"/>
            <w:gridSpan w:val="2"/>
          </w:tcPr>
          <w:p w:rsidR="009F5AA4" w:rsidRDefault="009F5AA4" w:rsidP="00E618F7"/>
          <w:p w:rsidR="00E618F7" w:rsidRDefault="00E618F7" w:rsidP="00E618F7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:rsidR="00E618F7" w:rsidRPr="000326D7" w:rsidRDefault="000326D7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31D9AEB" wp14:editId="31CD08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82534D" w:rsidRDefault="0082534D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Malzemelerin toplanması, depolanması, yüklenmesi,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2082617A" wp14:editId="44E240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malzemelerinin depodan alınması, fuar bitiminde depoya geri teslimi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6C1FF2C" wp14:editId="4B6715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sandıklarının ısıl işleminin yapılması.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403075A" wp14:editId="633DFE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1 Kati Beyanname + 1 Geçici Beyanname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C4F04E8" wp14:editId="5E7C32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Gidiş navlun bedeli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890AA32" wp14:editId="00DE00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Dönüş navlun</w:t>
            </w:r>
            <w:r w:rsidR="009F32BB" w:rsidRPr="000326D7">
              <w:rPr>
                <w:b/>
              </w:rPr>
              <w:t xml:space="preserve"> bedeli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giriş/çıkış masrafları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 xml:space="preserve">Malzemelerin ön depolama, </w:t>
            </w:r>
            <w:proofErr w:type="spellStart"/>
            <w:r w:rsidR="00E618F7" w:rsidRPr="000326D7">
              <w:rPr>
                <w:b/>
              </w:rPr>
              <w:t>elleçleme</w:t>
            </w:r>
            <w:proofErr w:type="spellEnd"/>
            <w:r w:rsidR="00E618F7" w:rsidRPr="000326D7">
              <w:rPr>
                <w:b/>
              </w:rPr>
              <w:t xml:space="preserve"> yapılarak stantlara teslimi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B436C59" wp14:editId="74A064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="00E618F7" w:rsidRPr="000326D7">
              <w:rPr>
                <w:b/>
              </w:rPr>
              <w:t xml:space="preserve"> TIR’a yüklenmesi,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F24282" wp14:editId="78EE4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Türkiye ihracat/ithalat gümrükleme masrafları</w:t>
            </w:r>
          </w:p>
          <w:p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6ADB55" wp14:editId="676D21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Malların kati ithalatında oluşacak varış ülkesindeki vergilerin katılımcı firmalardan temini,</w:t>
            </w:r>
          </w:p>
          <w:p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0A05D46" wp14:editId="032730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geçici ithalat teminat masrafı</w:t>
            </w:r>
          </w:p>
          <w:p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A09CD37" wp14:editId="351272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Boş kapların depolanması, fuar sonrası stantlara teslimatı</w:t>
            </w:r>
          </w:p>
          <w:p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FC42E15" wp14:editId="442899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gıda sertifikalarının onayı</w:t>
            </w:r>
          </w:p>
          <w:p w:rsidR="00E618F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079A49F" wp14:editId="65AD47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Firmadan yetkili en az bir kişinin fuar için görevlendirilmesi</w:t>
            </w:r>
          </w:p>
          <w:p w:rsidR="007D322A" w:rsidRDefault="007D322A" w:rsidP="00E618F7">
            <w:pPr>
              <w:rPr>
                <w:b/>
                <w:u w:val="single"/>
              </w:rPr>
            </w:pPr>
          </w:p>
          <w:p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:rsidR="00E618F7" w:rsidRPr="00D2758E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84286E8" wp14:editId="4B3E27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Yurt dışı gümrük vergileri</w:t>
            </w:r>
          </w:p>
          <w:p w:rsidR="00E618F7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51538B2" wp14:editId="4A2D050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Gümrüklerdeki makbuzlu masraflar</w:t>
            </w:r>
            <w:r w:rsidR="001D1AFC">
              <w:rPr>
                <w:b/>
              </w:rPr>
              <w:t xml:space="preserve">, tam tespit ve ardiye </w:t>
            </w:r>
            <w:proofErr w:type="spellStart"/>
            <w:r w:rsidR="001D1AFC">
              <w:rPr>
                <w:b/>
              </w:rPr>
              <w:t>elleçleme</w:t>
            </w:r>
            <w:proofErr w:type="spellEnd"/>
            <w:r w:rsidR="001D1AFC">
              <w:rPr>
                <w:b/>
              </w:rPr>
              <w:t xml:space="preserve"> bedelleri,</w:t>
            </w:r>
          </w:p>
          <w:p w:rsidR="001D1AFC" w:rsidRPr="00D2758E" w:rsidRDefault="001D1AFC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7B0E660" wp14:editId="7882A9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:rsidR="001D1AFC" w:rsidRDefault="00D2758E" w:rsidP="001D1AFC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15A519C" wp14:editId="20F987E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1D1AFC">
              <w:rPr>
                <w:b/>
              </w:rPr>
              <w:t xml:space="preserve">Kati vergiler ile </w:t>
            </w:r>
            <w:proofErr w:type="spellStart"/>
            <w:r w:rsidR="001D1AFC" w:rsidRPr="001D1AFC">
              <w:rPr>
                <w:b/>
              </w:rPr>
              <w:t>stand</w:t>
            </w:r>
            <w:proofErr w:type="spellEnd"/>
            <w:r w:rsidR="001D1AFC"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1D1AFC">
              <w:rPr>
                <w:b/>
              </w:rPr>
              <w:t>forklift</w:t>
            </w:r>
            <w:proofErr w:type="spellEnd"/>
            <w:r w:rsidR="001D1AFC" w:rsidRPr="001D1AFC">
              <w:rPr>
                <w:b/>
              </w:rPr>
              <w:t xml:space="preserve"> </w:t>
            </w:r>
          </w:p>
          <w:p w:rsidR="001D1AFC" w:rsidRDefault="001D1AFC" w:rsidP="006B675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:rsidR="007D322A" w:rsidRPr="006B675F" w:rsidRDefault="001D1AFC" w:rsidP="003762D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E21EA25" wp14:editId="5620886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</w:tc>
      </w:tr>
    </w:tbl>
    <w:p w:rsidR="007E68E4" w:rsidRDefault="007E68E4" w:rsidP="00AE514D">
      <w:pPr>
        <w:spacing w:after="0" w:line="240" w:lineRule="auto"/>
        <w:ind w:left="-992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4D" w:rsidRDefault="0082534D" w:rsidP="00AE514D">
      <w:pPr>
        <w:spacing w:after="0" w:line="240" w:lineRule="auto"/>
      </w:pPr>
      <w:r>
        <w:separator/>
      </w:r>
    </w:p>
  </w:endnote>
  <w:endnote w:type="continuationSeparator" w:id="0">
    <w:p w:rsidR="0082534D" w:rsidRDefault="008253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4D" w:rsidRDefault="0082534D" w:rsidP="00AE514D">
      <w:pPr>
        <w:spacing w:after="0" w:line="240" w:lineRule="auto"/>
      </w:pPr>
      <w:r>
        <w:separator/>
      </w:r>
    </w:p>
  </w:footnote>
  <w:footnote w:type="continuationSeparator" w:id="0">
    <w:p w:rsidR="0082534D" w:rsidRDefault="0082534D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129C1"/>
    <w:rsid w:val="001360C0"/>
    <w:rsid w:val="00180B48"/>
    <w:rsid w:val="001D1AFC"/>
    <w:rsid w:val="00286610"/>
    <w:rsid w:val="003762DE"/>
    <w:rsid w:val="003826C5"/>
    <w:rsid w:val="003E43B9"/>
    <w:rsid w:val="0040486F"/>
    <w:rsid w:val="004208C2"/>
    <w:rsid w:val="00436DF8"/>
    <w:rsid w:val="004A518D"/>
    <w:rsid w:val="004C5E87"/>
    <w:rsid w:val="00506A00"/>
    <w:rsid w:val="005F11F6"/>
    <w:rsid w:val="006B675F"/>
    <w:rsid w:val="0073598F"/>
    <w:rsid w:val="007B2EC7"/>
    <w:rsid w:val="007D322A"/>
    <w:rsid w:val="007E68E4"/>
    <w:rsid w:val="007F7C2A"/>
    <w:rsid w:val="0082534D"/>
    <w:rsid w:val="008D5455"/>
    <w:rsid w:val="008D5FF0"/>
    <w:rsid w:val="009F32BB"/>
    <w:rsid w:val="009F5AA4"/>
    <w:rsid w:val="00AC4287"/>
    <w:rsid w:val="00AD0F78"/>
    <w:rsid w:val="00AE514D"/>
    <w:rsid w:val="00AF6C4D"/>
    <w:rsid w:val="00B5178D"/>
    <w:rsid w:val="00B55DEF"/>
    <w:rsid w:val="00BA0754"/>
    <w:rsid w:val="00C204FF"/>
    <w:rsid w:val="00CC169C"/>
    <w:rsid w:val="00CF239A"/>
    <w:rsid w:val="00D16A75"/>
    <w:rsid w:val="00D2758E"/>
    <w:rsid w:val="00D5154C"/>
    <w:rsid w:val="00DD1ECE"/>
    <w:rsid w:val="00E618F7"/>
    <w:rsid w:val="00ED7591"/>
    <w:rsid w:val="00F15C47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2024-08-09T14:47:00Z</cp:lastPrinted>
  <dcterms:created xsi:type="dcterms:W3CDTF">2024-08-09T14:47:00Z</dcterms:created>
  <dcterms:modified xsi:type="dcterms:W3CDTF">2024-08-09T14:47:00Z</dcterms:modified>
</cp:coreProperties>
</file>