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36" w:rsidRPr="00307D63" w:rsidRDefault="00307D63">
      <w:pPr>
        <w:pStyle w:val="Body"/>
        <w:jc w:val="left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EK-1</w:t>
      </w:r>
      <w:r w:rsidR="0041791B">
        <w:rPr>
          <w:rFonts w:ascii="Arial" w:hAnsi="Arial" w:cs="Arial"/>
          <w:b/>
          <w:bCs/>
          <w:sz w:val="24"/>
          <w:szCs w:val="20"/>
        </w:rPr>
        <w:t xml:space="preserve"> MALİ TEKLİF FORMU </w:t>
      </w:r>
      <w:r w:rsidR="0041791B">
        <w:rPr>
          <w:rFonts w:ascii="Arial" w:hAnsi="Arial" w:cs="Arial"/>
          <w:b/>
          <w:bCs/>
          <w:sz w:val="24"/>
          <w:szCs w:val="20"/>
        </w:rPr>
        <w:tab/>
      </w:r>
      <w:r w:rsidR="0041791B">
        <w:rPr>
          <w:rFonts w:ascii="Arial" w:hAnsi="Arial" w:cs="Arial"/>
          <w:b/>
          <w:bCs/>
          <w:sz w:val="24"/>
          <w:szCs w:val="20"/>
        </w:rPr>
        <w:tab/>
      </w:r>
      <w:r w:rsidR="0041791B">
        <w:rPr>
          <w:rFonts w:ascii="Arial" w:hAnsi="Arial" w:cs="Arial"/>
          <w:b/>
          <w:bCs/>
          <w:sz w:val="24"/>
          <w:szCs w:val="20"/>
        </w:rPr>
        <w:tab/>
      </w:r>
      <w:r w:rsidR="0041791B">
        <w:rPr>
          <w:rFonts w:ascii="Arial" w:hAnsi="Arial" w:cs="Arial"/>
          <w:b/>
          <w:bCs/>
          <w:sz w:val="24"/>
          <w:szCs w:val="20"/>
        </w:rPr>
        <w:tab/>
      </w:r>
      <w:r w:rsidR="0041791B">
        <w:rPr>
          <w:rFonts w:ascii="Arial" w:hAnsi="Arial" w:cs="Arial"/>
          <w:b/>
          <w:bCs/>
          <w:sz w:val="24"/>
          <w:szCs w:val="20"/>
        </w:rPr>
        <w:tab/>
      </w:r>
      <w:r w:rsidR="0041791B">
        <w:rPr>
          <w:rFonts w:ascii="Arial" w:hAnsi="Arial" w:cs="Arial"/>
          <w:b/>
          <w:bCs/>
          <w:sz w:val="24"/>
          <w:szCs w:val="20"/>
        </w:rPr>
        <w:tab/>
      </w:r>
      <w:r w:rsidR="0041791B">
        <w:rPr>
          <w:rFonts w:ascii="Arial" w:hAnsi="Arial" w:cs="Arial"/>
          <w:b/>
          <w:bCs/>
          <w:sz w:val="24"/>
          <w:szCs w:val="20"/>
        </w:rPr>
        <w:tab/>
      </w:r>
      <w:proofErr w:type="spellStart"/>
      <w:r w:rsidR="0041791B">
        <w:rPr>
          <w:rFonts w:ascii="Arial" w:hAnsi="Arial" w:cs="Arial"/>
          <w:b/>
          <w:bCs/>
          <w:sz w:val="24"/>
          <w:szCs w:val="20"/>
        </w:rPr>
        <w:t>Tarih</w:t>
      </w:r>
      <w:proofErr w:type="spellEnd"/>
      <w:r>
        <w:rPr>
          <w:rFonts w:ascii="Arial" w:hAnsi="Arial" w:cs="Arial"/>
          <w:b/>
          <w:bCs/>
          <w:sz w:val="24"/>
          <w:szCs w:val="20"/>
        </w:rPr>
        <w:t xml:space="preserve">: </w:t>
      </w:r>
      <w:r w:rsidR="004750C0">
        <w:rPr>
          <w:rFonts w:ascii="Arial" w:hAnsi="Arial" w:cs="Arial"/>
          <w:b/>
          <w:bCs/>
          <w:sz w:val="24"/>
          <w:szCs w:val="20"/>
        </w:rPr>
        <w:t>__</w:t>
      </w:r>
      <w:r w:rsidR="00F02D7E" w:rsidRPr="00307D63">
        <w:rPr>
          <w:rFonts w:ascii="Arial" w:hAnsi="Arial" w:cs="Arial"/>
          <w:b/>
          <w:bCs/>
          <w:sz w:val="24"/>
          <w:szCs w:val="20"/>
        </w:rPr>
        <w:t>/</w:t>
      </w:r>
      <w:r w:rsidR="004750C0">
        <w:rPr>
          <w:rFonts w:ascii="Arial" w:hAnsi="Arial" w:cs="Arial"/>
          <w:b/>
          <w:bCs/>
          <w:sz w:val="24"/>
          <w:szCs w:val="20"/>
        </w:rPr>
        <w:t>0</w:t>
      </w:r>
      <w:r w:rsidR="003179B7">
        <w:rPr>
          <w:rFonts w:ascii="Arial" w:hAnsi="Arial" w:cs="Arial"/>
          <w:b/>
          <w:bCs/>
          <w:sz w:val="24"/>
          <w:szCs w:val="20"/>
        </w:rPr>
        <w:t>3</w:t>
      </w:r>
      <w:r w:rsidR="00F72DB8">
        <w:rPr>
          <w:rFonts w:ascii="Arial" w:hAnsi="Arial" w:cs="Arial"/>
          <w:b/>
          <w:bCs/>
          <w:sz w:val="24"/>
          <w:szCs w:val="20"/>
        </w:rPr>
        <w:t>/202</w:t>
      </w:r>
      <w:r w:rsidR="003179B7">
        <w:rPr>
          <w:rFonts w:ascii="Arial" w:hAnsi="Arial" w:cs="Arial"/>
          <w:b/>
          <w:bCs/>
          <w:sz w:val="24"/>
          <w:szCs w:val="20"/>
        </w:rPr>
        <w:t>6</w:t>
      </w:r>
    </w:p>
    <w:p w:rsidR="00B73436" w:rsidRPr="00307D63" w:rsidRDefault="00B73436">
      <w:pPr>
        <w:pStyle w:val="Body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0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416"/>
        <w:gridCol w:w="708"/>
        <w:gridCol w:w="1848"/>
        <w:gridCol w:w="2126"/>
      </w:tblGrid>
      <w:tr w:rsidR="00307D63" w:rsidRPr="00307D63" w:rsidTr="003F1C69">
        <w:trPr>
          <w:trHeight w:val="687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7D63" w:rsidRPr="00307D63" w:rsidRDefault="00307D63" w:rsidP="00307D63">
            <w:pPr>
              <w:pStyle w:val="Body"/>
              <w:spacing w:line="360" w:lineRule="auto"/>
              <w:rPr>
                <w:rFonts w:ascii="Arial" w:hAnsi="Arial" w:cs="Arial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Cs w:val="20"/>
              </w:rPr>
              <w:t>Proje</w:t>
            </w:r>
            <w:proofErr w:type="spellEnd"/>
            <w:r w:rsidRPr="00307D63">
              <w:rPr>
                <w:rFonts w:ascii="Arial" w:hAnsi="Arial" w:cs="Arial"/>
                <w:b/>
                <w:bCs/>
                <w:szCs w:val="20"/>
              </w:rPr>
              <w:t xml:space="preserve"> Adı: </w:t>
            </w:r>
            <w:r w:rsidR="00830CE6">
              <w:rPr>
                <w:rFonts w:ascii="Arial" w:hAnsi="Arial" w:cs="Arial"/>
                <w:szCs w:val="20"/>
              </w:rPr>
              <w:t>Belarus</w:t>
            </w:r>
            <w:r w:rsidRPr="00307D6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Kumaş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 Sekt</w:t>
            </w:r>
            <w:r w:rsidRPr="00307D63">
              <w:rPr>
                <w:rFonts w:ascii="Arial" w:hAnsi="Arial" w:cs="Arial"/>
                <w:szCs w:val="20"/>
                <w:lang w:val="sv-SE"/>
              </w:rPr>
              <w:t>ö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rel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Ticaret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Heyeti</w:t>
            </w:r>
            <w:proofErr w:type="spellEnd"/>
            <w:r w:rsidR="004750C0">
              <w:rPr>
                <w:rFonts w:ascii="Arial" w:hAnsi="Arial" w:cs="Arial"/>
                <w:szCs w:val="20"/>
              </w:rPr>
              <w:t xml:space="preserve"> </w:t>
            </w:r>
            <w:r w:rsidR="003179B7">
              <w:rPr>
                <w:rFonts w:ascii="Arial" w:hAnsi="Arial" w:cs="Arial"/>
                <w:szCs w:val="20"/>
              </w:rPr>
              <w:t xml:space="preserve">– III </w:t>
            </w:r>
            <w:r w:rsidR="004750C0">
              <w:rPr>
                <w:rFonts w:ascii="Arial" w:hAnsi="Arial" w:cs="Arial"/>
                <w:szCs w:val="20"/>
              </w:rPr>
              <w:t>(</w:t>
            </w:r>
            <w:r w:rsidR="003179B7">
              <w:rPr>
                <w:rFonts w:ascii="Arial" w:hAnsi="Arial" w:cs="Arial"/>
                <w:szCs w:val="20"/>
              </w:rPr>
              <w:t>18-22</w:t>
            </w:r>
            <w:r w:rsidR="004750C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3179B7">
              <w:rPr>
                <w:rFonts w:ascii="Arial" w:hAnsi="Arial" w:cs="Arial"/>
                <w:szCs w:val="20"/>
              </w:rPr>
              <w:t>Mayıs</w:t>
            </w:r>
            <w:proofErr w:type="spellEnd"/>
            <w:r w:rsidR="004750C0">
              <w:rPr>
                <w:rFonts w:ascii="Arial" w:hAnsi="Arial" w:cs="Arial"/>
                <w:szCs w:val="20"/>
              </w:rPr>
              <w:t xml:space="preserve"> 202</w:t>
            </w:r>
            <w:r w:rsidR="003179B7">
              <w:rPr>
                <w:rFonts w:ascii="Arial" w:hAnsi="Arial" w:cs="Arial"/>
                <w:szCs w:val="20"/>
              </w:rPr>
              <w:t>6</w:t>
            </w:r>
            <w:r w:rsidR="004750C0">
              <w:rPr>
                <w:rFonts w:ascii="Arial" w:hAnsi="Arial" w:cs="Arial"/>
                <w:szCs w:val="20"/>
              </w:rPr>
              <w:t>)</w:t>
            </w:r>
          </w:p>
          <w:p w:rsidR="00307D63" w:rsidRPr="00307D63" w:rsidRDefault="00307D63" w:rsidP="00307D63">
            <w:pPr>
              <w:pStyle w:val="Body"/>
              <w:spacing w:line="360" w:lineRule="auto"/>
              <w:rPr>
                <w:rFonts w:ascii="Arial" w:hAnsi="Arial" w:cs="Arial"/>
                <w:b/>
                <w:bCs/>
                <w:sz w:val="24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Cs w:val="20"/>
              </w:rPr>
              <w:t>Alınacak</w:t>
            </w:r>
            <w:proofErr w:type="spellEnd"/>
            <w:r w:rsidRPr="00307D6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Cs w:val="20"/>
              </w:rPr>
              <w:t>Hizmetin</w:t>
            </w:r>
            <w:proofErr w:type="spellEnd"/>
            <w:r w:rsidRPr="00307D63">
              <w:rPr>
                <w:rFonts w:ascii="Arial" w:hAnsi="Arial" w:cs="Arial"/>
                <w:b/>
                <w:bCs/>
                <w:szCs w:val="20"/>
              </w:rPr>
              <w:t xml:space="preserve"> Adı: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Ulaşım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Konaklama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Tanıtım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Tercüman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ve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 Salon </w:t>
            </w:r>
            <w:proofErr w:type="spellStart"/>
            <w:r w:rsidRPr="00307D63">
              <w:rPr>
                <w:rFonts w:ascii="Arial" w:hAnsi="Arial" w:cs="Arial"/>
                <w:szCs w:val="20"/>
              </w:rPr>
              <w:t>Organizasyonu</w:t>
            </w:r>
            <w:proofErr w:type="spellEnd"/>
            <w:r w:rsidRPr="00307D63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B73436" w:rsidRPr="00307D63" w:rsidTr="00021991">
        <w:trPr>
          <w:trHeight w:val="25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436" w:rsidRPr="00307D63" w:rsidRDefault="00021991" w:rsidP="00307D63">
            <w:pPr>
              <w:pStyle w:val="Bod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Tanıtım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ve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Tercüman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436" w:rsidRPr="00307D63" w:rsidRDefault="00F02D7E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Adet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945" w:rsidRPr="00307D63" w:rsidRDefault="00F02D7E" w:rsidP="0071039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945" w:rsidRPr="00307D63" w:rsidRDefault="0008442A" w:rsidP="0071039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="003A1546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2D7E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F02D7E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73436" w:rsidRPr="00307D63" w:rsidTr="004750C0">
        <w:trPr>
          <w:trHeight w:val="32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Default="00021991" w:rsidP="004750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750C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Firma Masa </w:t>
            </w:r>
            <w:proofErr w:type="spellStart"/>
            <w:r w:rsidRPr="004750C0">
              <w:rPr>
                <w:rFonts w:ascii="Arial" w:hAnsi="Arial" w:cs="Arial"/>
                <w:b/>
                <w:i/>
                <w:sz w:val="20"/>
                <w:szCs w:val="20"/>
              </w:rPr>
              <w:t>Isimliği</w:t>
            </w:r>
            <w:proofErr w:type="spellEnd"/>
            <w:r w:rsidRPr="004750C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021439" w:rsidRPr="004750C0" w:rsidRDefault="00984E29" w:rsidP="00984E29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4750C0">
              <w:rPr>
                <w:rFonts w:ascii="Arial" w:hAnsi="Arial" w:cs="Arial"/>
                <w:i/>
                <w:sz w:val="20"/>
                <w:szCs w:val="20"/>
              </w:rPr>
              <w:t>yaklı</w:t>
            </w:r>
            <w:proofErr w:type="spellEnd"/>
            <w:r w:rsidR="004750C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4750C0">
              <w:rPr>
                <w:rFonts w:ascii="Arial" w:hAnsi="Arial" w:cs="Arial"/>
                <w:i/>
                <w:sz w:val="20"/>
                <w:szCs w:val="20"/>
              </w:rPr>
              <w:t>fotoblok</w:t>
            </w:r>
            <w:proofErr w:type="spellEnd"/>
            <w:r w:rsidR="004750C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436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436" w:rsidRPr="00307D63" w:rsidRDefault="00B7343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3436" w:rsidRPr="00307D63" w:rsidRDefault="00B7343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C0" w:rsidRPr="00307D63" w:rsidTr="004750C0">
        <w:trPr>
          <w:trHeight w:val="26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Default="004750C0" w:rsidP="004750C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Yaka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Kartı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İpleri</w:t>
            </w:r>
            <w:proofErr w:type="spellEnd"/>
          </w:p>
          <w:p w:rsidR="004750C0" w:rsidRPr="004750C0" w:rsidRDefault="004750C0" w:rsidP="00984E29">
            <w:pPr>
              <w:rPr>
                <w:rFonts w:ascii="Arial" w:hAnsi="Arial" w:cs="Arial"/>
                <w:sz w:val="20"/>
                <w:szCs w:val="20"/>
              </w:rPr>
            </w:pPr>
            <w:r w:rsidRPr="004750C0">
              <w:rPr>
                <w:rFonts w:ascii="Arial" w:hAnsi="Arial" w:cs="Arial"/>
                <w:sz w:val="20"/>
                <w:szCs w:val="20"/>
              </w:rPr>
              <w:t>PVC</w:t>
            </w:r>
            <w:r w:rsidR="00984E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84E29">
              <w:rPr>
                <w:rFonts w:ascii="Arial" w:hAnsi="Arial" w:cs="Arial"/>
                <w:sz w:val="20"/>
                <w:szCs w:val="20"/>
              </w:rPr>
              <w:t>çift</w:t>
            </w:r>
            <w:proofErr w:type="spellEnd"/>
            <w:r w:rsidR="00984E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4E29">
              <w:rPr>
                <w:rFonts w:ascii="Arial" w:hAnsi="Arial" w:cs="Arial"/>
                <w:sz w:val="20"/>
                <w:szCs w:val="20"/>
              </w:rPr>
              <w:t>yüz</w:t>
            </w:r>
            <w:proofErr w:type="spellEnd"/>
            <w:r w:rsidR="00984E29">
              <w:rPr>
                <w:rFonts w:ascii="Arial" w:hAnsi="Arial" w:cs="Arial"/>
                <w:sz w:val="20"/>
                <w:szCs w:val="20"/>
              </w:rPr>
              <w:t>,</w:t>
            </w:r>
            <w:r w:rsidRPr="004750C0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4750C0">
              <w:rPr>
                <w:rFonts w:ascii="Arial" w:hAnsi="Arial" w:cs="Arial"/>
                <w:sz w:val="20"/>
                <w:szCs w:val="20"/>
              </w:rPr>
              <w:t>renk</w:t>
            </w:r>
            <w:proofErr w:type="spellEnd"/>
            <w:r w:rsidRPr="004750C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C0" w:rsidRPr="00307D63" w:rsidTr="004750C0">
        <w:trPr>
          <w:trHeight w:val="482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4750C0" w:rsidRDefault="004750C0" w:rsidP="007103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Roll-Up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C0" w:rsidRPr="00307D63" w:rsidTr="004750C0">
        <w:trPr>
          <w:trHeight w:val="534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Default="004750C0" w:rsidP="0071039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Röportaj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Panosu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50C0" w:rsidRPr="004750C0" w:rsidRDefault="004750C0" w:rsidP="0071039C">
            <w:pPr>
              <w:rPr>
                <w:rFonts w:ascii="Arial" w:hAnsi="Arial" w:cs="Arial"/>
                <w:sz w:val="20"/>
                <w:szCs w:val="20"/>
              </w:rPr>
            </w:pPr>
            <w:r w:rsidRPr="004750C0">
              <w:rPr>
                <w:rFonts w:ascii="Arial" w:hAnsi="Arial" w:cs="Arial"/>
                <w:sz w:val="20"/>
                <w:szCs w:val="20"/>
              </w:rPr>
              <w:t>3m</w:t>
            </w:r>
            <w:r w:rsidR="00984E29">
              <w:rPr>
                <w:rFonts w:ascii="Arial" w:hAnsi="Arial" w:cs="Arial"/>
                <w:sz w:val="20"/>
                <w:szCs w:val="20"/>
              </w:rPr>
              <w:t xml:space="preserve"> x 4m </w:t>
            </w:r>
            <w:r>
              <w:rPr>
                <w:rFonts w:ascii="Arial" w:hAnsi="Arial" w:cs="Arial"/>
                <w:sz w:val="20"/>
                <w:szCs w:val="20"/>
              </w:rPr>
              <w:t>Backdrop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C0" w:rsidRPr="00307D63" w:rsidTr="004750C0">
        <w:trPr>
          <w:trHeight w:val="53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Default="004750C0" w:rsidP="007103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Masa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Bayrakları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Demirleri</w:t>
            </w:r>
            <w:proofErr w:type="spellEnd"/>
          </w:p>
          <w:p w:rsidR="004750C0" w:rsidRPr="004750C0" w:rsidRDefault="004750C0" w:rsidP="00984E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750C0">
              <w:rPr>
                <w:rFonts w:ascii="Arial" w:hAnsi="Arial" w:cs="Arial"/>
                <w:i/>
                <w:sz w:val="20"/>
                <w:szCs w:val="20"/>
              </w:rPr>
              <w:t xml:space="preserve">TR, </w:t>
            </w:r>
            <w:r w:rsidR="00FA68D9">
              <w:rPr>
                <w:rFonts w:ascii="Arial" w:hAnsi="Arial" w:cs="Arial"/>
                <w:i/>
                <w:sz w:val="20"/>
                <w:szCs w:val="20"/>
              </w:rPr>
              <w:t>Belarus</w:t>
            </w:r>
            <w:r w:rsidRPr="004750C0">
              <w:rPr>
                <w:rFonts w:ascii="Arial" w:hAnsi="Arial" w:cs="Arial"/>
                <w:i/>
                <w:sz w:val="20"/>
                <w:szCs w:val="20"/>
              </w:rPr>
              <w:t>, İTO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84E29"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i/>
                <w:sz w:val="20"/>
                <w:szCs w:val="20"/>
              </w:rPr>
              <w:t>ayrakları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metal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aksam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Default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C0" w:rsidRPr="00307D63" w:rsidTr="004750C0">
        <w:trPr>
          <w:trHeight w:val="41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 w:rsidP="0071039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Askılık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307D63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proofErr w:type="spellStart"/>
            <w:r w:rsidR="00984E29" w:rsidRPr="00307D63">
              <w:rPr>
                <w:rFonts w:ascii="Arial" w:hAnsi="Arial" w:cs="Arial"/>
                <w:i/>
                <w:sz w:val="20"/>
                <w:szCs w:val="20"/>
              </w:rPr>
              <w:t>raflı</w:t>
            </w:r>
            <w:proofErr w:type="spellEnd"/>
            <w:r w:rsidR="00984E29" w:rsidRPr="00307D63">
              <w:rPr>
                <w:rFonts w:ascii="Arial" w:hAnsi="Arial" w:cs="Arial"/>
                <w:i/>
                <w:sz w:val="20"/>
                <w:szCs w:val="20"/>
              </w:rPr>
              <w:t xml:space="preserve"> 3 </w:t>
            </w:r>
            <w:proofErr w:type="spellStart"/>
            <w:r w:rsidR="00984E29" w:rsidRPr="00307D63">
              <w:rPr>
                <w:rFonts w:ascii="Arial" w:hAnsi="Arial" w:cs="Arial"/>
                <w:i/>
                <w:sz w:val="20"/>
                <w:szCs w:val="20"/>
              </w:rPr>
              <w:t>bölümlü</w:t>
            </w:r>
            <w:proofErr w:type="spellEnd"/>
            <w:r w:rsidR="00984E29" w:rsidRPr="00307D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84E29" w:rsidRPr="00307D63">
              <w:rPr>
                <w:rFonts w:ascii="Arial" w:hAnsi="Arial" w:cs="Arial"/>
                <w:i/>
                <w:sz w:val="20"/>
                <w:szCs w:val="20"/>
              </w:rPr>
              <w:t>askılık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C0" w:rsidRPr="00307D63" w:rsidTr="004750C0">
        <w:trPr>
          <w:trHeight w:val="492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Default="004750C0" w:rsidP="0071039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Fotoğraf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Çekimi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50C0" w:rsidRPr="00307D63" w:rsidRDefault="004750C0" w:rsidP="00984E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proofErr w:type="spellStart"/>
            <w:r w:rsidR="00984E29">
              <w:rPr>
                <w:rFonts w:ascii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hAnsi="Arial" w:cs="Arial"/>
                <w:i/>
                <w:sz w:val="20"/>
                <w:szCs w:val="20"/>
              </w:rPr>
              <w:t>ünlük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etkinlik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için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adet</w:t>
            </w:r>
            <w:proofErr w:type="spellEnd"/>
            <w:r w:rsidRPr="00307D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60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sn</w:t>
            </w:r>
            <w:r w:rsidR="00984E29">
              <w:rPr>
                <w:rFonts w:ascii="Arial" w:hAnsi="Arial" w:cs="Arial"/>
                <w:i/>
                <w:sz w:val="20"/>
                <w:szCs w:val="20"/>
              </w:rPr>
              <w:t>.v</w:t>
            </w:r>
            <w:r>
              <w:rPr>
                <w:rFonts w:ascii="Arial" w:hAnsi="Arial" w:cs="Arial"/>
                <w:i/>
                <w:sz w:val="20"/>
                <w:szCs w:val="20"/>
              </w:rPr>
              <w:t>ideo</w:t>
            </w:r>
            <w:r w:rsidR="003179B7">
              <w:rPr>
                <w:rFonts w:ascii="Arial" w:hAnsi="Arial" w:cs="Arial"/>
                <w:i/>
                <w:sz w:val="20"/>
                <w:szCs w:val="20"/>
              </w:rPr>
              <w:t>k</w:t>
            </w:r>
            <w:r>
              <w:rPr>
                <w:rFonts w:ascii="Arial" w:hAnsi="Arial" w:cs="Arial"/>
                <w:i/>
                <w:sz w:val="20"/>
                <w:szCs w:val="20"/>
              </w:rPr>
              <w:t>lip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84E29">
              <w:rPr>
                <w:rFonts w:ascii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hAnsi="Arial" w:cs="Arial"/>
                <w:i/>
                <w:sz w:val="20"/>
                <w:szCs w:val="20"/>
              </w:rPr>
              <w:t>otoğraflar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39C" w:rsidRPr="00307D63" w:rsidTr="004750C0">
        <w:trPr>
          <w:trHeight w:val="672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039C" w:rsidRPr="003F3FA5" w:rsidRDefault="0071039C" w:rsidP="0071039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3F3FA5">
              <w:rPr>
                <w:rFonts w:ascii="Arial" w:hAnsi="Arial" w:cs="Arial"/>
                <w:b/>
                <w:sz w:val="20"/>
                <w:szCs w:val="20"/>
              </w:rPr>
              <w:t>Tercüman</w:t>
            </w:r>
            <w:proofErr w:type="spellEnd"/>
            <w:r w:rsidRPr="003F3FA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F3FA5" w:rsidRPr="003F3FA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="00B03F9C">
              <w:rPr>
                <w:rFonts w:ascii="Arial" w:hAnsi="Arial" w:cs="Arial"/>
                <w:b/>
                <w:sz w:val="20"/>
                <w:szCs w:val="20"/>
              </w:rPr>
              <w:t>Türkçe-</w:t>
            </w:r>
            <w:r w:rsidR="003471A9">
              <w:rPr>
                <w:rFonts w:ascii="Arial" w:hAnsi="Arial" w:cs="Arial"/>
                <w:b/>
                <w:sz w:val="20"/>
                <w:szCs w:val="20"/>
              </w:rPr>
              <w:t>Rusça</w:t>
            </w:r>
            <w:proofErr w:type="spellEnd"/>
            <w:r w:rsidR="003F3FA5" w:rsidRPr="003F3FA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07B8B" w:rsidRPr="00D07B8B" w:rsidRDefault="004750C0" w:rsidP="00984E2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10 </w:t>
            </w:r>
            <w:proofErr w:type="spellStart"/>
            <w:r w:rsidR="00984E29">
              <w:rPr>
                <w:rFonts w:ascii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sz w:val="20"/>
                <w:szCs w:val="20"/>
              </w:rPr>
              <w:t>ercüman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x 2</w:t>
            </w:r>
            <w:r w:rsidR="0071039C" w:rsidRPr="00307D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71039C" w:rsidRPr="00307D63">
              <w:rPr>
                <w:rFonts w:ascii="Arial" w:hAnsi="Arial" w:cs="Arial"/>
                <w:i/>
                <w:sz w:val="20"/>
                <w:szCs w:val="20"/>
              </w:rPr>
              <w:t>gün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039C" w:rsidRPr="00307D63" w:rsidRDefault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039C" w:rsidRPr="00307D63" w:rsidRDefault="0071039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039C" w:rsidRPr="00307D63" w:rsidRDefault="0071039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991" w:rsidRPr="00307D63" w:rsidTr="003F1C69">
        <w:trPr>
          <w:trHeight w:val="14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1991" w:rsidRPr="00307D63" w:rsidRDefault="00021991" w:rsidP="00021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Uçuş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1991" w:rsidRPr="00307D63" w:rsidRDefault="00021991" w:rsidP="0002199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Adet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1991" w:rsidRPr="00307D63" w:rsidRDefault="00021991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1991" w:rsidRPr="00307D63" w:rsidRDefault="0008442A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="00021991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021991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53C93" w:rsidRPr="00307D63" w:rsidTr="003A1546">
        <w:trPr>
          <w:trHeight w:val="73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C93" w:rsidRPr="003F1C69" w:rsidRDefault="00753C93" w:rsidP="00753C93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Ön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Heyet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2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Kişi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(min. </w:t>
            </w:r>
            <w:r w:rsidR="004750C0">
              <w:rPr>
                <w:rFonts w:ascii="Arial" w:hAnsi="Arial" w:cs="Arial"/>
                <w:bCs/>
                <w:i/>
                <w:sz w:val="20"/>
                <w:szCs w:val="20"/>
              </w:rPr>
              <w:t>23</w:t>
            </w:r>
            <w:r w:rsidRPr="00307D6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kg </w:t>
            </w:r>
            <w:proofErr w:type="spellStart"/>
            <w:r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bagaj</w:t>
            </w:r>
            <w:proofErr w:type="spellEnd"/>
            <w:r w:rsidRPr="00307D6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hakkı</w:t>
            </w:r>
            <w:proofErr w:type="spellEnd"/>
            <w:r w:rsidRPr="00307D6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ekonomi</w:t>
            </w:r>
            <w:proofErr w:type="spellEnd"/>
            <w:r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:rsidR="00753C93" w:rsidRPr="00307D63" w:rsidRDefault="00753C93" w:rsidP="00753C93">
            <w:pPr>
              <w:pStyle w:val="Body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307D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İstanbul – </w:t>
            </w:r>
            <w:r w:rsidR="003471A9"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Minsk</w:t>
            </w:r>
            <w:r w:rsidR="003471A9">
              <w:rPr>
                <w:rFonts w:ascii="Arial" w:hAnsi="Arial" w:cs="Arial"/>
                <w:i/>
                <w:iCs/>
                <w:sz w:val="20"/>
                <w:szCs w:val="20"/>
              </w:rPr>
              <w:t>– İstanbul (</w:t>
            </w:r>
            <w:proofErr w:type="spellStart"/>
            <w:r w:rsidR="003471A9">
              <w:rPr>
                <w:rFonts w:ascii="Arial" w:hAnsi="Arial" w:cs="Arial"/>
                <w:i/>
                <w:iCs/>
                <w:sz w:val="20"/>
                <w:szCs w:val="20"/>
              </w:rPr>
              <w:t>Belavia</w:t>
            </w:r>
            <w:proofErr w:type="spellEnd"/>
            <w:r w:rsidRPr="00307D6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753C93" w:rsidRPr="00307D63" w:rsidRDefault="00753C93" w:rsidP="003179B7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  <w:lang w:val="it-IT"/>
              </w:rPr>
              <w:t>Gidi</w:t>
            </w:r>
            <w:r w:rsidR="004750C0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ş: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 16.05.2026 </w:t>
            </w:r>
            <w:r w:rsidR="003471A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(B2-784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) </w:t>
            </w:r>
            <w:r w:rsidRPr="00BD5579">
              <w:rPr>
                <w:rFonts w:ascii="Arial" w:hAnsi="Arial" w:cs="Arial"/>
                <w:b/>
                <w:bCs/>
                <w:color w:val="FF0000"/>
                <w:sz w:val="18"/>
                <w:szCs w:val="20"/>
              </w:rPr>
              <w:t xml:space="preserve">- 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  <w:lang w:val="sv-SE"/>
              </w:rPr>
              <w:t>Dönüş</w:t>
            </w:r>
            <w:r w:rsidR="004750C0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: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 22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.05.2026 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(</w:t>
            </w:r>
            <w:r w:rsidR="003471A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B2-783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C93" w:rsidRPr="00307D63" w:rsidRDefault="00753C93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C93" w:rsidRPr="00307D63" w:rsidRDefault="00753C93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C93" w:rsidRPr="00307D63" w:rsidRDefault="00753C93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C93" w:rsidRPr="00307D63" w:rsidTr="003A1546">
        <w:trPr>
          <w:trHeight w:val="73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F1C69" w:rsidRDefault="00753C93" w:rsidP="004750C0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Heyet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4750C0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Kişi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750C0">
              <w:rPr>
                <w:rFonts w:ascii="Arial" w:hAnsi="Arial" w:cs="Arial"/>
                <w:bCs/>
                <w:i/>
                <w:sz w:val="20"/>
                <w:szCs w:val="20"/>
              </w:rPr>
              <w:t>(min. 23</w:t>
            </w:r>
            <w:r w:rsidR="004750C0" w:rsidRPr="00307D6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kg </w:t>
            </w:r>
            <w:proofErr w:type="spellStart"/>
            <w:r w:rsidR="004750C0"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bagaj</w:t>
            </w:r>
            <w:proofErr w:type="spellEnd"/>
            <w:r w:rsidR="004750C0" w:rsidRPr="00307D6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750C0"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hakkı</w:t>
            </w:r>
            <w:proofErr w:type="spellEnd"/>
            <w:r w:rsidR="004750C0" w:rsidRPr="00307D6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4750C0"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ekonomi</w:t>
            </w:r>
            <w:proofErr w:type="spellEnd"/>
            <w:r w:rsidR="004750C0" w:rsidRPr="00307D63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:rsidR="004750C0" w:rsidRPr="00307D63" w:rsidRDefault="004750C0" w:rsidP="004750C0">
            <w:pPr>
              <w:pStyle w:val="Body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307D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İstanbul –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nl-NL"/>
              </w:rPr>
              <w:t>Minsk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– İstanbul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Belavia</w:t>
            </w:r>
            <w:proofErr w:type="spellEnd"/>
            <w:r w:rsidRPr="00307D6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753C93" w:rsidRDefault="004750C0" w:rsidP="003179B7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  <w:lang w:val="it-IT"/>
              </w:rPr>
              <w:t>Gidi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ş: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 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1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8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.05.2026 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(B2-784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) </w:t>
            </w:r>
            <w:r w:rsidRPr="00BD5579">
              <w:rPr>
                <w:rFonts w:ascii="Arial" w:hAnsi="Arial" w:cs="Arial"/>
                <w:b/>
                <w:bCs/>
                <w:color w:val="FF0000"/>
                <w:sz w:val="18"/>
                <w:szCs w:val="20"/>
              </w:rPr>
              <w:t xml:space="preserve">- 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  <w:lang w:val="sv-SE"/>
              </w:rPr>
              <w:t>Dönüş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: 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22.05.2026 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B2-783</w:t>
            </w:r>
            <w:r w:rsidRPr="00BD5579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C93" w:rsidRDefault="004750C0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C93" w:rsidRPr="00307D63" w:rsidRDefault="00753C93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C93" w:rsidRPr="00307D63" w:rsidRDefault="00753C93" w:rsidP="0002199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5FC" w:rsidRPr="00307D63" w:rsidTr="003F1C69">
        <w:trPr>
          <w:trHeight w:val="6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Transfer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Adet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8442A" w:rsidP="000935F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="000935FC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0935FC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935FC" w:rsidRPr="00307D63" w:rsidTr="003F3FA5">
        <w:trPr>
          <w:trHeight w:val="544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Ön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Heyet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Transfer</w:t>
            </w:r>
            <w:r w:rsidR="00F72D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72DB8" w:rsidRPr="003F3FA5" w:rsidRDefault="003F1C69" w:rsidP="007B7F2B">
            <w:pPr>
              <w:pStyle w:val="Body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="000935FC" w:rsidRPr="00307D63">
              <w:rPr>
                <w:rFonts w:ascii="Arial" w:hAnsi="Arial" w:cs="Arial"/>
                <w:i/>
                <w:iCs/>
                <w:sz w:val="20"/>
                <w:szCs w:val="20"/>
              </w:rPr>
              <w:t>avalimanı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-O</w:t>
            </w:r>
            <w:r w:rsidR="000935FC" w:rsidRPr="00307D63">
              <w:rPr>
                <w:rFonts w:ascii="Arial" w:hAnsi="Arial" w:cs="Arial"/>
                <w:i/>
                <w:iCs/>
                <w:sz w:val="20"/>
                <w:szCs w:val="20"/>
              </w:rPr>
              <w:t>tel</w:t>
            </w:r>
            <w:proofErr w:type="spellEnd"/>
            <w:r w:rsidR="000935FC" w:rsidRPr="00307D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(1 </w:t>
            </w:r>
            <w:proofErr w:type="spellStart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adet</w:t>
            </w:r>
            <w:proofErr w:type="spellEnd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4 </w:t>
            </w:r>
            <w:proofErr w:type="spellStart"/>
            <w:r w:rsidR="007B7F2B">
              <w:rPr>
                <w:rFonts w:ascii="Arial" w:hAnsi="Arial" w:cs="Arial"/>
                <w:i/>
                <w:iCs/>
                <w:sz w:val="18"/>
                <w:szCs w:val="20"/>
              </w:rPr>
              <w:t>k</w:t>
            </w:r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işilik</w:t>
            </w:r>
            <w:proofErr w:type="spellEnd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araç</w:t>
            </w:r>
            <w:proofErr w:type="spellEnd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, </w:t>
            </w:r>
            <w:proofErr w:type="spellStart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tek</w:t>
            </w:r>
            <w:proofErr w:type="spellEnd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yön</w:t>
            </w:r>
            <w:proofErr w:type="spellEnd"/>
            <w:r w:rsidR="00E225C8"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3F1C69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935FC" w:rsidRPr="00307D63" w:rsidTr="003F3FA5">
        <w:trPr>
          <w:trHeight w:val="54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25C8" w:rsidRDefault="000935FC" w:rsidP="00E225C8">
            <w:pPr>
              <w:pStyle w:val="Body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Heyet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Transfer 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307D63">
              <w:rPr>
                <w:rFonts w:ascii="Arial" w:hAnsi="Arial" w:cs="Arial"/>
                <w:i/>
                <w:iCs/>
                <w:sz w:val="20"/>
                <w:szCs w:val="20"/>
              </w:rPr>
              <w:t>Ha</w:t>
            </w:r>
            <w:r w:rsidR="00F72DB8">
              <w:rPr>
                <w:rFonts w:ascii="Arial" w:hAnsi="Arial" w:cs="Arial"/>
                <w:i/>
                <w:iCs/>
                <w:sz w:val="20"/>
                <w:szCs w:val="20"/>
              </w:rPr>
              <w:t>valimanı-Otel-Havalimanı</w:t>
            </w:r>
            <w:proofErr w:type="spellEnd"/>
            <w:r w:rsidR="00F72D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0935FC" w:rsidRPr="00307D63" w:rsidRDefault="00E225C8" w:rsidP="003179B7">
            <w:pPr>
              <w:pStyle w:val="Body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25C8">
              <w:rPr>
                <w:rFonts w:ascii="Arial" w:hAnsi="Arial" w:cs="Arial"/>
                <w:bCs/>
                <w:sz w:val="18"/>
                <w:szCs w:val="20"/>
              </w:rPr>
              <w:t>(</w:t>
            </w:r>
            <w:r w:rsidR="003471A9" w:rsidRPr="007B7F2B">
              <w:rPr>
                <w:rFonts w:ascii="Arial" w:hAnsi="Arial" w:cs="Arial"/>
                <w:i/>
                <w:iCs/>
                <w:sz w:val="18"/>
                <w:szCs w:val="20"/>
              </w:rPr>
              <w:t>2</w:t>
            </w:r>
            <w:r w:rsidRPr="007B7F2B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7B7F2B">
              <w:rPr>
                <w:rFonts w:ascii="Arial" w:hAnsi="Arial" w:cs="Arial"/>
                <w:i/>
                <w:iCs/>
                <w:sz w:val="18"/>
                <w:szCs w:val="20"/>
              </w:rPr>
              <w:t>adet</w:t>
            </w:r>
            <w:proofErr w:type="spellEnd"/>
            <w:r w:rsidRPr="007B7F2B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r w:rsidRPr="007B7F2B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40 </w:t>
            </w:r>
            <w:proofErr w:type="spellStart"/>
            <w:r w:rsidRPr="007B7F2B">
              <w:rPr>
                <w:rFonts w:ascii="Arial" w:hAnsi="Arial" w:cs="Arial"/>
                <w:bCs/>
                <w:i/>
                <w:sz w:val="18"/>
                <w:szCs w:val="20"/>
              </w:rPr>
              <w:t>kişilik</w:t>
            </w:r>
            <w:proofErr w:type="spellEnd"/>
            <w:r w:rsidRPr="00E225C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="003471A9">
              <w:rPr>
                <w:rFonts w:ascii="Arial" w:hAnsi="Arial" w:cs="Arial"/>
                <w:i/>
                <w:iCs/>
                <w:sz w:val="18"/>
                <w:szCs w:val="20"/>
              </w:rPr>
              <w:t>otobüs</w:t>
            </w:r>
            <w:proofErr w:type="spellEnd"/>
            <w:r w:rsidR="003471A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, </w:t>
            </w:r>
            <w:r w:rsidR="003179B7">
              <w:rPr>
                <w:rFonts w:ascii="Arial" w:hAnsi="Arial" w:cs="Arial"/>
                <w:i/>
                <w:iCs/>
                <w:sz w:val="18"/>
                <w:szCs w:val="20"/>
              </w:rPr>
              <w:t>2</w:t>
            </w:r>
            <w:r w:rsidRPr="00E225C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tek</w:t>
            </w:r>
            <w:proofErr w:type="spellEnd"/>
            <w:r w:rsidRPr="00E225C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yön</w:t>
            </w:r>
            <w:proofErr w:type="spellEnd"/>
            <w:r w:rsidRPr="00E225C8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3471A9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935FC" w:rsidRPr="00307D63" w:rsidTr="00CC309A">
        <w:trPr>
          <w:trHeight w:val="200"/>
        </w:trPr>
        <w:tc>
          <w:tcPr>
            <w:tcW w:w="5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Konaklama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Adet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8442A" w:rsidP="000935FC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="000935FC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0935FC"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935FC" w:rsidRPr="00307D63" w:rsidTr="00307D63">
        <w:trPr>
          <w:trHeight w:val="392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3F1C69">
            <w:pPr>
              <w:pStyle w:val="Body"/>
              <w:jc w:val="left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Ön</w:t>
            </w:r>
            <w:proofErr w:type="spellEnd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Heyet</w:t>
            </w:r>
            <w:proofErr w:type="spellEnd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Konaklama</w:t>
            </w:r>
            <w:proofErr w:type="spellEnd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/ Oda + </w:t>
            </w:r>
            <w:proofErr w:type="spellStart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Kahvaltı</w:t>
            </w:r>
            <w:proofErr w:type="spellEnd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:</w:t>
            </w:r>
            <w:r w:rsidR="00E57D0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="00E57D0A"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Chec</w:t>
            </w:r>
            <w:r w:rsidR="00753C93"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 xml:space="preserve">k in: 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1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>6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.05.2026 </w:t>
            </w:r>
            <w:r w:rsidR="004750C0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 xml:space="preserve">- Check out: 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22.05.2026 </w:t>
            </w:r>
            <w:r w:rsidR="00535845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(2</w:t>
            </w:r>
            <w:r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Kişi</w:t>
            </w:r>
            <w:proofErr w:type="spellEnd"/>
            <w:r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)</w:t>
            </w:r>
          </w:p>
          <w:p w:rsidR="000935FC" w:rsidRPr="00BD5579" w:rsidRDefault="000935FC" w:rsidP="003F1C69">
            <w:pPr>
              <w:pStyle w:val="Body"/>
              <w:jc w:val="left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Heyet</w:t>
            </w:r>
            <w:proofErr w:type="spellEnd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Konaklama</w:t>
            </w:r>
            <w:proofErr w:type="spellEnd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/ Oda + </w:t>
            </w:r>
            <w:proofErr w:type="spellStart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Kahvaltı</w:t>
            </w:r>
            <w:proofErr w:type="spellEnd"/>
            <w:r w:rsidRPr="00307D6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:</w:t>
            </w:r>
            <w:r w:rsidR="00E57D0A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  <w:r w:rsidR="004750C0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 xml:space="preserve">Check in: 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18.05.2026 </w:t>
            </w:r>
            <w:r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 xml:space="preserve">- Check out: </w:t>
            </w:r>
            <w:r w:rsidR="003179B7">
              <w:rPr>
                <w:rFonts w:ascii="Arial" w:hAnsi="Arial" w:cs="Arial"/>
                <w:i/>
                <w:iCs/>
                <w:color w:val="FF0000"/>
                <w:sz w:val="18"/>
                <w:szCs w:val="20"/>
              </w:rPr>
              <w:t xml:space="preserve">22.05.2026 </w:t>
            </w:r>
            <w:r w:rsidR="00E57D0A"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(</w:t>
            </w:r>
            <w:r w:rsidR="004750C0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60</w:t>
            </w:r>
            <w:r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Kişi</w:t>
            </w:r>
            <w:proofErr w:type="spellEnd"/>
            <w:r w:rsidRPr="00BD5579">
              <w:rPr>
                <w:rFonts w:ascii="Arial" w:hAnsi="Arial" w:cs="Arial"/>
                <w:i/>
                <w:color w:val="FF0000"/>
                <w:sz w:val="18"/>
                <w:szCs w:val="20"/>
                <w:lang w:val="en-US"/>
              </w:rPr>
              <w:t>)</w:t>
            </w:r>
          </w:p>
          <w:p w:rsidR="000935FC" w:rsidRPr="00307D63" w:rsidRDefault="000935FC" w:rsidP="0008442A">
            <w:pPr>
              <w:pStyle w:val="Bod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i/>
                <w:sz w:val="18"/>
                <w:szCs w:val="20"/>
              </w:rPr>
              <w:t>Birim</w:t>
            </w:r>
            <w:proofErr w:type="spellEnd"/>
            <w:r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i/>
                <w:sz w:val="18"/>
                <w:szCs w:val="20"/>
              </w:rPr>
              <w:t>fiyata</w:t>
            </w:r>
            <w:proofErr w:type="spellEnd"/>
            <w:r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3F1C69">
              <w:rPr>
                <w:rFonts w:ascii="Arial" w:hAnsi="Arial" w:cs="Arial"/>
                <w:i/>
                <w:sz w:val="18"/>
                <w:szCs w:val="20"/>
              </w:rPr>
              <w:t>kişi</w:t>
            </w:r>
            <w:proofErr w:type="spellEnd"/>
            <w:r w:rsidR="003F1C69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3F1C69">
              <w:rPr>
                <w:rFonts w:ascii="Arial" w:hAnsi="Arial" w:cs="Arial"/>
                <w:i/>
                <w:sz w:val="18"/>
                <w:szCs w:val="20"/>
              </w:rPr>
              <w:t>başı</w:t>
            </w:r>
            <w:proofErr w:type="spellEnd"/>
            <w:r w:rsidR="003F1C69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307D63">
              <w:rPr>
                <w:rFonts w:ascii="Arial" w:hAnsi="Arial" w:cs="Arial"/>
                <w:i/>
                <w:sz w:val="18"/>
                <w:szCs w:val="20"/>
              </w:rPr>
              <w:t xml:space="preserve">1 </w:t>
            </w:r>
            <w:proofErr w:type="spellStart"/>
            <w:r w:rsidRPr="00307D63">
              <w:rPr>
                <w:rFonts w:ascii="Arial" w:hAnsi="Arial" w:cs="Arial"/>
                <w:i/>
                <w:sz w:val="18"/>
                <w:szCs w:val="20"/>
              </w:rPr>
              <w:t>gecelik</w:t>
            </w:r>
            <w:proofErr w:type="spellEnd"/>
            <w:r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i/>
                <w:sz w:val="18"/>
                <w:szCs w:val="20"/>
              </w:rPr>
              <w:t>standart</w:t>
            </w:r>
            <w:proofErr w:type="spellEnd"/>
            <w:r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i/>
                <w:sz w:val="18"/>
                <w:szCs w:val="20"/>
              </w:rPr>
              <w:t>oda+kahvaltı</w:t>
            </w:r>
            <w:proofErr w:type="spellEnd"/>
            <w:r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i/>
                <w:sz w:val="18"/>
                <w:szCs w:val="20"/>
              </w:rPr>
              <w:t>bedeli</w:t>
            </w:r>
            <w:proofErr w:type="spellEnd"/>
            <w:r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i/>
                <w:sz w:val="18"/>
                <w:szCs w:val="20"/>
              </w:rPr>
              <w:t>yazılacaktır</w:t>
            </w:r>
            <w:proofErr w:type="spellEnd"/>
            <w:r w:rsidRPr="00307D63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</w:tr>
      <w:tr w:rsidR="000935FC" w:rsidRPr="00307D63" w:rsidTr="003F3FA5">
        <w:trPr>
          <w:trHeight w:val="146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7B7F2B" w:rsidRDefault="000935FC" w:rsidP="003471A9">
            <w:pPr>
              <w:pStyle w:val="Bod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Ön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Heyet</w:t>
            </w:r>
            <w:proofErr w:type="spellEnd"/>
            <w:r w:rsidR="004C4CB1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SGL Oda</w:t>
            </w:r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Double </w:t>
            </w:r>
            <w:proofErr w:type="spellStart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Tree</w:t>
            </w:r>
            <w:proofErr w:type="spellEnd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spellEnd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Hilton Hotel Minsk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535845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5FC" w:rsidRPr="00307D63" w:rsidTr="003F3FA5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7B7F2B" w:rsidRDefault="000935FC" w:rsidP="00F72DB8">
            <w:pPr>
              <w:pStyle w:val="Bod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Heyet</w:t>
            </w:r>
            <w:proofErr w:type="spellEnd"/>
            <w:r w:rsidR="0008442A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4CB1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SGL </w:t>
            </w:r>
            <w:r w:rsidR="0008442A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Oda</w:t>
            </w:r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Double </w:t>
            </w:r>
            <w:proofErr w:type="spellStart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Tree</w:t>
            </w:r>
            <w:proofErr w:type="spellEnd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spellEnd"/>
            <w:r w:rsidR="003471A9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Hilton Hotel Minsk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4750C0" w:rsidP="004C4CB1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C4CB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35FC" w:rsidRPr="00307D63" w:rsidRDefault="000935FC" w:rsidP="000935FC">
            <w:pPr>
              <w:pStyle w:val="Body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42A" w:rsidRPr="00307D63" w:rsidTr="003F3FA5">
        <w:trPr>
          <w:trHeight w:val="108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7B7F2B" w:rsidRDefault="0008442A" w:rsidP="004C4CB1">
            <w:pPr>
              <w:pStyle w:val="Bod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Heyet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4CB1"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Oda: Double </w:t>
            </w: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Tree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Hilton Hotel Minsk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4C4CB1" w:rsidP="0008442A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4C4CB1" w:rsidRDefault="004C4CB1" w:rsidP="0008442A">
            <w:pPr>
              <w:pStyle w:val="Body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4C4CB1">
              <w:rPr>
                <w:rFonts w:ascii="Arial" w:hAnsi="Arial" w:cs="Arial"/>
                <w:i/>
                <w:sz w:val="18"/>
                <w:szCs w:val="20"/>
              </w:rPr>
              <w:t>(</w:t>
            </w:r>
            <w:proofErr w:type="spellStart"/>
            <w:r w:rsidRPr="004C4CB1">
              <w:rPr>
                <w:rFonts w:ascii="Arial" w:hAnsi="Arial" w:cs="Arial"/>
                <w:i/>
                <w:sz w:val="18"/>
                <w:szCs w:val="20"/>
              </w:rPr>
              <w:t>sadece</w:t>
            </w:r>
            <w:proofErr w:type="spellEnd"/>
            <w:r w:rsidRPr="004C4CB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4C4CB1">
              <w:rPr>
                <w:rFonts w:ascii="Arial" w:hAnsi="Arial" w:cs="Arial"/>
                <w:i/>
                <w:sz w:val="18"/>
                <w:szCs w:val="20"/>
              </w:rPr>
              <w:t>birim</w:t>
            </w:r>
            <w:proofErr w:type="spellEnd"/>
            <w:r w:rsidRPr="004C4CB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Pr="004C4CB1">
              <w:rPr>
                <w:rFonts w:ascii="Arial" w:hAnsi="Arial" w:cs="Arial"/>
                <w:i/>
                <w:sz w:val="18"/>
                <w:szCs w:val="20"/>
              </w:rPr>
              <w:t>fiyat</w:t>
            </w:r>
            <w:proofErr w:type="spellEnd"/>
            <w:r w:rsidRPr="004C4CB1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984E29" w:rsidP="00984E29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8442A" w:rsidRPr="00307D63" w:rsidTr="00CC309A">
        <w:trPr>
          <w:trHeight w:val="17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Salon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Adet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8442A" w:rsidRPr="00307D63" w:rsidTr="00307D63">
        <w:trPr>
          <w:trHeight w:val="354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4C4CB1" w:rsidP="004C4CB1">
            <w:pPr>
              <w:pStyle w:val="Body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>20-21.05.2026</w:t>
            </w:r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>tarihlerinde</w:t>
            </w:r>
            <w:proofErr w:type="spellEnd"/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 xml:space="preserve"> 2 </w:t>
            </w:r>
            <w:proofErr w:type="spellStart"/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>gün</w:t>
            </w:r>
            <w:proofErr w:type="spellEnd"/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>düzenlenecek</w:t>
            </w:r>
            <w:proofErr w:type="spellEnd"/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 xml:space="preserve"> B2B </w:t>
            </w:r>
            <w:proofErr w:type="spellStart"/>
            <w:r w:rsidR="0008442A" w:rsidRPr="004C4CB1">
              <w:rPr>
                <w:rFonts w:ascii="Arial" w:hAnsi="Arial" w:cs="Arial"/>
                <w:i/>
                <w:color w:val="FF0000"/>
                <w:sz w:val="18"/>
                <w:szCs w:val="20"/>
              </w:rPr>
              <w:t>etkinliği</w:t>
            </w:r>
            <w:proofErr w:type="spellEnd"/>
            <w:r w:rsidR="0008442A" w:rsidRPr="00BD5579">
              <w:rPr>
                <w:rFonts w:ascii="Arial" w:hAnsi="Arial" w:cs="Arial"/>
                <w:i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süresince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>09</w:t>
            </w:r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.00-18.00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saatleri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aras</w:t>
            </w:r>
            <w:r w:rsidR="0008442A">
              <w:rPr>
                <w:rFonts w:ascii="Arial" w:hAnsi="Arial" w:cs="Arial"/>
                <w:i/>
                <w:sz w:val="18"/>
                <w:szCs w:val="20"/>
              </w:rPr>
              <w:t>ında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kullanılmak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üzere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,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ilgili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otelin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en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büyük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salonu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teklif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edilmelidir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</w:tr>
      <w:tr w:rsidR="0008442A" w:rsidRPr="00307D63" w:rsidTr="00CC309A">
        <w:trPr>
          <w:trHeight w:val="192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7B7F2B" w:rsidRDefault="0008442A" w:rsidP="0008442A">
            <w:pPr>
              <w:pStyle w:val="Bod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Double </w:t>
            </w: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Tree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Hilton Hotel Minsk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8442A" w:rsidRPr="00307D63" w:rsidTr="00CC309A">
        <w:trPr>
          <w:trHeight w:val="235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Catering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Adet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8442A" w:rsidRPr="00307D63" w:rsidTr="00307D63">
        <w:trPr>
          <w:trHeight w:val="127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4750C0" w:rsidP="004C4CB1">
            <w:pPr>
              <w:pStyle w:val="Body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200</w:t>
            </w:r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kişi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için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08442A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günlük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etkinlik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süresince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coffee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break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ve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ikramlar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(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çay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,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kahve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,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su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,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soda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)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ve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80 </w:t>
            </w:r>
            <w:proofErr w:type="spellStart"/>
            <w:r w:rsidR="0008442A">
              <w:rPr>
                <w:rFonts w:ascii="Arial" w:hAnsi="Arial" w:cs="Arial"/>
                <w:i/>
                <w:sz w:val="18"/>
                <w:szCs w:val="20"/>
              </w:rPr>
              <w:t>kişilik</w:t>
            </w:r>
            <w:proofErr w:type="spellEnd"/>
            <w:r w:rsidR="0008442A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hafif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öğle</w:t>
            </w:r>
            <w:proofErr w:type="spellEnd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08442A" w:rsidRPr="00307D63">
              <w:rPr>
                <w:rFonts w:ascii="Arial" w:hAnsi="Arial" w:cs="Arial"/>
                <w:i/>
                <w:sz w:val="18"/>
                <w:szCs w:val="20"/>
              </w:rPr>
              <w:t>yemeği</w:t>
            </w:r>
            <w:proofErr w:type="spellEnd"/>
          </w:p>
        </w:tc>
      </w:tr>
      <w:tr w:rsidR="0008442A" w:rsidRPr="00307D63" w:rsidTr="00CC309A">
        <w:trPr>
          <w:trHeight w:val="15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7B7F2B" w:rsidRDefault="0008442A" w:rsidP="0008442A">
            <w:pPr>
              <w:pStyle w:val="Body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Double </w:t>
            </w: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Tree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proofErr w:type="spellEnd"/>
            <w:r w:rsidRPr="007B7F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Hilton Hotel Minsk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42A" w:rsidRPr="00307D63" w:rsidRDefault="0008442A" w:rsidP="000844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0C0" w:rsidRPr="00307D63" w:rsidTr="00766A6B">
        <w:trPr>
          <w:trHeight w:val="15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 w:rsidP="004750C0">
            <w:pPr>
              <w:pStyle w:val="Body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Acente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Hizmet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Bedeli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766A6B" w:rsidRDefault="004750C0" w:rsidP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66A6B">
              <w:rPr>
                <w:rFonts w:ascii="Arial" w:hAnsi="Arial" w:cs="Arial"/>
                <w:b/>
                <w:bCs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 w:rsidP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Birim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Fiyat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 w:rsidP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  <w:proofErr w:type="spellEnd"/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A4C7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Pr="00307D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750C0" w:rsidRPr="00307D63" w:rsidTr="00D135EB">
        <w:trPr>
          <w:trHeight w:val="153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4C4CB1" w:rsidRDefault="00984E29" w:rsidP="00984E29">
            <w:pPr>
              <w:pStyle w:val="Body"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Alınan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hizmetlere</w:t>
            </w:r>
            <w:proofErr w:type="spellEnd"/>
            <w:r w:rsidR="00816EF3" w:rsidRPr="004C4CB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816EF3" w:rsidRPr="004C4CB1">
              <w:rPr>
                <w:rFonts w:ascii="Arial" w:hAnsi="Arial" w:cs="Arial"/>
                <w:i/>
                <w:sz w:val="18"/>
                <w:szCs w:val="20"/>
              </w:rPr>
              <w:t>dair</w:t>
            </w:r>
            <w:proofErr w:type="spellEnd"/>
            <w:r w:rsidR="00816EF3" w:rsidRPr="004C4CB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816EF3" w:rsidRPr="004C4CB1">
              <w:rPr>
                <w:rFonts w:ascii="Arial" w:hAnsi="Arial" w:cs="Arial"/>
                <w:i/>
                <w:sz w:val="18"/>
                <w:szCs w:val="20"/>
              </w:rPr>
              <w:t>acente</w:t>
            </w:r>
            <w:proofErr w:type="spellEnd"/>
            <w:r w:rsidR="00816EF3" w:rsidRPr="004C4CB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 w:rsidR="00816EF3" w:rsidRPr="004C4CB1">
              <w:rPr>
                <w:rFonts w:ascii="Arial" w:hAnsi="Arial" w:cs="Arial"/>
                <w:i/>
                <w:sz w:val="18"/>
                <w:szCs w:val="20"/>
              </w:rPr>
              <w:t>hizmet</w:t>
            </w:r>
            <w:proofErr w:type="spellEnd"/>
            <w:r w:rsidR="00816EF3" w:rsidRPr="004C4CB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bedeli</w:t>
            </w:r>
            <w:bookmarkStart w:id="0" w:name="_GoBack"/>
            <w:bookmarkEnd w:id="0"/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0C0" w:rsidRDefault="004750C0" w:rsidP="004750C0">
            <w:pPr>
              <w:pStyle w:val="Bod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 w:rsidP="004750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50C0" w:rsidRPr="00307D63" w:rsidRDefault="004750C0" w:rsidP="00475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3436" w:rsidRPr="00307D63" w:rsidRDefault="00B73436" w:rsidP="00CC309A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:rsidR="00CC309A" w:rsidRPr="0041791B" w:rsidRDefault="00CC309A" w:rsidP="00984E29">
      <w:pPr>
        <w:spacing w:after="240"/>
        <w:rPr>
          <w:rFonts w:ascii="Arial" w:hAnsi="Arial" w:cs="Arial"/>
          <w:b/>
          <w:i/>
          <w:sz w:val="18"/>
          <w:szCs w:val="20"/>
        </w:rPr>
      </w:pPr>
      <w:r w:rsidRPr="0041791B">
        <w:rPr>
          <w:rFonts w:ascii="Arial" w:hAnsi="Arial" w:cs="Arial"/>
          <w:b/>
          <w:i/>
          <w:sz w:val="18"/>
          <w:szCs w:val="20"/>
        </w:rPr>
        <w:t xml:space="preserve">NOTLAR: </w:t>
      </w:r>
    </w:p>
    <w:p w:rsidR="00CC309A" w:rsidRPr="0041791B" w:rsidRDefault="00CC309A" w:rsidP="00984E29">
      <w:pPr>
        <w:pStyle w:val="ListeParagraf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i/>
          <w:sz w:val="18"/>
          <w:szCs w:val="20"/>
        </w:rPr>
      </w:pPr>
      <w:proofErr w:type="spellStart"/>
      <w:r w:rsidRPr="0041791B">
        <w:rPr>
          <w:rFonts w:ascii="Arial" w:hAnsi="Arial" w:cs="Arial"/>
          <w:i/>
          <w:sz w:val="18"/>
          <w:szCs w:val="20"/>
        </w:rPr>
        <w:t>Teklifler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KDV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ve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olası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tüm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vergiler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dahil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olarak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sunulmalıdır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. </w:t>
      </w:r>
    </w:p>
    <w:p w:rsidR="00CC309A" w:rsidRPr="0041791B" w:rsidRDefault="00CC309A" w:rsidP="00984E29">
      <w:pPr>
        <w:pStyle w:val="ListeParagraf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i/>
          <w:sz w:val="18"/>
          <w:szCs w:val="20"/>
        </w:rPr>
      </w:pPr>
      <w:proofErr w:type="spellStart"/>
      <w:r w:rsidRPr="0041791B">
        <w:rPr>
          <w:rFonts w:ascii="Arial" w:hAnsi="Arial" w:cs="Arial"/>
          <w:i/>
          <w:sz w:val="18"/>
          <w:szCs w:val="20"/>
        </w:rPr>
        <w:t>Yüklenici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teklifini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="00984E29">
        <w:rPr>
          <w:rFonts w:ascii="Arial" w:hAnsi="Arial" w:cs="Arial"/>
          <w:i/>
          <w:sz w:val="18"/>
          <w:szCs w:val="20"/>
        </w:rPr>
        <w:t>ana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şartnamedeki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işin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kapsamı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,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usul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ve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esaslar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uyarınca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verdiğini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kabul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eder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. </w:t>
      </w:r>
    </w:p>
    <w:p w:rsidR="00CC309A" w:rsidRPr="0041791B" w:rsidRDefault="00CC309A" w:rsidP="00984E29">
      <w:pPr>
        <w:pStyle w:val="ListeParagraf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i/>
          <w:sz w:val="18"/>
          <w:szCs w:val="20"/>
        </w:rPr>
      </w:pPr>
      <w:proofErr w:type="spellStart"/>
      <w:r w:rsidRPr="0041791B">
        <w:rPr>
          <w:rFonts w:ascii="Arial" w:hAnsi="Arial" w:cs="Arial"/>
          <w:i/>
          <w:sz w:val="18"/>
          <w:szCs w:val="20"/>
        </w:rPr>
        <w:t>Katılımcı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sayısı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değiştiği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takdirde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teklif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edilen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birim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fiyat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baz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alınarak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yeniden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fiyatlandırma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yapılacaktır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. </w:t>
      </w:r>
    </w:p>
    <w:p w:rsidR="00493E94" w:rsidRDefault="00CC309A" w:rsidP="00984E29">
      <w:pPr>
        <w:pStyle w:val="ListeParagraf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i/>
          <w:sz w:val="18"/>
          <w:szCs w:val="20"/>
        </w:rPr>
      </w:pPr>
      <w:proofErr w:type="spellStart"/>
      <w:r w:rsidRPr="0041791B">
        <w:rPr>
          <w:rFonts w:ascii="Arial" w:hAnsi="Arial" w:cs="Arial"/>
          <w:i/>
          <w:sz w:val="18"/>
          <w:szCs w:val="20"/>
        </w:rPr>
        <w:t>Heyet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çalışmaları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boyunca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teklif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veren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firmanın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dil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yeterliliğine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sahip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en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az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1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yetkilisinin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organizasyon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boyunca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Oda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ekibine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destek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vermesi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zorunludur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. Bu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kapsamda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oluşacak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masraflar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ayrıca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41791B">
        <w:rPr>
          <w:rFonts w:ascii="Arial" w:hAnsi="Arial" w:cs="Arial"/>
          <w:i/>
          <w:sz w:val="18"/>
          <w:szCs w:val="20"/>
        </w:rPr>
        <w:t>fiyatlandırılmayacaktır</w:t>
      </w:r>
      <w:proofErr w:type="spellEnd"/>
      <w:r w:rsidRPr="0041791B">
        <w:rPr>
          <w:rFonts w:ascii="Arial" w:hAnsi="Arial" w:cs="Arial"/>
          <w:i/>
          <w:sz w:val="18"/>
          <w:szCs w:val="20"/>
        </w:rPr>
        <w:t xml:space="preserve">. </w:t>
      </w:r>
    </w:p>
    <w:p w:rsidR="005A4C71" w:rsidRDefault="00766A6B" w:rsidP="00984E29">
      <w:pPr>
        <w:pStyle w:val="ListeParagraf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i/>
          <w:color w:val="FF0000"/>
          <w:sz w:val="18"/>
          <w:szCs w:val="20"/>
        </w:rPr>
      </w:pP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Tüm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hizmetler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için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teklif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tutarları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, alt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hizmet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sağlayıcılardan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alınacak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kök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teklifler</w:t>
      </w:r>
      <w:r w:rsidR="005A4C71">
        <w:rPr>
          <w:rFonts w:ascii="Arial" w:hAnsi="Arial" w:cs="Arial"/>
          <w:i/>
          <w:color w:val="FF0000"/>
          <w:sz w:val="18"/>
          <w:szCs w:val="20"/>
        </w:rPr>
        <w:t>de</w:t>
      </w:r>
      <w:proofErr w:type="spellEnd"/>
      <w:r w:rsidR="005A4C71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="005A4C71">
        <w:rPr>
          <w:rFonts w:ascii="Arial" w:hAnsi="Arial" w:cs="Arial"/>
          <w:i/>
          <w:color w:val="FF0000"/>
          <w:sz w:val="18"/>
          <w:szCs w:val="20"/>
        </w:rPr>
        <w:t>yer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="005A4C71">
        <w:rPr>
          <w:rFonts w:ascii="Arial" w:hAnsi="Arial" w:cs="Arial"/>
          <w:i/>
          <w:color w:val="FF0000"/>
          <w:sz w:val="18"/>
          <w:szCs w:val="20"/>
        </w:rPr>
        <w:t>alan</w:t>
      </w:r>
      <w:proofErr w:type="spellEnd"/>
      <w:r w:rsidR="005A4C71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="005A4C71">
        <w:rPr>
          <w:rFonts w:ascii="Arial" w:hAnsi="Arial" w:cs="Arial"/>
          <w:i/>
          <w:color w:val="FF0000"/>
          <w:sz w:val="18"/>
          <w:szCs w:val="20"/>
        </w:rPr>
        <w:t>tutarlar</w:t>
      </w:r>
      <w:proofErr w:type="spellEnd"/>
      <w:r w:rsidR="005A4C71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ile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sınırlı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olacaktır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.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Otel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ve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uçak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hizmetleri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için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acente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hizmet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bedeli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="005A4C71">
        <w:rPr>
          <w:rFonts w:ascii="Arial" w:hAnsi="Arial" w:cs="Arial"/>
          <w:i/>
          <w:color w:val="FF0000"/>
          <w:sz w:val="18"/>
          <w:szCs w:val="20"/>
        </w:rPr>
        <w:t>ayrıca</w:t>
      </w:r>
      <w:proofErr w:type="spellEnd"/>
      <w:r w:rsidR="005A4C71"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 w:rsidRPr="00766A6B">
        <w:rPr>
          <w:rFonts w:ascii="Arial" w:hAnsi="Arial" w:cs="Arial"/>
          <w:i/>
          <w:color w:val="FF0000"/>
          <w:sz w:val="18"/>
          <w:szCs w:val="20"/>
        </w:rPr>
        <w:t>fiyatlandırılacaktır</w:t>
      </w:r>
      <w:proofErr w:type="spellEnd"/>
      <w:r w:rsidRPr="00766A6B">
        <w:rPr>
          <w:rFonts w:ascii="Arial" w:hAnsi="Arial" w:cs="Arial"/>
          <w:i/>
          <w:color w:val="FF0000"/>
          <w:sz w:val="18"/>
          <w:szCs w:val="20"/>
        </w:rPr>
        <w:t xml:space="preserve">. </w:t>
      </w:r>
    </w:p>
    <w:p w:rsidR="00CC309A" w:rsidRPr="005A4C71" w:rsidRDefault="005A4C71" w:rsidP="00984E29">
      <w:pPr>
        <w:pStyle w:val="ListeParagraf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i/>
          <w:color w:val="FF0000"/>
          <w:sz w:val="18"/>
          <w:szCs w:val="20"/>
        </w:rPr>
      </w:pPr>
      <w:proofErr w:type="spellStart"/>
      <w:r>
        <w:rPr>
          <w:rFonts w:ascii="Arial" w:hAnsi="Arial" w:cs="Arial"/>
          <w:i/>
          <w:color w:val="FF0000"/>
          <w:sz w:val="18"/>
          <w:szCs w:val="20"/>
        </w:rPr>
        <w:t>Tüm</w:t>
      </w:r>
      <w:proofErr w:type="spellEnd"/>
      <w:r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20"/>
        </w:rPr>
        <w:t>hizmetler</w:t>
      </w:r>
      <w:proofErr w:type="spellEnd"/>
      <w:r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20"/>
        </w:rPr>
        <w:t>için</w:t>
      </w:r>
      <w:proofErr w:type="spellEnd"/>
      <w:r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20"/>
        </w:rPr>
        <w:t>kök</w:t>
      </w:r>
      <w:proofErr w:type="spellEnd"/>
      <w:r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20"/>
        </w:rPr>
        <w:t>teklifler</w:t>
      </w:r>
      <w:proofErr w:type="spellEnd"/>
      <w:r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20"/>
        </w:rPr>
        <w:t>ayrıca</w:t>
      </w:r>
      <w:proofErr w:type="spellEnd"/>
      <w:r>
        <w:rPr>
          <w:rFonts w:ascii="Arial" w:hAnsi="Arial" w:cs="Arial"/>
          <w:i/>
          <w:color w:val="FF0000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20"/>
        </w:rPr>
        <w:t>iletilecektir</w:t>
      </w:r>
      <w:proofErr w:type="spellEnd"/>
      <w:r>
        <w:rPr>
          <w:rFonts w:ascii="Arial" w:hAnsi="Arial" w:cs="Arial"/>
          <w:i/>
          <w:color w:val="FF0000"/>
          <w:sz w:val="18"/>
          <w:szCs w:val="20"/>
        </w:rPr>
        <w:t>.</w:t>
      </w:r>
    </w:p>
    <w:p w:rsidR="00CC309A" w:rsidRDefault="00CC309A" w:rsidP="00CC3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i/>
          <w:sz w:val="16"/>
          <w:szCs w:val="20"/>
        </w:rPr>
      </w:pPr>
    </w:p>
    <w:p w:rsidR="00CC309A" w:rsidRDefault="00CC309A" w:rsidP="00CC3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i/>
          <w:sz w:val="16"/>
          <w:szCs w:val="20"/>
        </w:rPr>
      </w:pPr>
    </w:p>
    <w:p w:rsidR="00CC309A" w:rsidRDefault="00CC309A" w:rsidP="00CC3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i/>
          <w:sz w:val="16"/>
          <w:szCs w:val="20"/>
        </w:rPr>
      </w:pPr>
    </w:p>
    <w:p w:rsidR="00CC309A" w:rsidRPr="00CC309A" w:rsidRDefault="00CC309A" w:rsidP="00CC3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Arial" w:hAnsi="Arial" w:cs="Arial"/>
          <w:i/>
          <w:sz w:val="16"/>
          <w:szCs w:val="20"/>
        </w:rPr>
      </w:pPr>
    </w:p>
    <w:p w:rsidR="00307D63" w:rsidRPr="00307D63" w:rsidRDefault="00F02D7E">
      <w:pPr>
        <w:pStyle w:val="Body"/>
        <w:rPr>
          <w:rFonts w:ascii="Arial" w:hAnsi="Arial" w:cs="Arial"/>
          <w:sz w:val="20"/>
          <w:szCs w:val="20"/>
        </w:rPr>
      </w:pP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r w:rsidRPr="00307D63">
        <w:rPr>
          <w:rFonts w:ascii="Arial" w:hAnsi="Arial" w:cs="Arial"/>
          <w:sz w:val="20"/>
          <w:szCs w:val="20"/>
        </w:rPr>
        <w:tab/>
      </w:r>
      <w:proofErr w:type="spellStart"/>
      <w:r w:rsidRPr="00307D63">
        <w:rPr>
          <w:rFonts w:ascii="Arial" w:hAnsi="Arial" w:cs="Arial"/>
          <w:sz w:val="20"/>
          <w:szCs w:val="20"/>
        </w:rPr>
        <w:t>İsteklinin</w:t>
      </w:r>
      <w:proofErr w:type="spellEnd"/>
      <w:r w:rsidRPr="00307D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D63">
        <w:rPr>
          <w:rFonts w:ascii="Arial" w:hAnsi="Arial" w:cs="Arial"/>
          <w:sz w:val="20"/>
          <w:szCs w:val="20"/>
        </w:rPr>
        <w:t>Kaşesi</w:t>
      </w:r>
      <w:proofErr w:type="spellEnd"/>
      <w:r w:rsidRPr="00307D63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307D63">
        <w:rPr>
          <w:rFonts w:ascii="Arial" w:hAnsi="Arial" w:cs="Arial"/>
          <w:sz w:val="20"/>
          <w:szCs w:val="20"/>
        </w:rPr>
        <w:t>Yetkili</w:t>
      </w:r>
      <w:proofErr w:type="spellEnd"/>
      <w:r w:rsidRPr="00307D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7D63">
        <w:rPr>
          <w:rFonts w:ascii="Arial" w:hAnsi="Arial" w:cs="Arial"/>
          <w:sz w:val="20"/>
          <w:szCs w:val="20"/>
        </w:rPr>
        <w:t>İmza</w:t>
      </w:r>
      <w:proofErr w:type="spellEnd"/>
      <w:r w:rsidRPr="00307D63">
        <w:rPr>
          <w:rFonts w:ascii="Arial" w:hAnsi="Arial" w:cs="Arial"/>
          <w:sz w:val="20"/>
          <w:szCs w:val="20"/>
        </w:rPr>
        <w:t xml:space="preserve"> </w:t>
      </w:r>
    </w:p>
    <w:sectPr w:rsidR="00307D63" w:rsidRPr="00307D63" w:rsidSect="00766A6B">
      <w:headerReference w:type="default" r:id="rId7"/>
      <w:footerReference w:type="default" r:id="rId8"/>
      <w:pgSz w:w="11900" w:h="16840"/>
      <w:pgMar w:top="1135" w:right="1106" w:bottom="4111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80" w:rsidRDefault="00F02D7E">
      <w:r>
        <w:separator/>
      </w:r>
    </w:p>
  </w:endnote>
  <w:endnote w:type="continuationSeparator" w:id="0">
    <w:p w:rsidR="00B12880" w:rsidRDefault="00F0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6" w:rsidRDefault="00B7343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80" w:rsidRDefault="00F02D7E">
      <w:r>
        <w:separator/>
      </w:r>
    </w:p>
  </w:footnote>
  <w:footnote w:type="continuationSeparator" w:id="0">
    <w:p w:rsidR="00B12880" w:rsidRDefault="00F0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36" w:rsidRDefault="00B7343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7CE"/>
    <w:multiLevelType w:val="hybridMultilevel"/>
    <w:tmpl w:val="EF44B85A"/>
    <w:lvl w:ilvl="0" w:tplc="CA7A6752">
      <w:start w:val="1"/>
      <w:numFmt w:val="decimal"/>
      <w:lvlText w:val="%1."/>
      <w:lvlJc w:val="left"/>
      <w:pPr>
        <w:ind w:left="720" w:hanging="360"/>
      </w:pPr>
      <w:rPr>
        <w:rFonts w:ascii="Cambria" w:eastAsia="Arial Unicode MS" w:hAnsi="Cambria" w:cs="Arial Unicode M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AEB"/>
    <w:multiLevelType w:val="hybridMultilevel"/>
    <w:tmpl w:val="5024DB52"/>
    <w:lvl w:ilvl="0" w:tplc="318075C4">
      <w:start w:val="2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53FC7"/>
    <w:multiLevelType w:val="hybridMultilevel"/>
    <w:tmpl w:val="AAF05F58"/>
    <w:lvl w:ilvl="0" w:tplc="09F0B910">
      <w:start w:val="1"/>
      <w:numFmt w:val="decimal"/>
      <w:lvlText w:val="%1."/>
      <w:lvlJc w:val="left"/>
      <w:pPr>
        <w:ind w:left="720" w:hanging="360"/>
      </w:pPr>
      <w:rPr>
        <w:rFonts w:ascii="Cambria" w:eastAsia="Arial Unicode MS" w:hAnsi="Cambria" w:cs="Arial Unicode M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25C8"/>
    <w:multiLevelType w:val="hybridMultilevel"/>
    <w:tmpl w:val="A6220642"/>
    <w:lvl w:ilvl="0" w:tplc="58065CC0">
      <w:start w:val="2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786A"/>
    <w:multiLevelType w:val="hybridMultilevel"/>
    <w:tmpl w:val="F5F2E314"/>
    <w:lvl w:ilvl="0" w:tplc="FC6A318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A3335"/>
    <w:multiLevelType w:val="hybridMultilevel"/>
    <w:tmpl w:val="7E5E49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458F4"/>
    <w:multiLevelType w:val="hybridMultilevel"/>
    <w:tmpl w:val="742C1994"/>
    <w:lvl w:ilvl="0" w:tplc="C3EEF5BA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36"/>
    <w:rsid w:val="00004366"/>
    <w:rsid w:val="00021439"/>
    <w:rsid w:val="00021991"/>
    <w:rsid w:val="00025196"/>
    <w:rsid w:val="00064FF1"/>
    <w:rsid w:val="000811EC"/>
    <w:rsid w:val="0008442A"/>
    <w:rsid w:val="000935FC"/>
    <w:rsid w:val="00095FA6"/>
    <w:rsid w:val="000C70DB"/>
    <w:rsid w:val="00143757"/>
    <w:rsid w:val="00185A03"/>
    <w:rsid w:val="001B6100"/>
    <w:rsid w:val="00212A79"/>
    <w:rsid w:val="00220B82"/>
    <w:rsid w:val="00221AC1"/>
    <w:rsid w:val="0022738F"/>
    <w:rsid w:val="0026002B"/>
    <w:rsid w:val="002A5285"/>
    <w:rsid w:val="002C7250"/>
    <w:rsid w:val="00305423"/>
    <w:rsid w:val="00307D63"/>
    <w:rsid w:val="003179B7"/>
    <w:rsid w:val="003471A9"/>
    <w:rsid w:val="003A1546"/>
    <w:rsid w:val="003D2179"/>
    <w:rsid w:val="003F1C69"/>
    <w:rsid w:val="003F31BA"/>
    <w:rsid w:val="003F3FA5"/>
    <w:rsid w:val="0041791B"/>
    <w:rsid w:val="004418BC"/>
    <w:rsid w:val="004750C0"/>
    <w:rsid w:val="00493E94"/>
    <w:rsid w:val="004C4CB1"/>
    <w:rsid w:val="00535845"/>
    <w:rsid w:val="00545FF9"/>
    <w:rsid w:val="00590716"/>
    <w:rsid w:val="005A4C71"/>
    <w:rsid w:val="005C7675"/>
    <w:rsid w:val="005F0ED7"/>
    <w:rsid w:val="00623989"/>
    <w:rsid w:val="00633945"/>
    <w:rsid w:val="00670B8F"/>
    <w:rsid w:val="0071039C"/>
    <w:rsid w:val="00750285"/>
    <w:rsid w:val="00753C93"/>
    <w:rsid w:val="00763C12"/>
    <w:rsid w:val="00766A6B"/>
    <w:rsid w:val="007B7F2B"/>
    <w:rsid w:val="00807475"/>
    <w:rsid w:val="00816EF3"/>
    <w:rsid w:val="00826E34"/>
    <w:rsid w:val="00830CE6"/>
    <w:rsid w:val="00862F87"/>
    <w:rsid w:val="00984E29"/>
    <w:rsid w:val="009B1213"/>
    <w:rsid w:val="00AE52FE"/>
    <w:rsid w:val="00B03F9C"/>
    <w:rsid w:val="00B12880"/>
    <w:rsid w:val="00B30F83"/>
    <w:rsid w:val="00B73436"/>
    <w:rsid w:val="00BD5579"/>
    <w:rsid w:val="00C82289"/>
    <w:rsid w:val="00CC309A"/>
    <w:rsid w:val="00D03D52"/>
    <w:rsid w:val="00D07B8B"/>
    <w:rsid w:val="00DB4BF4"/>
    <w:rsid w:val="00DC7E05"/>
    <w:rsid w:val="00E225C8"/>
    <w:rsid w:val="00E57D0A"/>
    <w:rsid w:val="00E82266"/>
    <w:rsid w:val="00F02D7E"/>
    <w:rsid w:val="00F72DB8"/>
    <w:rsid w:val="00F8531B"/>
    <w:rsid w:val="00F87DC2"/>
    <w:rsid w:val="00F91C62"/>
    <w:rsid w:val="00FA68D9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99EC"/>
  <w15:docId w15:val="{A1674151-D563-40AB-A363-2EC4960A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both"/>
    </w:pPr>
    <w:rPr>
      <w:rFonts w:ascii="Cambria" w:hAnsi="Cambria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C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C62"/>
    <w:rPr>
      <w:rFonts w:ascii="Segoe UI" w:hAnsi="Segoe UI" w:cs="Segoe UI"/>
      <w:sz w:val="18"/>
      <w:szCs w:val="18"/>
      <w:lang w:val="en-US" w:eastAsia="en-US"/>
    </w:rPr>
  </w:style>
  <w:style w:type="paragraph" w:styleId="ListeParagraf">
    <w:name w:val="List Paragraph"/>
    <w:basedOn w:val="Normal"/>
    <w:uiPriority w:val="34"/>
    <w:qFormat/>
    <w:rsid w:val="0002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Cetintas</dc:creator>
  <cp:keywords/>
  <dc:description/>
  <cp:lastModifiedBy>Bugra Ucal</cp:lastModifiedBy>
  <cp:revision>10</cp:revision>
  <cp:lastPrinted>2023-05-09T07:31:00Z</cp:lastPrinted>
  <dcterms:created xsi:type="dcterms:W3CDTF">2025-05-08T12:27:00Z</dcterms:created>
  <dcterms:modified xsi:type="dcterms:W3CDTF">2026-03-11T09:01:00Z</dcterms:modified>
</cp:coreProperties>
</file>