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A48EB" w14:textId="71D424E2" w:rsidR="00D11BB5" w:rsidRPr="00D11BB5" w:rsidRDefault="00D11BB5" w:rsidP="002009E0">
      <w:pPr>
        <w:jc w:val="center"/>
        <w:rPr>
          <w:rFonts w:cstheme="minorHAnsi"/>
          <w:sz w:val="24"/>
          <w:szCs w:val="24"/>
        </w:rPr>
      </w:pPr>
      <w:bookmarkStart w:id="0" w:name="_GoBack"/>
      <w:bookmarkEnd w:id="0"/>
    </w:p>
    <w:p w14:paraId="379C29B3" w14:textId="07C8D7DD" w:rsidR="00D11BB5" w:rsidRPr="00D11BB5" w:rsidRDefault="00D11BB5" w:rsidP="0057001B">
      <w:pPr>
        <w:jc w:val="both"/>
        <w:rPr>
          <w:rFonts w:cstheme="minorHAnsi"/>
          <w:sz w:val="24"/>
          <w:szCs w:val="24"/>
        </w:rPr>
      </w:pPr>
      <w:r w:rsidRPr="00D11BB5">
        <w:rPr>
          <w:rFonts w:cstheme="minorHAnsi"/>
          <w:sz w:val="24"/>
          <w:szCs w:val="24"/>
        </w:rPr>
        <w:t xml:space="preserve"> </w:t>
      </w:r>
    </w:p>
    <w:p w14:paraId="7CF8990E" w14:textId="7297F8D2" w:rsidR="00D11BB5" w:rsidRPr="00D11BB5" w:rsidRDefault="00AC761B" w:rsidP="0057001B">
      <w:pPr>
        <w:jc w:val="both"/>
        <w:rPr>
          <w:rFonts w:cstheme="minorHAnsi"/>
          <w:sz w:val="24"/>
          <w:szCs w:val="24"/>
        </w:rPr>
      </w:pPr>
      <w:r>
        <w:rPr>
          <w:noProof/>
          <w:lang w:eastAsia="tr-TR"/>
        </w:rPr>
        <w:drawing>
          <wp:anchor distT="0" distB="0" distL="114300" distR="114300" simplePos="0" relativeHeight="251781120" behindDoc="0" locked="0" layoutInCell="1" allowOverlap="1" wp14:anchorId="21A33E3F" wp14:editId="2C82D147">
            <wp:simplePos x="0" y="0"/>
            <wp:positionH relativeFrom="margin">
              <wp:posOffset>1684020</wp:posOffset>
            </wp:positionH>
            <wp:positionV relativeFrom="paragraph">
              <wp:posOffset>287655</wp:posOffset>
            </wp:positionV>
            <wp:extent cx="2232660" cy="3366135"/>
            <wp:effectExtent l="0" t="0" r="0" b="5715"/>
            <wp:wrapTopAndBottom/>
            <wp:docPr id="3" name="Resim 3" descr="LOGO Ä°T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Ä°TO ile ilgili gÃ¶rsel sonuc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2660" cy="3366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14B6E7" w14:textId="5FDE7788" w:rsidR="00D11BB5" w:rsidRPr="00D11BB5" w:rsidRDefault="00D11BB5" w:rsidP="0057001B">
      <w:pPr>
        <w:jc w:val="both"/>
        <w:rPr>
          <w:rFonts w:cstheme="minorHAnsi"/>
          <w:sz w:val="24"/>
          <w:szCs w:val="24"/>
        </w:rPr>
      </w:pPr>
    </w:p>
    <w:p w14:paraId="7DB9AFD4" w14:textId="77777777" w:rsidR="00D11BB5" w:rsidRPr="00D11BB5" w:rsidRDefault="00D11BB5" w:rsidP="0057001B">
      <w:pPr>
        <w:jc w:val="both"/>
        <w:rPr>
          <w:rFonts w:cstheme="minorHAnsi"/>
          <w:sz w:val="24"/>
          <w:szCs w:val="24"/>
        </w:rPr>
      </w:pPr>
    </w:p>
    <w:p w14:paraId="579B5824" w14:textId="77777777" w:rsidR="00D11BB5" w:rsidRPr="00D11BB5" w:rsidRDefault="00D11BB5" w:rsidP="0057001B">
      <w:pPr>
        <w:jc w:val="both"/>
        <w:rPr>
          <w:rFonts w:cstheme="minorHAnsi"/>
          <w:sz w:val="24"/>
          <w:szCs w:val="24"/>
        </w:rPr>
      </w:pPr>
    </w:p>
    <w:p w14:paraId="7D914E4B" w14:textId="77777777" w:rsidR="00D11BB5" w:rsidRPr="00D11BB5" w:rsidRDefault="00D11BB5" w:rsidP="0057001B">
      <w:pPr>
        <w:jc w:val="both"/>
        <w:rPr>
          <w:rFonts w:cstheme="minorHAnsi"/>
          <w:sz w:val="24"/>
          <w:szCs w:val="24"/>
        </w:rPr>
      </w:pPr>
    </w:p>
    <w:p w14:paraId="4A757EB1" w14:textId="77777777" w:rsidR="00D11BB5" w:rsidRPr="00D11BB5" w:rsidRDefault="00D11BB5" w:rsidP="00787401">
      <w:pPr>
        <w:jc w:val="center"/>
        <w:rPr>
          <w:rFonts w:cstheme="minorHAnsi"/>
          <w:sz w:val="24"/>
          <w:szCs w:val="24"/>
        </w:rPr>
      </w:pPr>
    </w:p>
    <w:p w14:paraId="3D756136" w14:textId="77777777" w:rsidR="00880A8E" w:rsidRPr="00B33679" w:rsidRDefault="00880A8E" w:rsidP="00880A8E">
      <w:pPr>
        <w:jc w:val="center"/>
        <w:rPr>
          <w:rFonts w:ascii="Calibri" w:hAnsi="Calibri" w:cs="Calibri"/>
          <w:sz w:val="24"/>
          <w:szCs w:val="24"/>
        </w:rPr>
      </w:pPr>
    </w:p>
    <w:p w14:paraId="5B1F2397" w14:textId="77777777" w:rsidR="00880A8E" w:rsidRPr="001E70AE" w:rsidRDefault="00880A8E" w:rsidP="00880A8E">
      <w:pPr>
        <w:jc w:val="center"/>
        <w:rPr>
          <w:rFonts w:ascii="Calibri" w:hAnsi="Calibri" w:cs="Calibri"/>
          <w:b/>
          <w:sz w:val="24"/>
          <w:szCs w:val="24"/>
        </w:rPr>
      </w:pPr>
      <w:r w:rsidRPr="001E70AE">
        <w:rPr>
          <w:rFonts w:ascii="Calibri" w:hAnsi="Calibri" w:cs="Calibri"/>
          <w:b/>
          <w:sz w:val="24"/>
          <w:szCs w:val="24"/>
        </w:rPr>
        <w:t>İSTANBUL TİCARET ODASI</w:t>
      </w:r>
    </w:p>
    <w:p w14:paraId="54A54E64" w14:textId="19D8354C" w:rsidR="00880A8E" w:rsidRPr="001E70AE" w:rsidRDefault="00C70828" w:rsidP="00880A8E">
      <w:pPr>
        <w:jc w:val="center"/>
        <w:rPr>
          <w:rFonts w:ascii="Calibri" w:hAnsi="Calibri" w:cs="Calibri"/>
          <w:b/>
          <w:sz w:val="24"/>
          <w:szCs w:val="24"/>
        </w:rPr>
      </w:pPr>
      <w:bookmarkStart w:id="1" w:name="_Hlk57630049"/>
      <w:r>
        <w:rPr>
          <w:rFonts w:cstheme="minorHAnsi"/>
          <w:b/>
          <w:sz w:val="24"/>
          <w:szCs w:val="24"/>
        </w:rPr>
        <w:t>50. BAĞDAT ULUSLARARASI</w:t>
      </w:r>
      <w:r w:rsidR="001E70AE" w:rsidRPr="001E70AE">
        <w:rPr>
          <w:rFonts w:cstheme="minorHAnsi"/>
          <w:b/>
          <w:sz w:val="24"/>
          <w:szCs w:val="24"/>
        </w:rPr>
        <w:t xml:space="preserve"> FUARI</w:t>
      </w:r>
    </w:p>
    <w:p w14:paraId="64BD39CD" w14:textId="2449FB30" w:rsidR="00880A8E" w:rsidRPr="001E70AE" w:rsidRDefault="00C70828" w:rsidP="00880A8E">
      <w:pPr>
        <w:jc w:val="center"/>
        <w:rPr>
          <w:rFonts w:ascii="Calibri" w:hAnsi="Calibri" w:cs="Calibri"/>
          <w:b/>
          <w:sz w:val="24"/>
          <w:szCs w:val="24"/>
        </w:rPr>
      </w:pPr>
      <w:r>
        <w:rPr>
          <w:rFonts w:eastAsia="Times New Roman" w:cstheme="minorHAnsi"/>
          <w:b/>
          <w:sz w:val="24"/>
          <w:szCs w:val="24"/>
          <w:lang w:eastAsia="tr-TR"/>
        </w:rPr>
        <w:t>BAĞDAT</w:t>
      </w:r>
      <w:r w:rsidR="001E70AE" w:rsidRPr="001E70AE">
        <w:rPr>
          <w:rFonts w:ascii="Calibri" w:hAnsi="Calibri" w:cs="Calibri"/>
          <w:b/>
          <w:sz w:val="24"/>
          <w:szCs w:val="24"/>
        </w:rPr>
        <w:t xml:space="preserve"> / </w:t>
      </w:r>
      <w:r>
        <w:rPr>
          <w:rFonts w:ascii="Calibri" w:hAnsi="Calibri" w:cs="Calibri"/>
          <w:b/>
          <w:sz w:val="24"/>
          <w:szCs w:val="24"/>
        </w:rPr>
        <w:t>IRAK</w:t>
      </w:r>
    </w:p>
    <w:p w14:paraId="4A5F67C1" w14:textId="27971990" w:rsidR="00880A8E" w:rsidRPr="001E70AE" w:rsidRDefault="00C70828" w:rsidP="00880A8E">
      <w:pPr>
        <w:jc w:val="center"/>
        <w:rPr>
          <w:rFonts w:ascii="Calibri" w:hAnsi="Calibri" w:cs="Calibri"/>
          <w:b/>
          <w:sz w:val="24"/>
          <w:szCs w:val="24"/>
        </w:rPr>
      </w:pPr>
      <w:r>
        <w:rPr>
          <w:rFonts w:ascii="Calibri" w:hAnsi="Calibri" w:cs="Calibri"/>
          <w:b/>
          <w:sz w:val="24"/>
          <w:szCs w:val="24"/>
        </w:rPr>
        <w:t>23</w:t>
      </w:r>
      <w:r w:rsidR="002D3B24">
        <w:rPr>
          <w:rFonts w:ascii="Calibri" w:hAnsi="Calibri" w:cs="Calibri"/>
          <w:b/>
          <w:sz w:val="24"/>
          <w:szCs w:val="24"/>
        </w:rPr>
        <w:t>-</w:t>
      </w:r>
      <w:r>
        <w:rPr>
          <w:rFonts w:ascii="Calibri" w:hAnsi="Calibri" w:cs="Calibri"/>
          <w:b/>
          <w:sz w:val="24"/>
          <w:szCs w:val="24"/>
        </w:rPr>
        <w:t>29</w:t>
      </w:r>
      <w:r w:rsidR="001E70AE" w:rsidRPr="001E70AE">
        <w:rPr>
          <w:rFonts w:ascii="Calibri" w:hAnsi="Calibri" w:cs="Calibri"/>
          <w:b/>
          <w:sz w:val="24"/>
          <w:szCs w:val="24"/>
        </w:rPr>
        <w:t xml:space="preserve"> OCAK </w:t>
      </w:r>
      <w:r w:rsidR="002D3B24">
        <w:rPr>
          <w:rFonts w:ascii="Calibri" w:hAnsi="Calibri" w:cs="Calibri"/>
          <w:b/>
          <w:sz w:val="24"/>
          <w:szCs w:val="24"/>
        </w:rPr>
        <w:t>202</w:t>
      </w:r>
      <w:r w:rsidR="007A2A5C">
        <w:rPr>
          <w:rFonts w:ascii="Calibri" w:hAnsi="Calibri" w:cs="Calibri"/>
          <w:b/>
          <w:sz w:val="24"/>
          <w:szCs w:val="24"/>
        </w:rPr>
        <w:t>7</w:t>
      </w:r>
    </w:p>
    <w:bookmarkEnd w:id="1"/>
    <w:p w14:paraId="491C41BC" w14:textId="77777777" w:rsidR="00880A8E" w:rsidRPr="001E70AE" w:rsidRDefault="00880A8E" w:rsidP="00880A8E">
      <w:pPr>
        <w:jc w:val="center"/>
        <w:rPr>
          <w:rFonts w:ascii="Calibri" w:hAnsi="Calibri" w:cs="Calibri"/>
          <w:b/>
          <w:sz w:val="24"/>
          <w:szCs w:val="24"/>
        </w:rPr>
      </w:pPr>
      <w:r w:rsidRPr="001E70AE">
        <w:rPr>
          <w:rFonts w:ascii="Calibri" w:hAnsi="Calibri" w:cs="Calibri"/>
          <w:b/>
          <w:sz w:val="24"/>
          <w:szCs w:val="24"/>
        </w:rPr>
        <w:t>TÜRKİYE MİLLİ İŞTİRAKİ İSTANBUL TİCARET ODASI ORGANİZASYONU</w:t>
      </w:r>
    </w:p>
    <w:p w14:paraId="20C93E74" w14:textId="3B3B06DC" w:rsidR="00D85922" w:rsidRPr="001E70AE" w:rsidRDefault="005922C3" w:rsidP="00880A8E">
      <w:pPr>
        <w:ind w:left="3540"/>
        <w:rPr>
          <w:rFonts w:cstheme="minorHAnsi"/>
          <w:b/>
          <w:sz w:val="24"/>
          <w:szCs w:val="24"/>
        </w:rPr>
      </w:pPr>
      <w:r w:rsidRPr="001E70AE">
        <w:rPr>
          <w:rFonts w:cstheme="minorHAnsi"/>
          <w:b/>
          <w:sz w:val="24"/>
          <w:szCs w:val="24"/>
        </w:rPr>
        <w:t>KARAYOLU</w:t>
      </w:r>
      <w:r w:rsidR="00D85922" w:rsidRPr="001E70AE">
        <w:rPr>
          <w:rFonts w:cstheme="minorHAnsi"/>
          <w:b/>
          <w:sz w:val="24"/>
          <w:szCs w:val="24"/>
        </w:rPr>
        <w:t xml:space="preserve"> / HAVAYOLU</w:t>
      </w:r>
    </w:p>
    <w:p w14:paraId="636DB3E4" w14:textId="77777777" w:rsidR="00D11BB5" w:rsidRPr="001E70AE" w:rsidRDefault="00FD60D3" w:rsidP="00FD60D3">
      <w:pPr>
        <w:jc w:val="center"/>
        <w:rPr>
          <w:rFonts w:cstheme="minorHAnsi"/>
          <w:b/>
          <w:sz w:val="24"/>
          <w:szCs w:val="24"/>
        </w:rPr>
      </w:pPr>
      <w:r w:rsidRPr="001E70AE">
        <w:rPr>
          <w:rFonts w:cstheme="minorHAnsi"/>
          <w:b/>
          <w:sz w:val="24"/>
          <w:szCs w:val="24"/>
        </w:rPr>
        <w:t>NAKLİYE, LOJİSTİK VE GÜMRÜK İŞLEMLERİNİN GERÇEKLEŞTİRİLMESİ</w:t>
      </w:r>
    </w:p>
    <w:p w14:paraId="029B242C" w14:textId="77777777" w:rsidR="00D11BB5" w:rsidRPr="001E70AE" w:rsidRDefault="00D11BB5" w:rsidP="00787401">
      <w:pPr>
        <w:jc w:val="center"/>
        <w:rPr>
          <w:rFonts w:cstheme="minorHAnsi"/>
          <w:b/>
          <w:sz w:val="24"/>
          <w:szCs w:val="24"/>
        </w:rPr>
      </w:pPr>
      <w:r w:rsidRPr="001E70AE">
        <w:rPr>
          <w:rFonts w:cstheme="minorHAnsi"/>
          <w:b/>
          <w:sz w:val="24"/>
          <w:szCs w:val="24"/>
        </w:rPr>
        <w:t>İHALE ŞARTNAMESİ</w:t>
      </w:r>
    </w:p>
    <w:p w14:paraId="14C76682" w14:textId="77777777" w:rsidR="00D11BB5" w:rsidRPr="00D11BB5" w:rsidRDefault="00D11BB5" w:rsidP="0057001B">
      <w:pPr>
        <w:jc w:val="both"/>
        <w:rPr>
          <w:rFonts w:cstheme="minorHAnsi"/>
          <w:sz w:val="24"/>
          <w:szCs w:val="24"/>
        </w:rPr>
      </w:pPr>
    </w:p>
    <w:p w14:paraId="40B43763" w14:textId="77777777" w:rsidR="00D11BB5" w:rsidRPr="00D11BB5" w:rsidRDefault="00D11BB5" w:rsidP="0057001B">
      <w:pPr>
        <w:jc w:val="both"/>
        <w:rPr>
          <w:rFonts w:cstheme="minorHAnsi"/>
          <w:sz w:val="24"/>
          <w:szCs w:val="24"/>
        </w:rPr>
      </w:pPr>
    </w:p>
    <w:p w14:paraId="5CBD973F" w14:textId="09CB8FAC" w:rsidR="00D11BB5" w:rsidRPr="00D11BB5" w:rsidRDefault="00D11BB5" w:rsidP="0057001B">
      <w:pPr>
        <w:jc w:val="both"/>
        <w:rPr>
          <w:rFonts w:cstheme="minorHAnsi"/>
          <w:sz w:val="24"/>
          <w:szCs w:val="24"/>
        </w:rPr>
      </w:pPr>
    </w:p>
    <w:p w14:paraId="70603442" w14:textId="77777777" w:rsidR="008E59F3" w:rsidRDefault="008E59F3">
      <w:pPr>
        <w:rPr>
          <w:rFonts w:cstheme="minorHAnsi"/>
          <w:b/>
          <w:sz w:val="24"/>
          <w:szCs w:val="24"/>
        </w:rPr>
      </w:pPr>
    </w:p>
    <w:p w14:paraId="104F2D2A" w14:textId="77777777" w:rsidR="001526D4" w:rsidRDefault="001526D4">
      <w:pPr>
        <w:pStyle w:val="TBal"/>
        <w:rPr>
          <w:rFonts w:asciiTheme="minorHAnsi" w:eastAsiaTheme="minorHAnsi" w:hAnsiTheme="minorHAnsi" w:cstheme="minorBidi"/>
          <w:b/>
          <w:color w:val="000000" w:themeColor="text1"/>
          <w:sz w:val="22"/>
          <w:szCs w:val="22"/>
          <w:lang w:eastAsia="en-US"/>
        </w:rPr>
      </w:pPr>
    </w:p>
    <w:p w14:paraId="205B891D" w14:textId="77777777" w:rsidR="001526D4" w:rsidRDefault="001526D4">
      <w:pPr>
        <w:pStyle w:val="TBal"/>
        <w:rPr>
          <w:rFonts w:asciiTheme="minorHAnsi" w:eastAsiaTheme="minorHAnsi" w:hAnsiTheme="minorHAnsi" w:cstheme="minorBidi"/>
          <w:b/>
          <w:color w:val="000000" w:themeColor="text1"/>
          <w:sz w:val="22"/>
          <w:szCs w:val="22"/>
          <w:lang w:eastAsia="en-US"/>
        </w:rPr>
      </w:pPr>
    </w:p>
    <w:p w14:paraId="36306B47" w14:textId="77777777" w:rsidR="001526D4" w:rsidRDefault="001526D4">
      <w:pPr>
        <w:pStyle w:val="TBal"/>
        <w:rPr>
          <w:rFonts w:asciiTheme="minorHAnsi" w:eastAsiaTheme="minorHAnsi" w:hAnsiTheme="minorHAnsi" w:cstheme="minorBidi"/>
          <w:b/>
          <w:color w:val="000000" w:themeColor="text1"/>
          <w:sz w:val="22"/>
          <w:szCs w:val="22"/>
          <w:lang w:eastAsia="en-US"/>
        </w:rPr>
      </w:pPr>
    </w:p>
    <w:sdt>
      <w:sdtPr>
        <w:rPr>
          <w:rFonts w:asciiTheme="minorHAnsi" w:eastAsiaTheme="minorHAnsi" w:hAnsiTheme="minorHAnsi" w:cstheme="minorBidi"/>
          <w:b/>
          <w:color w:val="000000" w:themeColor="text1"/>
          <w:sz w:val="22"/>
          <w:szCs w:val="22"/>
          <w:lang w:eastAsia="en-US"/>
        </w:rPr>
        <w:id w:val="230365457"/>
        <w:docPartObj>
          <w:docPartGallery w:val="Table of Contents"/>
          <w:docPartUnique/>
        </w:docPartObj>
      </w:sdtPr>
      <w:sdtEndPr>
        <w:rPr>
          <w:bCs/>
          <w:color w:val="auto"/>
        </w:rPr>
      </w:sdtEndPr>
      <w:sdtContent>
        <w:p w14:paraId="35C1C927" w14:textId="47161BAC" w:rsidR="0070718B" w:rsidRPr="00E9234F" w:rsidRDefault="0070718B">
          <w:pPr>
            <w:pStyle w:val="TBal"/>
            <w:rPr>
              <w:b/>
              <w:color w:val="000000" w:themeColor="text1"/>
            </w:rPr>
          </w:pPr>
          <w:r w:rsidRPr="00E9234F">
            <w:rPr>
              <w:b/>
              <w:color w:val="000000" w:themeColor="text1"/>
            </w:rPr>
            <w:t>İçindekiler</w:t>
          </w:r>
        </w:p>
        <w:p w14:paraId="505E9EF7" w14:textId="60C36679" w:rsidR="00AC761B" w:rsidRDefault="0070718B">
          <w:pPr>
            <w:pStyle w:val="T1"/>
            <w:tabs>
              <w:tab w:val="right" w:leader="dot" w:pos="9062"/>
            </w:tabs>
            <w:rPr>
              <w:rFonts w:eastAsiaTheme="minorEastAsia"/>
              <w:noProof/>
              <w:lang w:eastAsia="tr-TR"/>
            </w:rPr>
          </w:pPr>
          <w:r>
            <w:rPr>
              <w:b/>
              <w:bCs/>
            </w:rPr>
            <w:fldChar w:fldCharType="begin"/>
          </w:r>
          <w:r>
            <w:rPr>
              <w:b/>
              <w:bCs/>
            </w:rPr>
            <w:instrText xml:space="preserve"> TOC \o "1-3" \h \z \u </w:instrText>
          </w:r>
          <w:r>
            <w:rPr>
              <w:b/>
              <w:bCs/>
            </w:rPr>
            <w:fldChar w:fldCharType="separate"/>
          </w:r>
          <w:hyperlink w:anchor="_Toc137638311" w:history="1">
            <w:r w:rsidR="00AC761B" w:rsidRPr="00D226A6">
              <w:rPr>
                <w:rStyle w:val="Kpr"/>
                <w:noProof/>
              </w:rPr>
              <w:t>I. KISIM</w:t>
            </w:r>
            <w:r w:rsidR="00AC761B">
              <w:rPr>
                <w:noProof/>
                <w:webHidden/>
              </w:rPr>
              <w:tab/>
            </w:r>
            <w:r w:rsidR="00AC761B">
              <w:rPr>
                <w:noProof/>
                <w:webHidden/>
              </w:rPr>
              <w:fldChar w:fldCharType="begin"/>
            </w:r>
            <w:r w:rsidR="00AC761B">
              <w:rPr>
                <w:noProof/>
                <w:webHidden/>
              </w:rPr>
              <w:instrText xml:space="preserve"> PAGEREF _Toc137638311 \h </w:instrText>
            </w:r>
            <w:r w:rsidR="00AC761B">
              <w:rPr>
                <w:noProof/>
                <w:webHidden/>
              </w:rPr>
            </w:r>
            <w:r w:rsidR="00AC761B">
              <w:rPr>
                <w:noProof/>
                <w:webHidden/>
              </w:rPr>
              <w:fldChar w:fldCharType="separate"/>
            </w:r>
            <w:r w:rsidR="006C2224">
              <w:rPr>
                <w:noProof/>
                <w:webHidden/>
              </w:rPr>
              <w:t>3</w:t>
            </w:r>
            <w:r w:rsidR="00AC761B">
              <w:rPr>
                <w:noProof/>
                <w:webHidden/>
              </w:rPr>
              <w:fldChar w:fldCharType="end"/>
            </w:r>
          </w:hyperlink>
        </w:p>
        <w:p w14:paraId="59053F86" w14:textId="148770DA" w:rsidR="00AC761B" w:rsidRDefault="00AE7C01">
          <w:pPr>
            <w:pStyle w:val="T2"/>
            <w:tabs>
              <w:tab w:val="left" w:pos="660"/>
              <w:tab w:val="right" w:leader="dot" w:pos="9062"/>
            </w:tabs>
            <w:rPr>
              <w:rFonts w:eastAsiaTheme="minorEastAsia"/>
              <w:noProof/>
              <w:lang w:eastAsia="tr-TR"/>
            </w:rPr>
          </w:pPr>
          <w:hyperlink w:anchor="_Toc137638312" w:history="1">
            <w:r w:rsidR="00AC761B" w:rsidRPr="00D226A6">
              <w:rPr>
                <w:rStyle w:val="Kpr"/>
                <w:noProof/>
              </w:rPr>
              <w:t>1.</w:t>
            </w:r>
            <w:r w:rsidR="00AC761B">
              <w:rPr>
                <w:rFonts w:eastAsiaTheme="minorEastAsia"/>
                <w:noProof/>
                <w:lang w:eastAsia="tr-TR"/>
              </w:rPr>
              <w:tab/>
            </w:r>
            <w:r w:rsidR="00AC761B" w:rsidRPr="00D226A6">
              <w:rPr>
                <w:rStyle w:val="Kpr"/>
                <w:noProof/>
              </w:rPr>
              <w:t>TARAFLARIN İSİMLERİ VE TEBLİGAT ADRESLERİ</w:t>
            </w:r>
            <w:r w:rsidR="00AC761B">
              <w:rPr>
                <w:noProof/>
                <w:webHidden/>
              </w:rPr>
              <w:tab/>
            </w:r>
            <w:r w:rsidR="00AC761B">
              <w:rPr>
                <w:noProof/>
                <w:webHidden/>
              </w:rPr>
              <w:fldChar w:fldCharType="begin"/>
            </w:r>
            <w:r w:rsidR="00AC761B">
              <w:rPr>
                <w:noProof/>
                <w:webHidden/>
              </w:rPr>
              <w:instrText xml:space="preserve"> PAGEREF _Toc137638312 \h </w:instrText>
            </w:r>
            <w:r w:rsidR="00AC761B">
              <w:rPr>
                <w:noProof/>
                <w:webHidden/>
              </w:rPr>
            </w:r>
            <w:r w:rsidR="00AC761B">
              <w:rPr>
                <w:noProof/>
                <w:webHidden/>
              </w:rPr>
              <w:fldChar w:fldCharType="separate"/>
            </w:r>
            <w:r w:rsidR="006C2224">
              <w:rPr>
                <w:noProof/>
                <w:webHidden/>
              </w:rPr>
              <w:t>3</w:t>
            </w:r>
            <w:r w:rsidR="00AC761B">
              <w:rPr>
                <w:noProof/>
                <w:webHidden/>
              </w:rPr>
              <w:fldChar w:fldCharType="end"/>
            </w:r>
          </w:hyperlink>
        </w:p>
        <w:p w14:paraId="3962D0B2" w14:textId="6372D485" w:rsidR="00AC761B" w:rsidRDefault="00AE7C01">
          <w:pPr>
            <w:pStyle w:val="T2"/>
            <w:tabs>
              <w:tab w:val="left" w:pos="660"/>
              <w:tab w:val="right" w:leader="dot" w:pos="9062"/>
            </w:tabs>
            <w:rPr>
              <w:rFonts w:eastAsiaTheme="minorEastAsia"/>
              <w:noProof/>
              <w:lang w:eastAsia="tr-TR"/>
            </w:rPr>
          </w:pPr>
          <w:hyperlink w:anchor="_Toc137638313" w:history="1">
            <w:r w:rsidR="00AC761B" w:rsidRPr="00D226A6">
              <w:rPr>
                <w:rStyle w:val="Kpr"/>
                <w:noProof/>
              </w:rPr>
              <w:t>2.</w:t>
            </w:r>
            <w:r w:rsidR="00AC761B">
              <w:rPr>
                <w:rFonts w:eastAsiaTheme="minorEastAsia"/>
                <w:noProof/>
                <w:lang w:eastAsia="tr-TR"/>
              </w:rPr>
              <w:tab/>
            </w:r>
            <w:r w:rsidR="00AC761B" w:rsidRPr="00D226A6">
              <w:rPr>
                <w:rStyle w:val="Kpr"/>
                <w:noProof/>
              </w:rPr>
              <w:t>İHALENİN KONUSU</w:t>
            </w:r>
            <w:r w:rsidR="00AC761B">
              <w:rPr>
                <w:noProof/>
                <w:webHidden/>
              </w:rPr>
              <w:tab/>
            </w:r>
            <w:r w:rsidR="00AC761B">
              <w:rPr>
                <w:noProof/>
                <w:webHidden/>
              </w:rPr>
              <w:fldChar w:fldCharType="begin"/>
            </w:r>
            <w:r w:rsidR="00AC761B">
              <w:rPr>
                <w:noProof/>
                <w:webHidden/>
              </w:rPr>
              <w:instrText xml:space="preserve"> PAGEREF _Toc137638313 \h </w:instrText>
            </w:r>
            <w:r w:rsidR="00AC761B">
              <w:rPr>
                <w:noProof/>
                <w:webHidden/>
              </w:rPr>
            </w:r>
            <w:r w:rsidR="00AC761B">
              <w:rPr>
                <w:noProof/>
                <w:webHidden/>
              </w:rPr>
              <w:fldChar w:fldCharType="separate"/>
            </w:r>
            <w:r w:rsidR="006C2224">
              <w:rPr>
                <w:noProof/>
                <w:webHidden/>
              </w:rPr>
              <w:t>3</w:t>
            </w:r>
            <w:r w:rsidR="00AC761B">
              <w:rPr>
                <w:noProof/>
                <w:webHidden/>
              </w:rPr>
              <w:fldChar w:fldCharType="end"/>
            </w:r>
          </w:hyperlink>
        </w:p>
        <w:p w14:paraId="1EED0E6A" w14:textId="5E223C07" w:rsidR="00AC761B" w:rsidRDefault="00AE7C01">
          <w:pPr>
            <w:pStyle w:val="T2"/>
            <w:tabs>
              <w:tab w:val="left" w:pos="660"/>
              <w:tab w:val="right" w:leader="dot" w:pos="9062"/>
            </w:tabs>
            <w:rPr>
              <w:rFonts w:eastAsiaTheme="minorEastAsia"/>
              <w:noProof/>
              <w:lang w:eastAsia="tr-TR"/>
            </w:rPr>
          </w:pPr>
          <w:hyperlink w:anchor="_Toc137638314" w:history="1">
            <w:r w:rsidR="00AC761B" w:rsidRPr="00D226A6">
              <w:rPr>
                <w:rStyle w:val="Kpr"/>
                <w:noProof/>
              </w:rPr>
              <w:t>3.</w:t>
            </w:r>
            <w:r w:rsidR="00AC761B">
              <w:rPr>
                <w:rFonts w:eastAsiaTheme="minorEastAsia"/>
                <w:noProof/>
                <w:lang w:eastAsia="tr-TR"/>
              </w:rPr>
              <w:tab/>
            </w:r>
            <w:r w:rsidR="00AC761B" w:rsidRPr="00D226A6">
              <w:rPr>
                <w:rStyle w:val="Kpr"/>
                <w:noProof/>
              </w:rPr>
              <w:t>TEKLİFİN SUNULACAĞI YER, SON TEKLİF VERME YERİ VE SAATİ</w:t>
            </w:r>
            <w:r w:rsidR="00AC761B">
              <w:rPr>
                <w:noProof/>
                <w:webHidden/>
              </w:rPr>
              <w:tab/>
            </w:r>
            <w:r w:rsidR="00AC761B">
              <w:rPr>
                <w:noProof/>
                <w:webHidden/>
              </w:rPr>
              <w:fldChar w:fldCharType="begin"/>
            </w:r>
            <w:r w:rsidR="00AC761B">
              <w:rPr>
                <w:noProof/>
                <w:webHidden/>
              </w:rPr>
              <w:instrText xml:space="preserve"> PAGEREF _Toc137638314 \h </w:instrText>
            </w:r>
            <w:r w:rsidR="00AC761B">
              <w:rPr>
                <w:noProof/>
                <w:webHidden/>
              </w:rPr>
            </w:r>
            <w:r w:rsidR="00AC761B">
              <w:rPr>
                <w:noProof/>
                <w:webHidden/>
              </w:rPr>
              <w:fldChar w:fldCharType="separate"/>
            </w:r>
            <w:r w:rsidR="006C2224">
              <w:rPr>
                <w:noProof/>
                <w:webHidden/>
              </w:rPr>
              <w:t>3</w:t>
            </w:r>
            <w:r w:rsidR="00AC761B">
              <w:rPr>
                <w:noProof/>
                <w:webHidden/>
              </w:rPr>
              <w:fldChar w:fldCharType="end"/>
            </w:r>
          </w:hyperlink>
        </w:p>
        <w:p w14:paraId="074EB282" w14:textId="73A41DD2" w:rsidR="00AC761B" w:rsidRDefault="00AE7C01">
          <w:pPr>
            <w:pStyle w:val="T2"/>
            <w:tabs>
              <w:tab w:val="left" w:pos="660"/>
              <w:tab w:val="right" w:leader="dot" w:pos="9062"/>
            </w:tabs>
            <w:rPr>
              <w:rFonts w:eastAsiaTheme="minorEastAsia"/>
              <w:noProof/>
              <w:lang w:eastAsia="tr-TR"/>
            </w:rPr>
          </w:pPr>
          <w:hyperlink w:anchor="_Toc137638315" w:history="1">
            <w:r w:rsidR="00AC761B" w:rsidRPr="00D226A6">
              <w:rPr>
                <w:rStyle w:val="Kpr"/>
                <w:noProof/>
              </w:rPr>
              <w:t>4.</w:t>
            </w:r>
            <w:r w:rsidR="00AC761B">
              <w:rPr>
                <w:rFonts w:eastAsiaTheme="minorEastAsia"/>
                <w:noProof/>
                <w:lang w:eastAsia="tr-TR"/>
              </w:rPr>
              <w:tab/>
            </w:r>
            <w:r w:rsidR="00AC761B" w:rsidRPr="00D226A6">
              <w:rPr>
                <w:rStyle w:val="Kpr"/>
                <w:noProof/>
              </w:rPr>
              <w:t>İHALEYE KATILABİLMEK İÇİN GEREKEN BELGELER VE YETERLİLİK KRİTERİ</w:t>
            </w:r>
            <w:r w:rsidR="00AC761B">
              <w:rPr>
                <w:noProof/>
                <w:webHidden/>
              </w:rPr>
              <w:tab/>
            </w:r>
            <w:r w:rsidR="00AC761B">
              <w:rPr>
                <w:noProof/>
                <w:webHidden/>
              </w:rPr>
              <w:fldChar w:fldCharType="begin"/>
            </w:r>
            <w:r w:rsidR="00AC761B">
              <w:rPr>
                <w:noProof/>
                <w:webHidden/>
              </w:rPr>
              <w:instrText xml:space="preserve"> PAGEREF _Toc137638315 \h </w:instrText>
            </w:r>
            <w:r w:rsidR="00AC761B">
              <w:rPr>
                <w:noProof/>
                <w:webHidden/>
              </w:rPr>
            </w:r>
            <w:r w:rsidR="00AC761B">
              <w:rPr>
                <w:noProof/>
                <w:webHidden/>
              </w:rPr>
              <w:fldChar w:fldCharType="separate"/>
            </w:r>
            <w:r w:rsidR="006C2224">
              <w:rPr>
                <w:noProof/>
                <w:webHidden/>
              </w:rPr>
              <w:t>3</w:t>
            </w:r>
            <w:r w:rsidR="00AC761B">
              <w:rPr>
                <w:noProof/>
                <w:webHidden/>
              </w:rPr>
              <w:fldChar w:fldCharType="end"/>
            </w:r>
          </w:hyperlink>
        </w:p>
        <w:p w14:paraId="7122C8F7" w14:textId="2B4CDCAE" w:rsidR="00AC761B" w:rsidRDefault="00AE7C01">
          <w:pPr>
            <w:pStyle w:val="T2"/>
            <w:tabs>
              <w:tab w:val="left" w:pos="660"/>
              <w:tab w:val="right" w:leader="dot" w:pos="9062"/>
            </w:tabs>
            <w:rPr>
              <w:rFonts w:eastAsiaTheme="minorEastAsia"/>
              <w:noProof/>
              <w:lang w:eastAsia="tr-TR"/>
            </w:rPr>
          </w:pPr>
          <w:hyperlink w:anchor="_Toc137638316" w:history="1">
            <w:r w:rsidR="00AC761B" w:rsidRPr="00D226A6">
              <w:rPr>
                <w:rStyle w:val="Kpr"/>
                <w:noProof/>
              </w:rPr>
              <w:t>5.</w:t>
            </w:r>
            <w:r w:rsidR="00AC761B">
              <w:rPr>
                <w:rFonts w:eastAsiaTheme="minorEastAsia"/>
                <w:noProof/>
                <w:lang w:eastAsia="tr-TR"/>
              </w:rPr>
              <w:tab/>
            </w:r>
            <w:r w:rsidR="00AC761B" w:rsidRPr="00D226A6">
              <w:rPr>
                <w:rStyle w:val="Kpr"/>
                <w:noProof/>
              </w:rPr>
              <w:t>TEKLİFLERİN HAZIRLANMASI VE SUNULMASINA İLİŞKİN HUSUSLAR</w:t>
            </w:r>
            <w:r w:rsidR="00AC761B">
              <w:rPr>
                <w:noProof/>
                <w:webHidden/>
              </w:rPr>
              <w:tab/>
            </w:r>
            <w:r w:rsidR="00AC761B">
              <w:rPr>
                <w:noProof/>
                <w:webHidden/>
              </w:rPr>
              <w:fldChar w:fldCharType="begin"/>
            </w:r>
            <w:r w:rsidR="00AC761B">
              <w:rPr>
                <w:noProof/>
                <w:webHidden/>
              </w:rPr>
              <w:instrText xml:space="preserve"> PAGEREF _Toc137638316 \h </w:instrText>
            </w:r>
            <w:r w:rsidR="00AC761B">
              <w:rPr>
                <w:noProof/>
                <w:webHidden/>
              </w:rPr>
            </w:r>
            <w:r w:rsidR="00AC761B">
              <w:rPr>
                <w:noProof/>
                <w:webHidden/>
              </w:rPr>
              <w:fldChar w:fldCharType="separate"/>
            </w:r>
            <w:r w:rsidR="006C2224">
              <w:rPr>
                <w:noProof/>
                <w:webHidden/>
              </w:rPr>
              <w:t>4</w:t>
            </w:r>
            <w:r w:rsidR="00AC761B">
              <w:rPr>
                <w:noProof/>
                <w:webHidden/>
              </w:rPr>
              <w:fldChar w:fldCharType="end"/>
            </w:r>
          </w:hyperlink>
        </w:p>
        <w:p w14:paraId="5E849E38" w14:textId="1CF289C4" w:rsidR="00AC761B" w:rsidRDefault="00AE7C01">
          <w:pPr>
            <w:pStyle w:val="T2"/>
            <w:tabs>
              <w:tab w:val="left" w:pos="660"/>
              <w:tab w:val="right" w:leader="dot" w:pos="9062"/>
            </w:tabs>
            <w:rPr>
              <w:rFonts w:eastAsiaTheme="minorEastAsia"/>
              <w:noProof/>
              <w:lang w:eastAsia="tr-TR"/>
            </w:rPr>
          </w:pPr>
          <w:hyperlink w:anchor="_Toc137638317" w:history="1">
            <w:r w:rsidR="00AC761B" w:rsidRPr="00D226A6">
              <w:rPr>
                <w:rStyle w:val="Kpr"/>
                <w:noProof/>
              </w:rPr>
              <w:t>6.</w:t>
            </w:r>
            <w:r w:rsidR="00AC761B">
              <w:rPr>
                <w:rFonts w:eastAsiaTheme="minorEastAsia"/>
                <w:noProof/>
                <w:lang w:eastAsia="tr-TR"/>
              </w:rPr>
              <w:tab/>
            </w:r>
            <w:r w:rsidR="00AC761B" w:rsidRPr="00D226A6">
              <w:rPr>
                <w:rStyle w:val="Kpr"/>
                <w:noProof/>
              </w:rPr>
              <w:t>TEKLİF MEKTUBUNUN ŞEKLİ VE İÇERİĞİ</w:t>
            </w:r>
            <w:r w:rsidR="00AC761B">
              <w:rPr>
                <w:noProof/>
                <w:webHidden/>
              </w:rPr>
              <w:tab/>
            </w:r>
            <w:r w:rsidR="00AC761B">
              <w:rPr>
                <w:noProof/>
                <w:webHidden/>
              </w:rPr>
              <w:fldChar w:fldCharType="begin"/>
            </w:r>
            <w:r w:rsidR="00AC761B">
              <w:rPr>
                <w:noProof/>
                <w:webHidden/>
              </w:rPr>
              <w:instrText xml:space="preserve"> PAGEREF _Toc137638317 \h </w:instrText>
            </w:r>
            <w:r w:rsidR="00AC761B">
              <w:rPr>
                <w:noProof/>
                <w:webHidden/>
              </w:rPr>
            </w:r>
            <w:r w:rsidR="00AC761B">
              <w:rPr>
                <w:noProof/>
                <w:webHidden/>
              </w:rPr>
              <w:fldChar w:fldCharType="separate"/>
            </w:r>
            <w:r w:rsidR="006C2224">
              <w:rPr>
                <w:noProof/>
                <w:webHidden/>
              </w:rPr>
              <w:t>5</w:t>
            </w:r>
            <w:r w:rsidR="00AC761B">
              <w:rPr>
                <w:noProof/>
                <w:webHidden/>
              </w:rPr>
              <w:fldChar w:fldCharType="end"/>
            </w:r>
          </w:hyperlink>
        </w:p>
        <w:p w14:paraId="20B6B92A" w14:textId="399F7505" w:rsidR="00AC761B" w:rsidRDefault="00AE7C01">
          <w:pPr>
            <w:pStyle w:val="T2"/>
            <w:tabs>
              <w:tab w:val="left" w:pos="660"/>
              <w:tab w:val="right" w:leader="dot" w:pos="9062"/>
            </w:tabs>
            <w:rPr>
              <w:rFonts w:eastAsiaTheme="minorEastAsia"/>
              <w:noProof/>
              <w:lang w:eastAsia="tr-TR"/>
            </w:rPr>
          </w:pPr>
          <w:hyperlink w:anchor="_Toc137638318" w:history="1">
            <w:r w:rsidR="00AC761B" w:rsidRPr="00D226A6">
              <w:rPr>
                <w:rStyle w:val="Kpr"/>
                <w:noProof/>
              </w:rPr>
              <w:t>7.</w:t>
            </w:r>
            <w:r w:rsidR="00AC761B">
              <w:rPr>
                <w:rFonts w:eastAsiaTheme="minorEastAsia"/>
                <w:noProof/>
                <w:lang w:eastAsia="tr-TR"/>
              </w:rPr>
              <w:tab/>
            </w:r>
            <w:r w:rsidR="00AC761B" w:rsidRPr="00D226A6">
              <w:rPr>
                <w:rStyle w:val="Kpr"/>
                <w:noProof/>
              </w:rPr>
              <w:t>TEKLİFLERİN GEÇERLİLİK SÜRESİ</w:t>
            </w:r>
            <w:r w:rsidR="00AC761B">
              <w:rPr>
                <w:noProof/>
                <w:webHidden/>
              </w:rPr>
              <w:tab/>
            </w:r>
            <w:r w:rsidR="00AC761B">
              <w:rPr>
                <w:noProof/>
                <w:webHidden/>
              </w:rPr>
              <w:fldChar w:fldCharType="begin"/>
            </w:r>
            <w:r w:rsidR="00AC761B">
              <w:rPr>
                <w:noProof/>
                <w:webHidden/>
              </w:rPr>
              <w:instrText xml:space="preserve"> PAGEREF _Toc137638318 \h </w:instrText>
            </w:r>
            <w:r w:rsidR="00AC761B">
              <w:rPr>
                <w:noProof/>
                <w:webHidden/>
              </w:rPr>
            </w:r>
            <w:r w:rsidR="00AC761B">
              <w:rPr>
                <w:noProof/>
                <w:webHidden/>
              </w:rPr>
              <w:fldChar w:fldCharType="separate"/>
            </w:r>
            <w:r w:rsidR="006C2224">
              <w:rPr>
                <w:noProof/>
                <w:webHidden/>
              </w:rPr>
              <w:t>5</w:t>
            </w:r>
            <w:r w:rsidR="00AC761B">
              <w:rPr>
                <w:noProof/>
                <w:webHidden/>
              </w:rPr>
              <w:fldChar w:fldCharType="end"/>
            </w:r>
          </w:hyperlink>
        </w:p>
        <w:p w14:paraId="1CEA4C8A" w14:textId="362CB308" w:rsidR="00AC761B" w:rsidRDefault="00AE7C01">
          <w:pPr>
            <w:pStyle w:val="T2"/>
            <w:tabs>
              <w:tab w:val="left" w:pos="660"/>
              <w:tab w:val="right" w:leader="dot" w:pos="9062"/>
            </w:tabs>
            <w:rPr>
              <w:rFonts w:eastAsiaTheme="minorEastAsia"/>
              <w:noProof/>
              <w:lang w:eastAsia="tr-TR"/>
            </w:rPr>
          </w:pPr>
          <w:hyperlink w:anchor="_Toc137638319" w:history="1">
            <w:r w:rsidR="00AC761B" w:rsidRPr="00D226A6">
              <w:rPr>
                <w:rStyle w:val="Kpr"/>
                <w:noProof/>
              </w:rPr>
              <w:t>8.</w:t>
            </w:r>
            <w:r w:rsidR="00AC761B">
              <w:rPr>
                <w:rFonts w:eastAsiaTheme="minorEastAsia"/>
                <w:noProof/>
                <w:lang w:eastAsia="tr-TR"/>
              </w:rPr>
              <w:tab/>
            </w:r>
            <w:r w:rsidR="00AC761B" w:rsidRPr="00D226A6">
              <w:rPr>
                <w:rStyle w:val="Kpr"/>
                <w:noProof/>
              </w:rPr>
              <w:t>TEKLİFE DAHİL OLAN MASRAFLAR</w:t>
            </w:r>
            <w:r w:rsidR="00AC761B">
              <w:rPr>
                <w:noProof/>
                <w:webHidden/>
              </w:rPr>
              <w:tab/>
            </w:r>
            <w:r w:rsidR="00AC761B">
              <w:rPr>
                <w:noProof/>
                <w:webHidden/>
              </w:rPr>
              <w:fldChar w:fldCharType="begin"/>
            </w:r>
            <w:r w:rsidR="00AC761B">
              <w:rPr>
                <w:noProof/>
                <w:webHidden/>
              </w:rPr>
              <w:instrText xml:space="preserve"> PAGEREF _Toc137638319 \h </w:instrText>
            </w:r>
            <w:r w:rsidR="00AC761B">
              <w:rPr>
                <w:noProof/>
                <w:webHidden/>
              </w:rPr>
            </w:r>
            <w:r w:rsidR="00AC761B">
              <w:rPr>
                <w:noProof/>
                <w:webHidden/>
              </w:rPr>
              <w:fldChar w:fldCharType="separate"/>
            </w:r>
            <w:r w:rsidR="006C2224">
              <w:rPr>
                <w:noProof/>
                <w:webHidden/>
              </w:rPr>
              <w:t>5</w:t>
            </w:r>
            <w:r w:rsidR="00AC761B">
              <w:rPr>
                <w:noProof/>
                <w:webHidden/>
              </w:rPr>
              <w:fldChar w:fldCharType="end"/>
            </w:r>
          </w:hyperlink>
        </w:p>
        <w:p w14:paraId="6386FA29" w14:textId="1AD85D3C" w:rsidR="00AC761B" w:rsidRDefault="00AE7C01">
          <w:pPr>
            <w:pStyle w:val="T2"/>
            <w:tabs>
              <w:tab w:val="left" w:pos="660"/>
              <w:tab w:val="right" w:leader="dot" w:pos="9062"/>
            </w:tabs>
            <w:rPr>
              <w:rFonts w:eastAsiaTheme="minorEastAsia"/>
              <w:noProof/>
              <w:lang w:eastAsia="tr-TR"/>
            </w:rPr>
          </w:pPr>
          <w:hyperlink w:anchor="_Toc137638320" w:history="1">
            <w:r w:rsidR="00AC761B" w:rsidRPr="00D226A6">
              <w:rPr>
                <w:rStyle w:val="Kpr"/>
                <w:noProof/>
              </w:rPr>
              <w:t>9.</w:t>
            </w:r>
            <w:r w:rsidR="00AC761B">
              <w:rPr>
                <w:rFonts w:eastAsiaTheme="minorEastAsia"/>
                <w:noProof/>
                <w:lang w:eastAsia="tr-TR"/>
              </w:rPr>
              <w:tab/>
            </w:r>
            <w:r w:rsidR="00AC761B" w:rsidRPr="00D226A6">
              <w:rPr>
                <w:rStyle w:val="Kpr"/>
                <w:noProof/>
              </w:rPr>
              <w:t>TEKLİFLERİN ALINMASI VE AÇILMASI</w:t>
            </w:r>
            <w:r w:rsidR="00AC761B">
              <w:rPr>
                <w:noProof/>
                <w:webHidden/>
              </w:rPr>
              <w:tab/>
            </w:r>
            <w:r w:rsidR="00AC761B">
              <w:rPr>
                <w:noProof/>
                <w:webHidden/>
              </w:rPr>
              <w:fldChar w:fldCharType="begin"/>
            </w:r>
            <w:r w:rsidR="00AC761B">
              <w:rPr>
                <w:noProof/>
                <w:webHidden/>
              </w:rPr>
              <w:instrText xml:space="preserve"> PAGEREF _Toc137638320 \h </w:instrText>
            </w:r>
            <w:r w:rsidR="00AC761B">
              <w:rPr>
                <w:noProof/>
                <w:webHidden/>
              </w:rPr>
            </w:r>
            <w:r w:rsidR="00AC761B">
              <w:rPr>
                <w:noProof/>
                <w:webHidden/>
              </w:rPr>
              <w:fldChar w:fldCharType="separate"/>
            </w:r>
            <w:r w:rsidR="006C2224">
              <w:rPr>
                <w:noProof/>
                <w:webHidden/>
              </w:rPr>
              <w:t>5</w:t>
            </w:r>
            <w:r w:rsidR="00AC761B">
              <w:rPr>
                <w:noProof/>
                <w:webHidden/>
              </w:rPr>
              <w:fldChar w:fldCharType="end"/>
            </w:r>
          </w:hyperlink>
        </w:p>
        <w:p w14:paraId="4C37E14B" w14:textId="5F720DF6" w:rsidR="00AC761B" w:rsidRDefault="00AE7C01">
          <w:pPr>
            <w:pStyle w:val="T2"/>
            <w:tabs>
              <w:tab w:val="left" w:pos="880"/>
              <w:tab w:val="right" w:leader="dot" w:pos="9062"/>
            </w:tabs>
            <w:rPr>
              <w:rFonts w:eastAsiaTheme="minorEastAsia"/>
              <w:noProof/>
              <w:lang w:eastAsia="tr-TR"/>
            </w:rPr>
          </w:pPr>
          <w:hyperlink w:anchor="_Toc137638321" w:history="1">
            <w:r w:rsidR="00AC761B" w:rsidRPr="00D226A6">
              <w:rPr>
                <w:rStyle w:val="Kpr"/>
                <w:noProof/>
              </w:rPr>
              <w:t>10.</w:t>
            </w:r>
            <w:r w:rsidR="00AC761B">
              <w:rPr>
                <w:rFonts w:eastAsiaTheme="minorEastAsia"/>
                <w:noProof/>
                <w:lang w:eastAsia="tr-TR"/>
              </w:rPr>
              <w:tab/>
            </w:r>
            <w:r w:rsidR="00AC761B" w:rsidRPr="00D226A6">
              <w:rPr>
                <w:rStyle w:val="Kpr"/>
                <w:noProof/>
              </w:rPr>
              <w:t>BÜTÜN TEKLİFLERİN REDDEDİLMESİ VE İHALENİN İPTAL EDİLMESİNDE İDARENİN SERBESTLİĞİ</w:t>
            </w:r>
            <w:r w:rsidR="00AC761B">
              <w:rPr>
                <w:noProof/>
                <w:webHidden/>
              </w:rPr>
              <w:tab/>
            </w:r>
            <w:r w:rsidR="00AC761B">
              <w:rPr>
                <w:noProof/>
                <w:webHidden/>
              </w:rPr>
              <w:fldChar w:fldCharType="begin"/>
            </w:r>
            <w:r w:rsidR="00AC761B">
              <w:rPr>
                <w:noProof/>
                <w:webHidden/>
              </w:rPr>
              <w:instrText xml:space="preserve"> PAGEREF _Toc137638321 \h </w:instrText>
            </w:r>
            <w:r w:rsidR="00AC761B">
              <w:rPr>
                <w:noProof/>
                <w:webHidden/>
              </w:rPr>
            </w:r>
            <w:r w:rsidR="00AC761B">
              <w:rPr>
                <w:noProof/>
                <w:webHidden/>
              </w:rPr>
              <w:fldChar w:fldCharType="separate"/>
            </w:r>
            <w:r w:rsidR="006C2224">
              <w:rPr>
                <w:noProof/>
                <w:webHidden/>
              </w:rPr>
              <w:t>6</w:t>
            </w:r>
            <w:r w:rsidR="00AC761B">
              <w:rPr>
                <w:noProof/>
                <w:webHidden/>
              </w:rPr>
              <w:fldChar w:fldCharType="end"/>
            </w:r>
          </w:hyperlink>
        </w:p>
        <w:p w14:paraId="16CAD164" w14:textId="34FD6CB8" w:rsidR="00AC761B" w:rsidRDefault="00AE7C01">
          <w:pPr>
            <w:pStyle w:val="T2"/>
            <w:tabs>
              <w:tab w:val="left" w:pos="880"/>
              <w:tab w:val="right" w:leader="dot" w:pos="9062"/>
            </w:tabs>
            <w:rPr>
              <w:rFonts w:eastAsiaTheme="minorEastAsia"/>
              <w:noProof/>
              <w:lang w:eastAsia="tr-TR"/>
            </w:rPr>
          </w:pPr>
          <w:hyperlink w:anchor="_Toc137638322" w:history="1">
            <w:r w:rsidR="00AC761B" w:rsidRPr="00D226A6">
              <w:rPr>
                <w:rStyle w:val="Kpr"/>
                <w:noProof/>
              </w:rPr>
              <w:t>11.</w:t>
            </w:r>
            <w:r w:rsidR="00AC761B">
              <w:rPr>
                <w:rFonts w:eastAsiaTheme="minorEastAsia"/>
                <w:noProof/>
                <w:lang w:eastAsia="tr-TR"/>
              </w:rPr>
              <w:tab/>
            </w:r>
            <w:r w:rsidR="00AC761B" w:rsidRPr="00D226A6">
              <w:rPr>
                <w:rStyle w:val="Kpr"/>
                <w:noProof/>
              </w:rPr>
              <w:t>İHALENİN KARARA BAĞLANMASI</w:t>
            </w:r>
            <w:r w:rsidR="00AC761B">
              <w:rPr>
                <w:noProof/>
                <w:webHidden/>
              </w:rPr>
              <w:tab/>
            </w:r>
            <w:r w:rsidR="00AC761B">
              <w:rPr>
                <w:noProof/>
                <w:webHidden/>
              </w:rPr>
              <w:fldChar w:fldCharType="begin"/>
            </w:r>
            <w:r w:rsidR="00AC761B">
              <w:rPr>
                <w:noProof/>
                <w:webHidden/>
              </w:rPr>
              <w:instrText xml:space="preserve"> PAGEREF _Toc137638322 \h </w:instrText>
            </w:r>
            <w:r w:rsidR="00AC761B">
              <w:rPr>
                <w:noProof/>
                <w:webHidden/>
              </w:rPr>
            </w:r>
            <w:r w:rsidR="00AC761B">
              <w:rPr>
                <w:noProof/>
                <w:webHidden/>
              </w:rPr>
              <w:fldChar w:fldCharType="separate"/>
            </w:r>
            <w:r w:rsidR="006C2224">
              <w:rPr>
                <w:noProof/>
                <w:webHidden/>
              </w:rPr>
              <w:t>6</w:t>
            </w:r>
            <w:r w:rsidR="00AC761B">
              <w:rPr>
                <w:noProof/>
                <w:webHidden/>
              </w:rPr>
              <w:fldChar w:fldCharType="end"/>
            </w:r>
          </w:hyperlink>
        </w:p>
        <w:p w14:paraId="7DCFA651" w14:textId="3F9CDE5E" w:rsidR="00AC761B" w:rsidRDefault="00AE7C01">
          <w:pPr>
            <w:pStyle w:val="T2"/>
            <w:tabs>
              <w:tab w:val="left" w:pos="880"/>
              <w:tab w:val="right" w:leader="dot" w:pos="9062"/>
            </w:tabs>
            <w:rPr>
              <w:rFonts w:eastAsiaTheme="minorEastAsia"/>
              <w:noProof/>
              <w:lang w:eastAsia="tr-TR"/>
            </w:rPr>
          </w:pPr>
          <w:hyperlink w:anchor="_Toc137638323" w:history="1">
            <w:r w:rsidR="00AC761B" w:rsidRPr="00D226A6">
              <w:rPr>
                <w:rStyle w:val="Kpr"/>
                <w:noProof/>
              </w:rPr>
              <w:t>12.</w:t>
            </w:r>
            <w:r w:rsidR="00AC761B">
              <w:rPr>
                <w:rFonts w:eastAsiaTheme="minorEastAsia"/>
                <w:noProof/>
                <w:lang w:eastAsia="tr-TR"/>
              </w:rPr>
              <w:tab/>
            </w:r>
            <w:r w:rsidR="00AC761B" w:rsidRPr="00D226A6">
              <w:rPr>
                <w:rStyle w:val="Kpr"/>
                <w:noProof/>
              </w:rPr>
              <w:t>KESİN TEMİNAT ve KESİN TEMİNAT OLARAK KABUL EDİLECEK DEĞER</w:t>
            </w:r>
            <w:r w:rsidR="00AC761B">
              <w:rPr>
                <w:noProof/>
                <w:webHidden/>
              </w:rPr>
              <w:tab/>
            </w:r>
            <w:r w:rsidR="00AC761B">
              <w:rPr>
                <w:noProof/>
                <w:webHidden/>
              </w:rPr>
              <w:fldChar w:fldCharType="begin"/>
            </w:r>
            <w:r w:rsidR="00AC761B">
              <w:rPr>
                <w:noProof/>
                <w:webHidden/>
              </w:rPr>
              <w:instrText xml:space="preserve"> PAGEREF _Toc137638323 \h </w:instrText>
            </w:r>
            <w:r w:rsidR="00AC761B">
              <w:rPr>
                <w:noProof/>
                <w:webHidden/>
              </w:rPr>
            </w:r>
            <w:r w:rsidR="00AC761B">
              <w:rPr>
                <w:noProof/>
                <w:webHidden/>
              </w:rPr>
              <w:fldChar w:fldCharType="separate"/>
            </w:r>
            <w:r w:rsidR="006C2224">
              <w:rPr>
                <w:noProof/>
                <w:webHidden/>
              </w:rPr>
              <w:t>6</w:t>
            </w:r>
            <w:r w:rsidR="00AC761B">
              <w:rPr>
                <w:noProof/>
                <w:webHidden/>
              </w:rPr>
              <w:fldChar w:fldCharType="end"/>
            </w:r>
          </w:hyperlink>
        </w:p>
        <w:p w14:paraId="222C6C16" w14:textId="58D34D94" w:rsidR="00AC761B" w:rsidRDefault="00AE7C01">
          <w:pPr>
            <w:pStyle w:val="T2"/>
            <w:tabs>
              <w:tab w:val="left" w:pos="880"/>
              <w:tab w:val="right" w:leader="dot" w:pos="9062"/>
            </w:tabs>
            <w:rPr>
              <w:rFonts w:eastAsiaTheme="minorEastAsia"/>
              <w:noProof/>
              <w:lang w:eastAsia="tr-TR"/>
            </w:rPr>
          </w:pPr>
          <w:hyperlink w:anchor="_Toc137638324" w:history="1">
            <w:r w:rsidR="00AC761B" w:rsidRPr="00D226A6">
              <w:rPr>
                <w:rStyle w:val="Kpr"/>
                <w:noProof/>
              </w:rPr>
              <w:t>13.</w:t>
            </w:r>
            <w:r w:rsidR="00AC761B">
              <w:rPr>
                <w:rFonts w:eastAsiaTheme="minorEastAsia"/>
                <w:noProof/>
                <w:lang w:eastAsia="tr-TR"/>
              </w:rPr>
              <w:tab/>
            </w:r>
            <w:r w:rsidR="00AC761B" w:rsidRPr="00D226A6">
              <w:rPr>
                <w:rStyle w:val="Kpr"/>
                <w:noProof/>
              </w:rPr>
              <w:t>SÖZLEŞMEYE DAVET ve İHALENİN SÖZLEŞMEYE BAĞLANMASI</w:t>
            </w:r>
            <w:r w:rsidR="00AC761B">
              <w:rPr>
                <w:noProof/>
                <w:webHidden/>
              </w:rPr>
              <w:tab/>
            </w:r>
            <w:r w:rsidR="00AC761B">
              <w:rPr>
                <w:noProof/>
                <w:webHidden/>
              </w:rPr>
              <w:fldChar w:fldCharType="begin"/>
            </w:r>
            <w:r w:rsidR="00AC761B">
              <w:rPr>
                <w:noProof/>
                <w:webHidden/>
              </w:rPr>
              <w:instrText xml:space="preserve"> PAGEREF _Toc137638324 \h </w:instrText>
            </w:r>
            <w:r w:rsidR="00AC761B">
              <w:rPr>
                <w:noProof/>
                <w:webHidden/>
              </w:rPr>
            </w:r>
            <w:r w:rsidR="00AC761B">
              <w:rPr>
                <w:noProof/>
                <w:webHidden/>
              </w:rPr>
              <w:fldChar w:fldCharType="separate"/>
            </w:r>
            <w:r w:rsidR="006C2224">
              <w:rPr>
                <w:noProof/>
                <w:webHidden/>
              </w:rPr>
              <w:t>6</w:t>
            </w:r>
            <w:r w:rsidR="00AC761B">
              <w:rPr>
                <w:noProof/>
                <w:webHidden/>
              </w:rPr>
              <w:fldChar w:fldCharType="end"/>
            </w:r>
          </w:hyperlink>
        </w:p>
        <w:p w14:paraId="1D3B48CF" w14:textId="5DB036B3" w:rsidR="00AC761B" w:rsidRDefault="00AE7C01">
          <w:pPr>
            <w:pStyle w:val="T2"/>
            <w:tabs>
              <w:tab w:val="left" w:pos="880"/>
              <w:tab w:val="right" w:leader="dot" w:pos="9062"/>
            </w:tabs>
            <w:rPr>
              <w:rFonts w:eastAsiaTheme="minorEastAsia"/>
              <w:noProof/>
              <w:lang w:eastAsia="tr-TR"/>
            </w:rPr>
          </w:pPr>
          <w:hyperlink w:anchor="_Toc137638325" w:history="1">
            <w:r w:rsidR="00AC761B" w:rsidRPr="00D226A6">
              <w:rPr>
                <w:rStyle w:val="Kpr"/>
                <w:noProof/>
              </w:rPr>
              <w:t>14.</w:t>
            </w:r>
            <w:r w:rsidR="00AC761B">
              <w:rPr>
                <w:rFonts w:eastAsiaTheme="minorEastAsia"/>
                <w:noProof/>
                <w:lang w:eastAsia="tr-TR"/>
              </w:rPr>
              <w:tab/>
            </w:r>
            <w:r w:rsidR="00AC761B" w:rsidRPr="00D226A6">
              <w:rPr>
                <w:rStyle w:val="Kpr"/>
                <w:noProof/>
              </w:rPr>
              <w:t>TARAFLARIN YÜKÜMLÜLÜKLERİ</w:t>
            </w:r>
            <w:r w:rsidR="00AC761B">
              <w:rPr>
                <w:noProof/>
                <w:webHidden/>
              </w:rPr>
              <w:tab/>
            </w:r>
            <w:r w:rsidR="00AC761B">
              <w:rPr>
                <w:noProof/>
                <w:webHidden/>
              </w:rPr>
              <w:fldChar w:fldCharType="begin"/>
            </w:r>
            <w:r w:rsidR="00AC761B">
              <w:rPr>
                <w:noProof/>
                <w:webHidden/>
              </w:rPr>
              <w:instrText xml:space="preserve"> PAGEREF _Toc137638325 \h </w:instrText>
            </w:r>
            <w:r w:rsidR="00AC761B">
              <w:rPr>
                <w:noProof/>
                <w:webHidden/>
              </w:rPr>
            </w:r>
            <w:r w:rsidR="00AC761B">
              <w:rPr>
                <w:noProof/>
                <w:webHidden/>
              </w:rPr>
              <w:fldChar w:fldCharType="separate"/>
            </w:r>
            <w:r w:rsidR="006C2224">
              <w:rPr>
                <w:noProof/>
                <w:webHidden/>
              </w:rPr>
              <w:t>7</w:t>
            </w:r>
            <w:r w:rsidR="00AC761B">
              <w:rPr>
                <w:noProof/>
                <w:webHidden/>
              </w:rPr>
              <w:fldChar w:fldCharType="end"/>
            </w:r>
          </w:hyperlink>
        </w:p>
        <w:p w14:paraId="0664E540" w14:textId="4D973579" w:rsidR="00AC761B" w:rsidRDefault="00AE7C01">
          <w:pPr>
            <w:pStyle w:val="T2"/>
            <w:tabs>
              <w:tab w:val="left" w:pos="880"/>
              <w:tab w:val="right" w:leader="dot" w:pos="9062"/>
            </w:tabs>
            <w:rPr>
              <w:rFonts w:eastAsiaTheme="minorEastAsia"/>
              <w:noProof/>
              <w:lang w:eastAsia="tr-TR"/>
            </w:rPr>
          </w:pPr>
          <w:hyperlink w:anchor="_Toc137638326" w:history="1">
            <w:r w:rsidR="00AC761B" w:rsidRPr="00D226A6">
              <w:rPr>
                <w:rStyle w:val="Kpr"/>
                <w:noProof/>
              </w:rPr>
              <w:t>15.</w:t>
            </w:r>
            <w:r w:rsidR="00AC761B">
              <w:rPr>
                <w:rFonts w:eastAsiaTheme="minorEastAsia"/>
                <w:noProof/>
                <w:lang w:eastAsia="tr-TR"/>
              </w:rPr>
              <w:tab/>
            </w:r>
            <w:r w:rsidR="00AC761B" w:rsidRPr="00D226A6">
              <w:rPr>
                <w:rStyle w:val="Kpr"/>
                <w:noProof/>
              </w:rPr>
              <w:t>FESİH VE DEVİR</w:t>
            </w:r>
            <w:r w:rsidR="00AC761B">
              <w:rPr>
                <w:noProof/>
                <w:webHidden/>
              </w:rPr>
              <w:tab/>
            </w:r>
            <w:r w:rsidR="00AC761B">
              <w:rPr>
                <w:noProof/>
                <w:webHidden/>
              </w:rPr>
              <w:fldChar w:fldCharType="begin"/>
            </w:r>
            <w:r w:rsidR="00AC761B">
              <w:rPr>
                <w:noProof/>
                <w:webHidden/>
              </w:rPr>
              <w:instrText xml:space="preserve"> PAGEREF _Toc137638326 \h </w:instrText>
            </w:r>
            <w:r w:rsidR="00AC761B">
              <w:rPr>
                <w:noProof/>
                <w:webHidden/>
              </w:rPr>
            </w:r>
            <w:r w:rsidR="00AC761B">
              <w:rPr>
                <w:noProof/>
                <w:webHidden/>
              </w:rPr>
              <w:fldChar w:fldCharType="separate"/>
            </w:r>
            <w:r w:rsidR="006C2224">
              <w:rPr>
                <w:noProof/>
                <w:webHidden/>
              </w:rPr>
              <w:t>8</w:t>
            </w:r>
            <w:r w:rsidR="00AC761B">
              <w:rPr>
                <w:noProof/>
                <w:webHidden/>
              </w:rPr>
              <w:fldChar w:fldCharType="end"/>
            </w:r>
          </w:hyperlink>
        </w:p>
        <w:p w14:paraId="67BB76A1" w14:textId="2B200666" w:rsidR="00AC761B" w:rsidRDefault="00AE7C01">
          <w:pPr>
            <w:pStyle w:val="T2"/>
            <w:tabs>
              <w:tab w:val="left" w:pos="880"/>
              <w:tab w:val="right" w:leader="dot" w:pos="9062"/>
            </w:tabs>
            <w:rPr>
              <w:rFonts w:eastAsiaTheme="minorEastAsia"/>
              <w:noProof/>
              <w:lang w:eastAsia="tr-TR"/>
            </w:rPr>
          </w:pPr>
          <w:hyperlink w:anchor="_Toc137638327" w:history="1">
            <w:r w:rsidR="00AC761B" w:rsidRPr="00D226A6">
              <w:rPr>
                <w:rStyle w:val="Kpr"/>
                <w:noProof/>
              </w:rPr>
              <w:t>16.</w:t>
            </w:r>
            <w:r w:rsidR="00AC761B">
              <w:rPr>
                <w:rFonts w:eastAsiaTheme="minorEastAsia"/>
                <w:noProof/>
                <w:lang w:eastAsia="tr-TR"/>
              </w:rPr>
              <w:tab/>
            </w:r>
            <w:r w:rsidR="00AC761B" w:rsidRPr="00D226A6">
              <w:rPr>
                <w:rStyle w:val="Kpr"/>
                <w:noProof/>
              </w:rPr>
              <w:t>SÖZLEŞME SÜRESİ</w:t>
            </w:r>
            <w:r w:rsidR="00AC761B">
              <w:rPr>
                <w:noProof/>
                <w:webHidden/>
              </w:rPr>
              <w:tab/>
            </w:r>
            <w:r w:rsidR="00AC761B">
              <w:rPr>
                <w:noProof/>
                <w:webHidden/>
              </w:rPr>
              <w:fldChar w:fldCharType="begin"/>
            </w:r>
            <w:r w:rsidR="00AC761B">
              <w:rPr>
                <w:noProof/>
                <w:webHidden/>
              </w:rPr>
              <w:instrText xml:space="preserve"> PAGEREF _Toc137638327 \h </w:instrText>
            </w:r>
            <w:r w:rsidR="00AC761B">
              <w:rPr>
                <w:noProof/>
                <w:webHidden/>
              </w:rPr>
            </w:r>
            <w:r w:rsidR="00AC761B">
              <w:rPr>
                <w:noProof/>
                <w:webHidden/>
              </w:rPr>
              <w:fldChar w:fldCharType="separate"/>
            </w:r>
            <w:r w:rsidR="006C2224">
              <w:rPr>
                <w:noProof/>
                <w:webHidden/>
              </w:rPr>
              <w:t>9</w:t>
            </w:r>
            <w:r w:rsidR="00AC761B">
              <w:rPr>
                <w:noProof/>
                <w:webHidden/>
              </w:rPr>
              <w:fldChar w:fldCharType="end"/>
            </w:r>
          </w:hyperlink>
        </w:p>
        <w:p w14:paraId="1DC2E90A" w14:textId="19CD0C79" w:rsidR="00AC761B" w:rsidRDefault="00AE7C01">
          <w:pPr>
            <w:pStyle w:val="T2"/>
            <w:tabs>
              <w:tab w:val="left" w:pos="880"/>
              <w:tab w:val="right" w:leader="dot" w:pos="9062"/>
            </w:tabs>
            <w:rPr>
              <w:rFonts w:eastAsiaTheme="minorEastAsia"/>
              <w:noProof/>
              <w:lang w:eastAsia="tr-TR"/>
            </w:rPr>
          </w:pPr>
          <w:hyperlink w:anchor="_Toc137638328" w:history="1">
            <w:r w:rsidR="00AC761B" w:rsidRPr="00D226A6">
              <w:rPr>
                <w:rStyle w:val="Kpr"/>
                <w:noProof/>
              </w:rPr>
              <w:t>17.</w:t>
            </w:r>
            <w:r w:rsidR="00AC761B">
              <w:rPr>
                <w:rFonts w:eastAsiaTheme="minorEastAsia"/>
                <w:noProof/>
                <w:lang w:eastAsia="tr-TR"/>
              </w:rPr>
              <w:tab/>
            </w:r>
            <w:r w:rsidR="00AC761B" w:rsidRPr="00D226A6">
              <w:rPr>
                <w:rStyle w:val="Kpr"/>
                <w:noProof/>
              </w:rPr>
              <w:t>İSTEKLİNİN SORUMLULUĞU</w:t>
            </w:r>
            <w:r w:rsidR="00AC761B">
              <w:rPr>
                <w:noProof/>
                <w:webHidden/>
              </w:rPr>
              <w:tab/>
            </w:r>
            <w:r w:rsidR="00AC761B">
              <w:rPr>
                <w:noProof/>
                <w:webHidden/>
              </w:rPr>
              <w:fldChar w:fldCharType="begin"/>
            </w:r>
            <w:r w:rsidR="00AC761B">
              <w:rPr>
                <w:noProof/>
                <w:webHidden/>
              </w:rPr>
              <w:instrText xml:space="preserve"> PAGEREF _Toc137638328 \h </w:instrText>
            </w:r>
            <w:r w:rsidR="00AC761B">
              <w:rPr>
                <w:noProof/>
                <w:webHidden/>
              </w:rPr>
            </w:r>
            <w:r w:rsidR="00AC761B">
              <w:rPr>
                <w:noProof/>
                <w:webHidden/>
              </w:rPr>
              <w:fldChar w:fldCharType="separate"/>
            </w:r>
            <w:r w:rsidR="006C2224">
              <w:rPr>
                <w:noProof/>
                <w:webHidden/>
              </w:rPr>
              <w:t>9</w:t>
            </w:r>
            <w:r w:rsidR="00AC761B">
              <w:rPr>
                <w:noProof/>
                <w:webHidden/>
              </w:rPr>
              <w:fldChar w:fldCharType="end"/>
            </w:r>
          </w:hyperlink>
        </w:p>
        <w:p w14:paraId="5972E359" w14:textId="2244AFED" w:rsidR="00AC761B" w:rsidRDefault="00AE7C01">
          <w:pPr>
            <w:pStyle w:val="T2"/>
            <w:tabs>
              <w:tab w:val="left" w:pos="880"/>
              <w:tab w:val="right" w:leader="dot" w:pos="9062"/>
            </w:tabs>
            <w:rPr>
              <w:rFonts w:eastAsiaTheme="minorEastAsia"/>
              <w:noProof/>
              <w:lang w:eastAsia="tr-TR"/>
            </w:rPr>
          </w:pPr>
          <w:hyperlink w:anchor="_Toc137638329" w:history="1">
            <w:r w:rsidR="00AC761B" w:rsidRPr="00D226A6">
              <w:rPr>
                <w:rStyle w:val="Kpr"/>
                <w:noProof/>
              </w:rPr>
              <w:t>18.</w:t>
            </w:r>
            <w:r w:rsidR="00AC761B">
              <w:rPr>
                <w:rFonts w:eastAsiaTheme="minorEastAsia"/>
                <w:noProof/>
                <w:lang w:eastAsia="tr-TR"/>
              </w:rPr>
              <w:tab/>
            </w:r>
            <w:r w:rsidR="00AC761B" w:rsidRPr="00D226A6">
              <w:rPr>
                <w:rStyle w:val="Kpr"/>
                <w:noProof/>
              </w:rPr>
              <w:t>CEZAİ ŞART</w:t>
            </w:r>
            <w:r w:rsidR="00AC761B">
              <w:rPr>
                <w:noProof/>
                <w:webHidden/>
              </w:rPr>
              <w:tab/>
            </w:r>
            <w:r w:rsidR="00AC761B">
              <w:rPr>
                <w:noProof/>
                <w:webHidden/>
              </w:rPr>
              <w:fldChar w:fldCharType="begin"/>
            </w:r>
            <w:r w:rsidR="00AC761B">
              <w:rPr>
                <w:noProof/>
                <w:webHidden/>
              </w:rPr>
              <w:instrText xml:space="preserve"> PAGEREF _Toc137638329 \h </w:instrText>
            </w:r>
            <w:r w:rsidR="00AC761B">
              <w:rPr>
                <w:noProof/>
                <w:webHidden/>
              </w:rPr>
            </w:r>
            <w:r w:rsidR="00AC761B">
              <w:rPr>
                <w:noProof/>
                <w:webHidden/>
              </w:rPr>
              <w:fldChar w:fldCharType="separate"/>
            </w:r>
            <w:r w:rsidR="006C2224">
              <w:rPr>
                <w:noProof/>
                <w:webHidden/>
              </w:rPr>
              <w:t>9</w:t>
            </w:r>
            <w:r w:rsidR="00AC761B">
              <w:rPr>
                <w:noProof/>
                <w:webHidden/>
              </w:rPr>
              <w:fldChar w:fldCharType="end"/>
            </w:r>
          </w:hyperlink>
        </w:p>
        <w:p w14:paraId="2788A872" w14:textId="56974588" w:rsidR="00AC761B" w:rsidRDefault="00AE7C01">
          <w:pPr>
            <w:pStyle w:val="T2"/>
            <w:tabs>
              <w:tab w:val="left" w:pos="880"/>
              <w:tab w:val="right" w:leader="dot" w:pos="9062"/>
            </w:tabs>
            <w:rPr>
              <w:rFonts w:eastAsiaTheme="minorEastAsia"/>
              <w:noProof/>
              <w:lang w:eastAsia="tr-TR"/>
            </w:rPr>
          </w:pPr>
          <w:hyperlink w:anchor="_Toc137638330" w:history="1">
            <w:r w:rsidR="00AC761B" w:rsidRPr="00D226A6">
              <w:rPr>
                <w:rStyle w:val="Kpr"/>
                <w:noProof/>
              </w:rPr>
              <w:t>19.</w:t>
            </w:r>
            <w:r w:rsidR="00AC761B">
              <w:rPr>
                <w:rFonts w:eastAsiaTheme="minorEastAsia"/>
                <w:noProof/>
                <w:lang w:eastAsia="tr-TR"/>
              </w:rPr>
              <w:tab/>
            </w:r>
            <w:r w:rsidR="00AC761B" w:rsidRPr="00D226A6">
              <w:rPr>
                <w:rStyle w:val="Kpr"/>
                <w:noProof/>
              </w:rPr>
              <w:t>MEVZUATA UYGUNLUK</w:t>
            </w:r>
            <w:r w:rsidR="00AC761B">
              <w:rPr>
                <w:noProof/>
                <w:webHidden/>
              </w:rPr>
              <w:tab/>
            </w:r>
            <w:r w:rsidR="00AC761B">
              <w:rPr>
                <w:noProof/>
                <w:webHidden/>
              </w:rPr>
              <w:fldChar w:fldCharType="begin"/>
            </w:r>
            <w:r w:rsidR="00AC761B">
              <w:rPr>
                <w:noProof/>
                <w:webHidden/>
              </w:rPr>
              <w:instrText xml:space="preserve"> PAGEREF _Toc137638330 \h </w:instrText>
            </w:r>
            <w:r w:rsidR="00AC761B">
              <w:rPr>
                <w:noProof/>
                <w:webHidden/>
              </w:rPr>
            </w:r>
            <w:r w:rsidR="00AC761B">
              <w:rPr>
                <w:noProof/>
                <w:webHidden/>
              </w:rPr>
              <w:fldChar w:fldCharType="separate"/>
            </w:r>
            <w:r w:rsidR="006C2224">
              <w:rPr>
                <w:noProof/>
                <w:webHidden/>
              </w:rPr>
              <w:t>10</w:t>
            </w:r>
            <w:r w:rsidR="00AC761B">
              <w:rPr>
                <w:noProof/>
                <w:webHidden/>
              </w:rPr>
              <w:fldChar w:fldCharType="end"/>
            </w:r>
          </w:hyperlink>
        </w:p>
        <w:p w14:paraId="40B2F275" w14:textId="0D97BC6C" w:rsidR="00AC761B" w:rsidRDefault="00AE7C01">
          <w:pPr>
            <w:pStyle w:val="T2"/>
            <w:tabs>
              <w:tab w:val="left" w:pos="880"/>
              <w:tab w:val="right" w:leader="dot" w:pos="9062"/>
            </w:tabs>
            <w:rPr>
              <w:rFonts w:eastAsiaTheme="minorEastAsia"/>
              <w:noProof/>
              <w:lang w:eastAsia="tr-TR"/>
            </w:rPr>
          </w:pPr>
          <w:hyperlink w:anchor="_Toc137638331" w:history="1">
            <w:r w:rsidR="00AC761B" w:rsidRPr="00D226A6">
              <w:rPr>
                <w:rStyle w:val="Kpr"/>
                <w:noProof/>
              </w:rPr>
              <w:t>20.</w:t>
            </w:r>
            <w:r w:rsidR="00AC761B">
              <w:rPr>
                <w:rFonts w:eastAsiaTheme="minorEastAsia"/>
                <w:noProof/>
                <w:lang w:eastAsia="tr-TR"/>
              </w:rPr>
              <w:tab/>
            </w:r>
            <w:r w:rsidR="00AC761B" w:rsidRPr="00D226A6">
              <w:rPr>
                <w:rStyle w:val="Kpr"/>
                <w:noProof/>
              </w:rPr>
              <w:t>GİZLİLİK</w:t>
            </w:r>
            <w:r w:rsidR="00AC761B">
              <w:rPr>
                <w:noProof/>
                <w:webHidden/>
              </w:rPr>
              <w:tab/>
            </w:r>
            <w:r w:rsidR="00AC761B">
              <w:rPr>
                <w:noProof/>
                <w:webHidden/>
              </w:rPr>
              <w:fldChar w:fldCharType="begin"/>
            </w:r>
            <w:r w:rsidR="00AC761B">
              <w:rPr>
                <w:noProof/>
                <w:webHidden/>
              </w:rPr>
              <w:instrText xml:space="preserve"> PAGEREF _Toc137638331 \h </w:instrText>
            </w:r>
            <w:r w:rsidR="00AC761B">
              <w:rPr>
                <w:noProof/>
                <w:webHidden/>
              </w:rPr>
            </w:r>
            <w:r w:rsidR="00AC761B">
              <w:rPr>
                <w:noProof/>
                <w:webHidden/>
              </w:rPr>
              <w:fldChar w:fldCharType="separate"/>
            </w:r>
            <w:r w:rsidR="006C2224">
              <w:rPr>
                <w:noProof/>
                <w:webHidden/>
              </w:rPr>
              <w:t>10</w:t>
            </w:r>
            <w:r w:rsidR="00AC761B">
              <w:rPr>
                <w:noProof/>
                <w:webHidden/>
              </w:rPr>
              <w:fldChar w:fldCharType="end"/>
            </w:r>
          </w:hyperlink>
        </w:p>
        <w:p w14:paraId="2C0C5290" w14:textId="31FEA65D" w:rsidR="00AC761B" w:rsidRDefault="00AE7C01">
          <w:pPr>
            <w:pStyle w:val="T2"/>
            <w:tabs>
              <w:tab w:val="left" w:pos="880"/>
              <w:tab w:val="right" w:leader="dot" w:pos="9062"/>
            </w:tabs>
            <w:rPr>
              <w:rFonts w:eastAsiaTheme="minorEastAsia"/>
              <w:noProof/>
              <w:lang w:eastAsia="tr-TR"/>
            </w:rPr>
          </w:pPr>
          <w:hyperlink w:anchor="_Toc137638332" w:history="1">
            <w:r w:rsidR="00AC761B" w:rsidRPr="00D226A6">
              <w:rPr>
                <w:rStyle w:val="Kpr"/>
                <w:noProof/>
              </w:rPr>
              <w:t>21.</w:t>
            </w:r>
            <w:r w:rsidR="00AC761B">
              <w:rPr>
                <w:rFonts w:eastAsiaTheme="minorEastAsia"/>
                <w:noProof/>
                <w:lang w:eastAsia="tr-TR"/>
              </w:rPr>
              <w:tab/>
            </w:r>
            <w:r w:rsidR="00AC761B" w:rsidRPr="00D226A6">
              <w:rPr>
                <w:rStyle w:val="Kpr"/>
                <w:noProof/>
              </w:rPr>
              <w:t>ANLAŞMAZLIKLARIN ÇÖZÜMÜ</w:t>
            </w:r>
            <w:r w:rsidR="00AC761B">
              <w:rPr>
                <w:noProof/>
                <w:webHidden/>
              </w:rPr>
              <w:tab/>
            </w:r>
            <w:r w:rsidR="00AC761B">
              <w:rPr>
                <w:noProof/>
                <w:webHidden/>
              </w:rPr>
              <w:fldChar w:fldCharType="begin"/>
            </w:r>
            <w:r w:rsidR="00AC761B">
              <w:rPr>
                <w:noProof/>
                <w:webHidden/>
              </w:rPr>
              <w:instrText xml:space="preserve"> PAGEREF _Toc137638332 \h </w:instrText>
            </w:r>
            <w:r w:rsidR="00AC761B">
              <w:rPr>
                <w:noProof/>
                <w:webHidden/>
              </w:rPr>
            </w:r>
            <w:r w:rsidR="00AC761B">
              <w:rPr>
                <w:noProof/>
                <w:webHidden/>
              </w:rPr>
              <w:fldChar w:fldCharType="separate"/>
            </w:r>
            <w:r w:rsidR="006C2224">
              <w:rPr>
                <w:noProof/>
                <w:webHidden/>
              </w:rPr>
              <w:t>10</w:t>
            </w:r>
            <w:r w:rsidR="00AC761B">
              <w:rPr>
                <w:noProof/>
                <w:webHidden/>
              </w:rPr>
              <w:fldChar w:fldCharType="end"/>
            </w:r>
          </w:hyperlink>
        </w:p>
        <w:p w14:paraId="6FC832E7" w14:textId="05BECEA2" w:rsidR="00AC761B" w:rsidRDefault="00AE7C01">
          <w:pPr>
            <w:pStyle w:val="T2"/>
            <w:tabs>
              <w:tab w:val="left" w:pos="880"/>
              <w:tab w:val="right" w:leader="dot" w:pos="9062"/>
            </w:tabs>
            <w:rPr>
              <w:rFonts w:eastAsiaTheme="minorEastAsia"/>
              <w:noProof/>
              <w:lang w:eastAsia="tr-TR"/>
            </w:rPr>
          </w:pPr>
          <w:hyperlink w:anchor="_Toc137638333" w:history="1">
            <w:r w:rsidR="00AC761B" w:rsidRPr="00D226A6">
              <w:rPr>
                <w:rStyle w:val="Kpr"/>
                <w:noProof/>
              </w:rPr>
              <w:t>22.</w:t>
            </w:r>
            <w:r w:rsidR="00AC761B">
              <w:rPr>
                <w:rFonts w:eastAsiaTheme="minorEastAsia"/>
                <w:noProof/>
                <w:lang w:eastAsia="tr-TR"/>
              </w:rPr>
              <w:tab/>
            </w:r>
            <w:r w:rsidR="00AC761B" w:rsidRPr="00D226A6">
              <w:rPr>
                <w:rStyle w:val="Kpr"/>
                <w:noProof/>
              </w:rPr>
              <w:t>FİYATLANDIRMA</w:t>
            </w:r>
            <w:r w:rsidR="00AC761B">
              <w:rPr>
                <w:noProof/>
                <w:webHidden/>
              </w:rPr>
              <w:tab/>
            </w:r>
            <w:r w:rsidR="00AC761B">
              <w:rPr>
                <w:noProof/>
                <w:webHidden/>
              </w:rPr>
              <w:fldChar w:fldCharType="begin"/>
            </w:r>
            <w:r w:rsidR="00AC761B">
              <w:rPr>
                <w:noProof/>
                <w:webHidden/>
              </w:rPr>
              <w:instrText xml:space="preserve"> PAGEREF _Toc137638333 \h </w:instrText>
            </w:r>
            <w:r w:rsidR="00AC761B">
              <w:rPr>
                <w:noProof/>
                <w:webHidden/>
              </w:rPr>
            </w:r>
            <w:r w:rsidR="00AC761B">
              <w:rPr>
                <w:noProof/>
                <w:webHidden/>
              </w:rPr>
              <w:fldChar w:fldCharType="separate"/>
            </w:r>
            <w:r w:rsidR="006C2224">
              <w:rPr>
                <w:noProof/>
                <w:webHidden/>
              </w:rPr>
              <w:t>10</w:t>
            </w:r>
            <w:r w:rsidR="00AC761B">
              <w:rPr>
                <w:noProof/>
                <w:webHidden/>
              </w:rPr>
              <w:fldChar w:fldCharType="end"/>
            </w:r>
          </w:hyperlink>
        </w:p>
        <w:p w14:paraId="6E55CAE4" w14:textId="07F73347" w:rsidR="00AC761B" w:rsidRDefault="00AE7C01">
          <w:pPr>
            <w:pStyle w:val="T2"/>
            <w:tabs>
              <w:tab w:val="left" w:pos="880"/>
              <w:tab w:val="right" w:leader="dot" w:pos="9062"/>
            </w:tabs>
            <w:rPr>
              <w:rFonts w:eastAsiaTheme="minorEastAsia"/>
              <w:noProof/>
              <w:lang w:eastAsia="tr-TR"/>
            </w:rPr>
          </w:pPr>
          <w:hyperlink w:anchor="_Toc137638334" w:history="1">
            <w:r w:rsidR="00AC761B" w:rsidRPr="00D226A6">
              <w:rPr>
                <w:rStyle w:val="Kpr"/>
                <w:noProof/>
              </w:rPr>
              <w:t>23.</w:t>
            </w:r>
            <w:r w:rsidR="00AC761B">
              <w:rPr>
                <w:rFonts w:eastAsiaTheme="minorEastAsia"/>
                <w:noProof/>
                <w:lang w:eastAsia="tr-TR"/>
              </w:rPr>
              <w:tab/>
            </w:r>
            <w:r w:rsidR="00AC761B" w:rsidRPr="00D226A6">
              <w:rPr>
                <w:rStyle w:val="Kpr"/>
                <w:noProof/>
              </w:rPr>
              <w:t>ÖDEME</w:t>
            </w:r>
            <w:r w:rsidR="00AC761B">
              <w:rPr>
                <w:noProof/>
                <w:webHidden/>
              </w:rPr>
              <w:tab/>
            </w:r>
            <w:r w:rsidR="00AC761B">
              <w:rPr>
                <w:noProof/>
                <w:webHidden/>
              </w:rPr>
              <w:fldChar w:fldCharType="begin"/>
            </w:r>
            <w:r w:rsidR="00AC761B">
              <w:rPr>
                <w:noProof/>
                <w:webHidden/>
              </w:rPr>
              <w:instrText xml:space="preserve"> PAGEREF _Toc137638334 \h </w:instrText>
            </w:r>
            <w:r w:rsidR="00AC761B">
              <w:rPr>
                <w:noProof/>
                <w:webHidden/>
              </w:rPr>
            </w:r>
            <w:r w:rsidR="00AC761B">
              <w:rPr>
                <w:noProof/>
                <w:webHidden/>
              </w:rPr>
              <w:fldChar w:fldCharType="separate"/>
            </w:r>
            <w:r w:rsidR="006C2224">
              <w:rPr>
                <w:noProof/>
                <w:webHidden/>
              </w:rPr>
              <w:t>11</w:t>
            </w:r>
            <w:r w:rsidR="00AC761B">
              <w:rPr>
                <w:noProof/>
                <w:webHidden/>
              </w:rPr>
              <w:fldChar w:fldCharType="end"/>
            </w:r>
          </w:hyperlink>
        </w:p>
        <w:p w14:paraId="4A76C1D4" w14:textId="4D910AF8" w:rsidR="0070718B" w:rsidRDefault="0070718B">
          <w:r>
            <w:rPr>
              <w:b/>
              <w:bCs/>
            </w:rPr>
            <w:fldChar w:fldCharType="end"/>
          </w:r>
        </w:p>
      </w:sdtContent>
    </w:sdt>
    <w:p w14:paraId="48F6C8E4" w14:textId="77777777" w:rsidR="002500B0" w:rsidRDefault="002500B0">
      <w:pPr>
        <w:rPr>
          <w:rFonts w:cstheme="minorHAnsi"/>
          <w:b/>
          <w:sz w:val="24"/>
          <w:szCs w:val="24"/>
          <w:u w:val="single"/>
        </w:rPr>
      </w:pPr>
    </w:p>
    <w:p w14:paraId="3E85BBBA" w14:textId="77777777" w:rsidR="002500B0" w:rsidRDefault="002500B0">
      <w:pPr>
        <w:rPr>
          <w:rFonts w:cstheme="minorHAnsi"/>
          <w:b/>
          <w:sz w:val="24"/>
          <w:szCs w:val="24"/>
          <w:u w:val="single"/>
        </w:rPr>
      </w:pPr>
    </w:p>
    <w:p w14:paraId="2B7FB3CD" w14:textId="77777777" w:rsidR="002500B0" w:rsidRDefault="002500B0">
      <w:pPr>
        <w:rPr>
          <w:rFonts w:cstheme="minorHAnsi"/>
          <w:b/>
          <w:sz w:val="24"/>
          <w:szCs w:val="24"/>
          <w:u w:val="single"/>
        </w:rPr>
      </w:pPr>
    </w:p>
    <w:p w14:paraId="5D218228" w14:textId="77777777" w:rsidR="002500B0" w:rsidRDefault="002500B0">
      <w:pPr>
        <w:rPr>
          <w:rFonts w:cstheme="minorHAnsi"/>
          <w:b/>
          <w:sz w:val="24"/>
          <w:szCs w:val="24"/>
          <w:u w:val="single"/>
        </w:rPr>
      </w:pPr>
    </w:p>
    <w:p w14:paraId="698B2BB2" w14:textId="77777777" w:rsidR="002500B0" w:rsidRDefault="002500B0">
      <w:pPr>
        <w:rPr>
          <w:rFonts w:cstheme="minorHAnsi"/>
          <w:b/>
          <w:sz w:val="24"/>
          <w:szCs w:val="24"/>
          <w:u w:val="single"/>
        </w:rPr>
      </w:pPr>
    </w:p>
    <w:p w14:paraId="1B182C79" w14:textId="77777777" w:rsidR="002500B0" w:rsidRDefault="002500B0">
      <w:pPr>
        <w:rPr>
          <w:rFonts w:cstheme="minorHAnsi"/>
          <w:b/>
          <w:sz w:val="24"/>
          <w:szCs w:val="24"/>
          <w:u w:val="single"/>
        </w:rPr>
      </w:pPr>
    </w:p>
    <w:p w14:paraId="096EEB83" w14:textId="4ACDB508" w:rsidR="00F61C07" w:rsidRDefault="00F61C07">
      <w:pPr>
        <w:rPr>
          <w:rFonts w:cstheme="minorHAnsi"/>
          <w:b/>
          <w:sz w:val="24"/>
          <w:szCs w:val="24"/>
        </w:rPr>
      </w:pPr>
      <w:r>
        <w:rPr>
          <w:rFonts w:cstheme="minorHAnsi"/>
          <w:b/>
          <w:sz w:val="24"/>
          <w:szCs w:val="24"/>
        </w:rPr>
        <w:br w:type="page"/>
      </w:r>
    </w:p>
    <w:p w14:paraId="7F4DB3FD" w14:textId="77777777" w:rsidR="00691C1C" w:rsidRPr="00691C1C" w:rsidRDefault="00B4598B" w:rsidP="002500B0">
      <w:pPr>
        <w:pStyle w:val="Balk1"/>
        <w:rPr>
          <w:b w:val="0"/>
        </w:rPr>
      </w:pPr>
      <w:bookmarkStart w:id="2" w:name="_Toc137638311"/>
      <w:r>
        <w:lastRenderedPageBreak/>
        <w:t>I</w:t>
      </w:r>
      <w:r w:rsidR="00691C1C">
        <w:t>. KISIM</w:t>
      </w:r>
      <w:bookmarkEnd w:id="2"/>
    </w:p>
    <w:p w14:paraId="62FEE1FA" w14:textId="77777777" w:rsidR="00D11BB5" w:rsidRPr="00D11BB5" w:rsidRDefault="00D11BB5" w:rsidP="00042628">
      <w:pPr>
        <w:pStyle w:val="Balk2"/>
        <w:numPr>
          <w:ilvl w:val="0"/>
          <w:numId w:val="1"/>
        </w:numPr>
        <w:ind w:left="284"/>
        <w:rPr>
          <w:b w:val="0"/>
        </w:rPr>
      </w:pPr>
      <w:bookmarkStart w:id="3" w:name="_Toc137638312"/>
      <w:r w:rsidRPr="00D11BB5">
        <w:t>TARAFLARIN İSİMLERİ VE TEBLİGAT ADRESLERİ</w:t>
      </w:r>
      <w:bookmarkEnd w:id="3"/>
      <w:r w:rsidRPr="00D11BB5">
        <w:tab/>
      </w:r>
    </w:p>
    <w:p w14:paraId="67301167" w14:textId="77777777" w:rsidR="00D11BB5" w:rsidRDefault="003E7CB6" w:rsidP="00042628">
      <w:pPr>
        <w:pStyle w:val="ListeParagraf"/>
        <w:numPr>
          <w:ilvl w:val="1"/>
          <w:numId w:val="1"/>
        </w:numPr>
        <w:ind w:left="709"/>
        <w:jc w:val="both"/>
        <w:rPr>
          <w:rFonts w:cstheme="minorHAnsi"/>
          <w:sz w:val="24"/>
          <w:szCs w:val="24"/>
        </w:rPr>
      </w:pPr>
      <w:r>
        <w:rPr>
          <w:rFonts w:cstheme="minorHAnsi"/>
          <w:sz w:val="24"/>
          <w:szCs w:val="24"/>
        </w:rPr>
        <w:t>İş sahibi</w:t>
      </w:r>
      <w:r w:rsidR="00D11BB5" w:rsidRPr="00D11BB5">
        <w:rPr>
          <w:rFonts w:cstheme="minorHAnsi"/>
          <w:sz w:val="24"/>
          <w:szCs w:val="24"/>
        </w:rPr>
        <w:t>;</w:t>
      </w:r>
    </w:p>
    <w:p w14:paraId="3A18979A" w14:textId="77777777" w:rsidR="002245AB" w:rsidRDefault="00D11BB5" w:rsidP="0057001B">
      <w:pPr>
        <w:pStyle w:val="ListeParagraf"/>
        <w:numPr>
          <w:ilvl w:val="2"/>
          <w:numId w:val="1"/>
        </w:numPr>
        <w:jc w:val="both"/>
        <w:rPr>
          <w:rFonts w:cstheme="minorHAnsi"/>
          <w:sz w:val="24"/>
          <w:szCs w:val="24"/>
        </w:rPr>
      </w:pPr>
      <w:r w:rsidRPr="002245AB">
        <w:rPr>
          <w:rFonts w:cstheme="minorHAnsi"/>
          <w:sz w:val="24"/>
          <w:szCs w:val="24"/>
        </w:rPr>
        <w:t xml:space="preserve">İstanbul Ticaret Odası </w:t>
      </w:r>
    </w:p>
    <w:p w14:paraId="5C7CBA19" w14:textId="7727907C" w:rsidR="00D11BB5" w:rsidRPr="002245AB" w:rsidRDefault="00D11BB5" w:rsidP="0057001B">
      <w:pPr>
        <w:pStyle w:val="ListeParagraf"/>
        <w:ind w:left="1224"/>
        <w:jc w:val="both"/>
        <w:rPr>
          <w:rFonts w:cstheme="minorHAnsi"/>
          <w:sz w:val="24"/>
          <w:szCs w:val="24"/>
        </w:rPr>
      </w:pPr>
      <w:r w:rsidRPr="002245AB">
        <w:rPr>
          <w:rFonts w:cstheme="minorHAnsi"/>
          <w:sz w:val="24"/>
          <w:szCs w:val="24"/>
        </w:rPr>
        <w:t>Adres</w:t>
      </w:r>
      <w:r w:rsidR="00D4144A">
        <w:rPr>
          <w:rFonts w:cstheme="minorHAnsi"/>
          <w:sz w:val="24"/>
          <w:szCs w:val="24"/>
        </w:rPr>
        <w:tab/>
      </w:r>
      <w:r w:rsidRPr="002245AB">
        <w:rPr>
          <w:rFonts w:cstheme="minorHAnsi"/>
          <w:sz w:val="24"/>
          <w:szCs w:val="24"/>
        </w:rPr>
        <w:t xml:space="preserve">: Reşadiye Cad. 34112 Eminönü-Fatih/İstanbul </w:t>
      </w:r>
    </w:p>
    <w:p w14:paraId="37FC320A" w14:textId="0F940D09" w:rsidR="00D11BB5" w:rsidRPr="00D11BB5" w:rsidRDefault="00D11BB5" w:rsidP="0057001B">
      <w:pPr>
        <w:pStyle w:val="ListeParagraf"/>
        <w:ind w:left="1224"/>
        <w:jc w:val="both"/>
        <w:rPr>
          <w:rFonts w:cstheme="minorHAnsi"/>
          <w:sz w:val="24"/>
          <w:szCs w:val="24"/>
        </w:rPr>
      </w:pPr>
      <w:r w:rsidRPr="00D11BB5">
        <w:rPr>
          <w:rFonts w:cstheme="minorHAnsi"/>
          <w:sz w:val="24"/>
          <w:szCs w:val="24"/>
        </w:rPr>
        <w:t>Telefon</w:t>
      </w:r>
      <w:r w:rsidR="00D4144A">
        <w:rPr>
          <w:rFonts w:cstheme="minorHAnsi"/>
          <w:sz w:val="24"/>
          <w:szCs w:val="24"/>
        </w:rPr>
        <w:tab/>
      </w:r>
      <w:r w:rsidRPr="00D11BB5">
        <w:rPr>
          <w:rFonts w:cstheme="minorHAnsi"/>
          <w:sz w:val="24"/>
          <w:szCs w:val="24"/>
        </w:rPr>
        <w:t xml:space="preserve">: </w:t>
      </w:r>
      <w:r w:rsidR="00A40D86">
        <w:rPr>
          <w:rFonts w:cstheme="minorHAnsi"/>
          <w:sz w:val="24"/>
          <w:szCs w:val="24"/>
        </w:rPr>
        <w:t>0</w:t>
      </w:r>
      <w:r w:rsidRPr="00D11BB5">
        <w:rPr>
          <w:rFonts w:cstheme="minorHAnsi"/>
          <w:sz w:val="24"/>
          <w:szCs w:val="24"/>
        </w:rPr>
        <w:t>212 455 63</w:t>
      </w:r>
      <w:r w:rsidR="00FD60D3">
        <w:rPr>
          <w:rFonts w:cstheme="minorHAnsi"/>
          <w:sz w:val="24"/>
          <w:szCs w:val="24"/>
        </w:rPr>
        <w:t xml:space="preserve"> </w:t>
      </w:r>
      <w:r w:rsidR="00D4144A">
        <w:rPr>
          <w:rFonts w:cstheme="minorHAnsi"/>
          <w:sz w:val="24"/>
          <w:szCs w:val="24"/>
        </w:rPr>
        <w:t>81/</w:t>
      </w:r>
      <w:r w:rsidR="00A40D86">
        <w:rPr>
          <w:rFonts w:cstheme="minorHAnsi"/>
          <w:sz w:val="24"/>
          <w:szCs w:val="24"/>
        </w:rPr>
        <w:t>0</w:t>
      </w:r>
      <w:r w:rsidRPr="00D11BB5">
        <w:rPr>
          <w:rFonts w:cstheme="minorHAnsi"/>
          <w:sz w:val="24"/>
          <w:szCs w:val="24"/>
        </w:rPr>
        <w:t>530 167 75 38</w:t>
      </w:r>
    </w:p>
    <w:p w14:paraId="6118851E" w14:textId="0E279F86" w:rsidR="00D11BB5" w:rsidRPr="002245AB" w:rsidRDefault="00D11BB5" w:rsidP="0057001B">
      <w:pPr>
        <w:pStyle w:val="ListeParagraf"/>
        <w:ind w:left="1224"/>
        <w:jc w:val="both"/>
        <w:rPr>
          <w:rFonts w:cstheme="minorHAnsi"/>
          <w:sz w:val="24"/>
          <w:szCs w:val="24"/>
        </w:rPr>
      </w:pPr>
      <w:r w:rsidRPr="00D11BB5">
        <w:rPr>
          <w:rFonts w:cstheme="minorHAnsi"/>
          <w:sz w:val="24"/>
          <w:szCs w:val="24"/>
        </w:rPr>
        <w:t>Faks</w:t>
      </w:r>
      <w:r w:rsidR="00D4144A">
        <w:rPr>
          <w:rFonts w:cstheme="minorHAnsi"/>
          <w:sz w:val="24"/>
          <w:szCs w:val="24"/>
        </w:rPr>
        <w:tab/>
      </w:r>
      <w:r w:rsidRPr="00D11BB5">
        <w:rPr>
          <w:rFonts w:cstheme="minorHAnsi"/>
          <w:sz w:val="24"/>
          <w:szCs w:val="24"/>
        </w:rPr>
        <w:t xml:space="preserve">: </w:t>
      </w:r>
      <w:r w:rsidR="00A40D86">
        <w:rPr>
          <w:rFonts w:cstheme="minorHAnsi"/>
          <w:sz w:val="24"/>
          <w:szCs w:val="24"/>
        </w:rPr>
        <w:t>0</w:t>
      </w:r>
      <w:r w:rsidRPr="00D11BB5">
        <w:rPr>
          <w:rFonts w:cstheme="minorHAnsi"/>
          <w:sz w:val="24"/>
          <w:szCs w:val="24"/>
        </w:rPr>
        <w:t>212 520 16</w:t>
      </w:r>
      <w:r w:rsidR="00FD60D3">
        <w:rPr>
          <w:rFonts w:cstheme="minorHAnsi"/>
          <w:sz w:val="24"/>
          <w:szCs w:val="24"/>
        </w:rPr>
        <w:t xml:space="preserve"> </w:t>
      </w:r>
      <w:r w:rsidRPr="00D11BB5">
        <w:rPr>
          <w:rFonts w:cstheme="minorHAnsi"/>
          <w:sz w:val="24"/>
          <w:szCs w:val="24"/>
        </w:rPr>
        <w:t>56</w:t>
      </w:r>
    </w:p>
    <w:p w14:paraId="04B7C7CA" w14:textId="77777777" w:rsidR="002245AB" w:rsidRDefault="002245AB" w:rsidP="00042628">
      <w:pPr>
        <w:pStyle w:val="ListeParagraf"/>
        <w:numPr>
          <w:ilvl w:val="1"/>
          <w:numId w:val="1"/>
        </w:numPr>
        <w:ind w:left="709"/>
        <w:jc w:val="both"/>
        <w:rPr>
          <w:rFonts w:cstheme="minorHAnsi"/>
          <w:sz w:val="24"/>
          <w:szCs w:val="24"/>
        </w:rPr>
      </w:pPr>
      <w:r>
        <w:rPr>
          <w:rFonts w:cstheme="minorHAnsi"/>
          <w:sz w:val="24"/>
          <w:szCs w:val="24"/>
        </w:rPr>
        <w:t>KISALTMALAR:</w:t>
      </w:r>
    </w:p>
    <w:p w14:paraId="1978357A" w14:textId="77777777" w:rsidR="002245AB" w:rsidRDefault="002245AB" w:rsidP="0057001B">
      <w:pPr>
        <w:pStyle w:val="ListeParagraf"/>
        <w:numPr>
          <w:ilvl w:val="2"/>
          <w:numId w:val="1"/>
        </w:numPr>
        <w:jc w:val="both"/>
        <w:rPr>
          <w:rFonts w:cstheme="minorHAnsi"/>
          <w:sz w:val="24"/>
          <w:szCs w:val="24"/>
        </w:rPr>
      </w:pPr>
      <w:r>
        <w:rPr>
          <w:rFonts w:cstheme="minorHAnsi"/>
          <w:sz w:val="24"/>
          <w:szCs w:val="24"/>
        </w:rPr>
        <w:t>İstanbul Ticaret Odası “İTO” olarak Anılacaktır.</w:t>
      </w:r>
    </w:p>
    <w:p w14:paraId="33A8396D" w14:textId="77777777" w:rsidR="002245AB" w:rsidRDefault="002245AB" w:rsidP="0057001B">
      <w:pPr>
        <w:pStyle w:val="ListeParagraf"/>
        <w:numPr>
          <w:ilvl w:val="2"/>
          <w:numId w:val="1"/>
        </w:numPr>
        <w:jc w:val="both"/>
        <w:rPr>
          <w:rFonts w:cstheme="minorHAnsi"/>
          <w:sz w:val="24"/>
          <w:szCs w:val="24"/>
        </w:rPr>
      </w:pPr>
      <w:r>
        <w:rPr>
          <w:rFonts w:cstheme="minorHAnsi"/>
          <w:sz w:val="24"/>
          <w:szCs w:val="24"/>
        </w:rPr>
        <w:t>İhaleye Teklif veren Firmalar “İSTEKLİ” olarak anılacaktır.</w:t>
      </w:r>
    </w:p>
    <w:p w14:paraId="57AFD59A" w14:textId="77777777" w:rsidR="002245AB" w:rsidRDefault="002245AB" w:rsidP="0057001B">
      <w:pPr>
        <w:pStyle w:val="ListeParagraf"/>
        <w:numPr>
          <w:ilvl w:val="2"/>
          <w:numId w:val="1"/>
        </w:numPr>
        <w:jc w:val="both"/>
        <w:rPr>
          <w:rFonts w:cstheme="minorHAnsi"/>
          <w:sz w:val="24"/>
          <w:szCs w:val="24"/>
        </w:rPr>
      </w:pPr>
      <w:r>
        <w:rPr>
          <w:rFonts w:cstheme="minorHAnsi"/>
          <w:sz w:val="24"/>
          <w:szCs w:val="24"/>
        </w:rPr>
        <w:t>İhaleyi Alan ve Projeyi üstelenecek firma “YÜKLENİCİ” olarak anılacaktır.</w:t>
      </w:r>
    </w:p>
    <w:p w14:paraId="0FA247F8" w14:textId="44D154A0" w:rsidR="00037CA8" w:rsidRDefault="00D11BB5" w:rsidP="00042628">
      <w:pPr>
        <w:pStyle w:val="ListeParagraf"/>
        <w:numPr>
          <w:ilvl w:val="1"/>
          <w:numId w:val="1"/>
        </w:numPr>
        <w:ind w:left="709"/>
        <w:jc w:val="both"/>
        <w:rPr>
          <w:rFonts w:cstheme="minorHAnsi"/>
          <w:sz w:val="24"/>
          <w:szCs w:val="24"/>
        </w:rPr>
      </w:pPr>
      <w:r w:rsidRPr="00D11BB5">
        <w:rPr>
          <w:rFonts w:cstheme="minorHAnsi"/>
          <w:sz w:val="24"/>
          <w:szCs w:val="24"/>
        </w:rPr>
        <w:t>İstekliler ihaleye ilişkin yukarıda</w:t>
      </w:r>
      <w:r w:rsidR="00F61C07">
        <w:rPr>
          <w:rFonts w:cstheme="minorHAnsi"/>
          <w:sz w:val="24"/>
          <w:szCs w:val="24"/>
        </w:rPr>
        <w:t xml:space="preserve"> iletişim bilgileri sunulan</w:t>
      </w:r>
      <w:r w:rsidRPr="00D11BB5">
        <w:rPr>
          <w:rFonts w:cstheme="minorHAnsi"/>
          <w:sz w:val="24"/>
          <w:szCs w:val="24"/>
        </w:rPr>
        <w:t xml:space="preserve"> İTO İdari İşler ve Satın</w:t>
      </w:r>
      <w:r w:rsidR="00D4144A">
        <w:rPr>
          <w:rFonts w:cstheme="minorHAnsi"/>
          <w:sz w:val="24"/>
          <w:szCs w:val="24"/>
        </w:rPr>
        <w:t xml:space="preserve"> A</w:t>
      </w:r>
      <w:r w:rsidRPr="00D11BB5">
        <w:rPr>
          <w:rFonts w:cstheme="minorHAnsi"/>
          <w:sz w:val="24"/>
          <w:szCs w:val="24"/>
        </w:rPr>
        <w:t>lma Müdürlüğü görevli personeli ile irtibat kurmak suretiyle temin edebilirler.</w:t>
      </w:r>
    </w:p>
    <w:p w14:paraId="5FAFB275" w14:textId="77777777" w:rsidR="00037CA8" w:rsidRDefault="00037CA8" w:rsidP="0057001B">
      <w:pPr>
        <w:pStyle w:val="ListeParagraf"/>
        <w:numPr>
          <w:ilvl w:val="2"/>
          <w:numId w:val="1"/>
        </w:numPr>
        <w:jc w:val="both"/>
        <w:rPr>
          <w:rFonts w:cstheme="minorHAnsi"/>
          <w:sz w:val="24"/>
          <w:szCs w:val="24"/>
        </w:rPr>
      </w:pPr>
      <w:r w:rsidRPr="00037CA8">
        <w:rPr>
          <w:rFonts w:cstheme="minorHAnsi"/>
          <w:sz w:val="24"/>
          <w:szCs w:val="24"/>
        </w:rPr>
        <w:t>Görevli Personel</w:t>
      </w:r>
      <w:r>
        <w:rPr>
          <w:rFonts w:cstheme="minorHAnsi"/>
          <w:sz w:val="24"/>
          <w:szCs w:val="24"/>
        </w:rPr>
        <w:t>ler</w:t>
      </w:r>
      <w:r w:rsidRPr="00037CA8">
        <w:rPr>
          <w:rFonts w:cstheme="minorHAnsi"/>
          <w:sz w:val="24"/>
          <w:szCs w:val="24"/>
        </w:rPr>
        <w:t>:</w:t>
      </w:r>
    </w:p>
    <w:p w14:paraId="13B86492" w14:textId="77777777" w:rsidR="00A40D86" w:rsidRDefault="00A40D86" w:rsidP="00A40D86">
      <w:pPr>
        <w:pStyle w:val="ListeParagraf"/>
        <w:numPr>
          <w:ilvl w:val="3"/>
          <w:numId w:val="1"/>
        </w:numPr>
        <w:jc w:val="both"/>
        <w:rPr>
          <w:rFonts w:cstheme="minorHAnsi"/>
          <w:sz w:val="24"/>
          <w:szCs w:val="24"/>
        </w:rPr>
      </w:pPr>
      <w:r>
        <w:rPr>
          <w:rFonts w:cstheme="minorHAnsi"/>
          <w:sz w:val="24"/>
          <w:szCs w:val="24"/>
        </w:rPr>
        <w:t>İdari İşler ve Satın Alma Müdürlüğü</w:t>
      </w:r>
    </w:p>
    <w:p w14:paraId="23F70238" w14:textId="77777777" w:rsidR="00A40D86" w:rsidRDefault="00A40D86" w:rsidP="00D4144A">
      <w:pPr>
        <w:pStyle w:val="ListeParagraf"/>
        <w:tabs>
          <w:tab w:val="left" w:pos="1843"/>
          <w:tab w:val="left" w:pos="2552"/>
        </w:tabs>
        <w:ind w:left="1728"/>
        <w:jc w:val="both"/>
        <w:rPr>
          <w:rFonts w:cstheme="minorHAnsi"/>
          <w:sz w:val="24"/>
          <w:szCs w:val="24"/>
        </w:rPr>
      </w:pPr>
      <w:r>
        <w:rPr>
          <w:rFonts w:cstheme="minorHAnsi"/>
          <w:sz w:val="24"/>
          <w:szCs w:val="24"/>
        </w:rPr>
        <w:t>Görevli</w:t>
      </w:r>
      <w:r>
        <w:rPr>
          <w:rFonts w:cstheme="minorHAnsi"/>
          <w:sz w:val="24"/>
          <w:szCs w:val="24"/>
        </w:rPr>
        <w:tab/>
        <w:t>: Şaban Eyüpoğlu</w:t>
      </w:r>
    </w:p>
    <w:p w14:paraId="561CD544" w14:textId="46B04516" w:rsidR="00A40D86" w:rsidRDefault="00A40D86" w:rsidP="00D4144A">
      <w:pPr>
        <w:pStyle w:val="ListeParagraf"/>
        <w:tabs>
          <w:tab w:val="left" w:pos="1843"/>
          <w:tab w:val="left" w:pos="2552"/>
        </w:tabs>
        <w:ind w:left="1728"/>
        <w:jc w:val="both"/>
        <w:rPr>
          <w:rFonts w:cstheme="minorHAnsi"/>
          <w:sz w:val="24"/>
          <w:szCs w:val="24"/>
        </w:rPr>
      </w:pPr>
      <w:r>
        <w:rPr>
          <w:rFonts w:cstheme="minorHAnsi"/>
          <w:sz w:val="24"/>
          <w:szCs w:val="24"/>
        </w:rPr>
        <w:t>Telefon</w:t>
      </w:r>
      <w:r>
        <w:rPr>
          <w:rFonts w:cstheme="minorHAnsi"/>
          <w:sz w:val="24"/>
          <w:szCs w:val="24"/>
        </w:rPr>
        <w:tab/>
        <w:t xml:space="preserve">: </w:t>
      </w:r>
      <w:r w:rsidR="00D4144A">
        <w:rPr>
          <w:rFonts w:cstheme="minorHAnsi"/>
          <w:sz w:val="24"/>
          <w:szCs w:val="24"/>
        </w:rPr>
        <w:t>0</w:t>
      </w:r>
      <w:r>
        <w:rPr>
          <w:rFonts w:cstheme="minorHAnsi"/>
          <w:sz w:val="24"/>
          <w:szCs w:val="24"/>
        </w:rPr>
        <w:t>212-455 63 81/0530 167 75 38</w:t>
      </w:r>
    </w:p>
    <w:p w14:paraId="2B2E7103" w14:textId="40E39A1C" w:rsidR="00A40D86" w:rsidRPr="00D4144A" w:rsidRDefault="00A40D86" w:rsidP="00D4144A">
      <w:pPr>
        <w:pStyle w:val="ListeParagraf"/>
        <w:tabs>
          <w:tab w:val="left" w:pos="1843"/>
          <w:tab w:val="left" w:pos="2552"/>
        </w:tabs>
        <w:ind w:left="1728"/>
        <w:jc w:val="both"/>
        <w:rPr>
          <w:rFonts w:cstheme="minorHAnsi"/>
          <w:sz w:val="24"/>
          <w:szCs w:val="24"/>
        </w:rPr>
      </w:pPr>
      <w:r w:rsidRPr="00D4144A">
        <w:rPr>
          <w:rFonts w:cstheme="minorHAnsi"/>
          <w:sz w:val="24"/>
          <w:szCs w:val="24"/>
        </w:rPr>
        <w:t>Mail</w:t>
      </w:r>
      <w:r w:rsidR="00D4144A" w:rsidRPr="00D4144A">
        <w:rPr>
          <w:rFonts w:cstheme="minorHAnsi"/>
          <w:sz w:val="24"/>
          <w:szCs w:val="24"/>
        </w:rPr>
        <w:tab/>
      </w:r>
      <w:r w:rsidRPr="00D4144A">
        <w:rPr>
          <w:rFonts w:cstheme="minorHAnsi"/>
          <w:sz w:val="24"/>
          <w:szCs w:val="24"/>
        </w:rPr>
        <w:t xml:space="preserve">: </w:t>
      </w:r>
      <w:hyperlink r:id="rId9" w:history="1">
        <w:r w:rsidR="00D4144A" w:rsidRPr="00D4144A">
          <w:rPr>
            <w:rStyle w:val="Kpr"/>
            <w:sz w:val="24"/>
            <w:szCs w:val="24"/>
          </w:rPr>
          <w:t>saban.eyupoglu@ito.org.tr</w:t>
        </w:r>
      </w:hyperlink>
      <w:r w:rsidR="00D4144A" w:rsidRPr="00D4144A">
        <w:rPr>
          <w:rStyle w:val="Kpr"/>
          <w:sz w:val="24"/>
          <w:szCs w:val="24"/>
        </w:rPr>
        <w:t xml:space="preserve"> </w:t>
      </w:r>
    </w:p>
    <w:p w14:paraId="5B0325B5" w14:textId="77777777" w:rsidR="00037CA8" w:rsidRPr="00D4144A" w:rsidRDefault="00037CA8" w:rsidP="005F037E">
      <w:pPr>
        <w:pStyle w:val="ListeParagraf"/>
        <w:numPr>
          <w:ilvl w:val="3"/>
          <w:numId w:val="1"/>
        </w:numPr>
        <w:tabs>
          <w:tab w:val="left" w:pos="1843"/>
          <w:tab w:val="left" w:pos="2977"/>
        </w:tabs>
        <w:jc w:val="both"/>
        <w:rPr>
          <w:rFonts w:cstheme="minorHAnsi"/>
          <w:sz w:val="24"/>
          <w:szCs w:val="24"/>
        </w:rPr>
      </w:pPr>
      <w:r w:rsidRPr="00D4144A">
        <w:rPr>
          <w:rFonts w:cstheme="minorHAnsi"/>
          <w:sz w:val="24"/>
          <w:szCs w:val="24"/>
        </w:rPr>
        <w:t xml:space="preserve">Teknik Bilgi </w:t>
      </w:r>
    </w:p>
    <w:p w14:paraId="006DF566" w14:textId="4F92E173" w:rsidR="001C4694" w:rsidRPr="00D4144A" w:rsidRDefault="001C4694" w:rsidP="001C4694">
      <w:pPr>
        <w:pStyle w:val="ListeParagraf"/>
        <w:tabs>
          <w:tab w:val="left" w:pos="1843"/>
          <w:tab w:val="left" w:pos="2552"/>
        </w:tabs>
        <w:ind w:left="1728"/>
        <w:jc w:val="both"/>
        <w:rPr>
          <w:rFonts w:cstheme="minorHAnsi"/>
          <w:sz w:val="24"/>
          <w:szCs w:val="24"/>
        </w:rPr>
      </w:pPr>
      <w:r w:rsidRPr="00D4144A">
        <w:rPr>
          <w:rFonts w:cstheme="minorHAnsi"/>
          <w:sz w:val="24"/>
          <w:szCs w:val="24"/>
        </w:rPr>
        <w:t>Görevli</w:t>
      </w:r>
      <w:r w:rsidRPr="00D4144A">
        <w:rPr>
          <w:rFonts w:cstheme="minorHAnsi"/>
          <w:sz w:val="24"/>
          <w:szCs w:val="24"/>
        </w:rPr>
        <w:tab/>
        <w:t xml:space="preserve">: </w:t>
      </w:r>
      <w:r w:rsidR="0064497B">
        <w:rPr>
          <w:rFonts w:cstheme="minorHAnsi"/>
          <w:sz w:val="24"/>
          <w:szCs w:val="24"/>
        </w:rPr>
        <w:t>Mustafa Eroğlu</w:t>
      </w:r>
      <w:r w:rsidR="00880A8E">
        <w:rPr>
          <w:rFonts w:cstheme="minorHAnsi"/>
          <w:sz w:val="24"/>
          <w:szCs w:val="24"/>
        </w:rPr>
        <w:t xml:space="preserve">/ </w:t>
      </w:r>
      <w:r w:rsidR="0064497B">
        <w:rPr>
          <w:rFonts w:cstheme="minorHAnsi"/>
          <w:sz w:val="24"/>
          <w:szCs w:val="24"/>
        </w:rPr>
        <w:t>Şeyma Pekcan</w:t>
      </w:r>
      <w:r w:rsidRPr="00D4144A">
        <w:rPr>
          <w:rFonts w:cstheme="minorHAnsi"/>
          <w:sz w:val="24"/>
          <w:szCs w:val="24"/>
        </w:rPr>
        <w:t xml:space="preserve"> / </w:t>
      </w:r>
      <w:r w:rsidR="0064497B">
        <w:rPr>
          <w:rFonts w:cstheme="minorHAnsi"/>
          <w:sz w:val="24"/>
          <w:szCs w:val="24"/>
        </w:rPr>
        <w:t xml:space="preserve">Tanju Özbay / </w:t>
      </w:r>
      <w:r w:rsidRPr="00D4144A">
        <w:rPr>
          <w:rFonts w:cstheme="minorHAnsi"/>
          <w:sz w:val="24"/>
          <w:szCs w:val="24"/>
        </w:rPr>
        <w:t>Aylin Odabaş</w:t>
      </w:r>
    </w:p>
    <w:p w14:paraId="156BED46" w14:textId="4A375187" w:rsidR="001C4694" w:rsidRPr="00D4144A" w:rsidRDefault="00C37EBB" w:rsidP="001C4694">
      <w:pPr>
        <w:pStyle w:val="ListeParagraf"/>
        <w:tabs>
          <w:tab w:val="left" w:pos="1843"/>
          <w:tab w:val="left" w:pos="2552"/>
        </w:tabs>
        <w:ind w:left="1728"/>
        <w:jc w:val="both"/>
        <w:rPr>
          <w:rFonts w:cstheme="minorHAnsi"/>
          <w:sz w:val="24"/>
          <w:szCs w:val="24"/>
        </w:rPr>
      </w:pPr>
      <w:r>
        <w:rPr>
          <w:rFonts w:cstheme="minorHAnsi"/>
          <w:sz w:val="24"/>
          <w:szCs w:val="24"/>
        </w:rPr>
        <w:t>Telefon</w:t>
      </w:r>
      <w:r>
        <w:rPr>
          <w:rFonts w:cstheme="minorHAnsi"/>
          <w:sz w:val="24"/>
          <w:szCs w:val="24"/>
        </w:rPr>
        <w:tab/>
        <w:t xml:space="preserve">: 0212 455 61 03 </w:t>
      </w:r>
      <w:r w:rsidR="001C4694" w:rsidRPr="00D4144A">
        <w:rPr>
          <w:rFonts w:cstheme="minorHAnsi"/>
          <w:sz w:val="24"/>
          <w:szCs w:val="24"/>
        </w:rPr>
        <w:t xml:space="preserve"> /  0212 455 61 </w:t>
      </w:r>
      <w:r w:rsidR="004D22E7">
        <w:rPr>
          <w:rFonts w:cstheme="minorHAnsi"/>
          <w:sz w:val="24"/>
          <w:szCs w:val="24"/>
        </w:rPr>
        <w:t>1</w:t>
      </w:r>
      <w:r w:rsidR="001C4694" w:rsidRPr="00D4144A">
        <w:rPr>
          <w:rFonts w:cstheme="minorHAnsi"/>
          <w:sz w:val="24"/>
          <w:szCs w:val="24"/>
        </w:rPr>
        <w:t>0</w:t>
      </w:r>
      <w:r w:rsidR="00C70760">
        <w:rPr>
          <w:rFonts w:cstheme="minorHAnsi"/>
          <w:sz w:val="24"/>
          <w:szCs w:val="24"/>
        </w:rPr>
        <w:t xml:space="preserve"> / 0212 455 61 00</w:t>
      </w:r>
    </w:p>
    <w:p w14:paraId="687A5824" w14:textId="30D1A62A" w:rsidR="001C4694" w:rsidRPr="00D4144A" w:rsidRDefault="001C4694" w:rsidP="001C4694">
      <w:pPr>
        <w:pStyle w:val="ListeParagraf"/>
        <w:tabs>
          <w:tab w:val="left" w:pos="1843"/>
          <w:tab w:val="left" w:pos="2552"/>
        </w:tabs>
        <w:ind w:left="1728"/>
        <w:jc w:val="both"/>
        <w:rPr>
          <w:rFonts w:cstheme="minorHAnsi"/>
          <w:sz w:val="24"/>
          <w:szCs w:val="24"/>
        </w:rPr>
      </w:pPr>
      <w:r w:rsidRPr="00D4144A">
        <w:rPr>
          <w:rFonts w:cstheme="minorHAnsi"/>
          <w:sz w:val="24"/>
          <w:szCs w:val="24"/>
        </w:rPr>
        <w:t>GSM</w:t>
      </w:r>
      <w:r w:rsidRPr="00D4144A">
        <w:rPr>
          <w:rFonts w:cstheme="minorHAnsi"/>
          <w:sz w:val="24"/>
          <w:szCs w:val="24"/>
        </w:rPr>
        <w:tab/>
        <w:t xml:space="preserve">: </w:t>
      </w:r>
      <w:r w:rsidR="00880A8E">
        <w:rPr>
          <w:rFonts w:cstheme="minorHAnsi"/>
          <w:sz w:val="24"/>
          <w:szCs w:val="24"/>
        </w:rPr>
        <w:t>053</w:t>
      </w:r>
      <w:r w:rsidR="0064497B">
        <w:rPr>
          <w:rFonts w:cstheme="minorHAnsi"/>
          <w:sz w:val="24"/>
          <w:szCs w:val="24"/>
        </w:rPr>
        <w:t>4 577 45 50</w:t>
      </w:r>
      <w:r w:rsidR="00880A8E">
        <w:rPr>
          <w:rFonts w:cstheme="minorHAnsi"/>
          <w:sz w:val="24"/>
          <w:szCs w:val="24"/>
        </w:rPr>
        <w:t>/</w:t>
      </w:r>
      <w:r w:rsidR="0064497B">
        <w:rPr>
          <w:rFonts w:cstheme="minorHAnsi"/>
          <w:sz w:val="24"/>
          <w:szCs w:val="24"/>
        </w:rPr>
        <w:t xml:space="preserve"> 0</w:t>
      </w:r>
      <w:r w:rsidR="0064497B" w:rsidRPr="0064497B">
        <w:rPr>
          <w:rFonts w:cstheme="minorHAnsi"/>
          <w:sz w:val="24"/>
          <w:szCs w:val="24"/>
        </w:rPr>
        <w:t>535 821 45 68</w:t>
      </w:r>
      <w:r w:rsidR="00C70760">
        <w:rPr>
          <w:rFonts w:cstheme="minorHAnsi"/>
          <w:sz w:val="24"/>
          <w:szCs w:val="24"/>
        </w:rPr>
        <w:t>/</w:t>
      </w:r>
      <w:r w:rsidR="0064497B">
        <w:rPr>
          <w:rFonts w:cstheme="minorHAnsi"/>
          <w:sz w:val="24"/>
          <w:szCs w:val="24"/>
        </w:rPr>
        <w:t xml:space="preserve"> 0</w:t>
      </w:r>
      <w:r w:rsidR="0064497B" w:rsidRPr="0064497B">
        <w:rPr>
          <w:rFonts w:cstheme="minorHAnsi"/>
          <w:sz w:val="24"/>
          <w:szCs w:val="24"/>
        </w:rPr>
        <w:t>539 931 51 24</w:t>
      </w:r>
      <w:r w:rsidR="0064497B">
        <w:rPr>
          <w:rFonts w:cstheme="minorHAnsi"/>
          <w:sz w:val="24"/>
          <w:szCs w:val="24"/>
        </w:rPr>
        <w:t xml:space="preserve"> /</w:t>
      </w:r>
      <w:r w:rsidR="001E70AE">
        <w:rPr>
          <w:rFonts w:cstheme="minorHAnsi"/>
          <w:sz w:val="24"/>
          <w:szCs w:val="24"/>
        </w:rPr>
        <w:t>0533 959 30 57</w:t>
      </w:r>
      <w:r w:rsidRPr="00D4144A">
        <w:rPr>
          <w:rFonts w:cstheme="minorHAnsi"/>
          <w:sz w:val="24"/>
          <w:szCs w:val="24"/>
        </w:rPr>
        <w:t xml:space="preserve"> </w:t>
      </w:r>
    </w:p>
    <w:p w14:paraId="2C7CAF5E" w14:textId="235828AC" w:rsidR="001C4694" w:rsidRPr="00AD6FBE" w:rsidRDefault="001C4694" w:rsidP="00AD6FBE">
      <w:pPr>
        <w:pStyle w:val="ListeParagraf"/>
        <w:tabs>
          <w:tab w:val="left" w:pos="1843"/>
          <w:tab w:val="left" w:pos="2552"/>
        </w:tabs>
        <w:ind w:left="1728"/>
        <w:jc w:val="both"/>
        <w:rPr>
          <w:rFonts w:cstheme="minorHAnsi"/>
          <w:sz w:val="24"/>
          <w:szCs w:val="24"/>
        </w:rPr>
      </w:pPr>
      <w:r w:rsidRPr="00D4144A">
        <w:rPr>
          <w:rFonts w:cstheme="minorHAnsi"/>
          <w:sz w:val="24"/>
          <w:szCs w:val="24"/>
        </w:rPr>
        <w:t>Mail</w:t>
      </w:r>
      <w:r w:rsidR="0064497B">
        <w:rPr>
          <w:rFonts w:cstheme="minorHAnsi"/>
          <w:sz w:val="24"/>
          <w:szCs w:val="24"/>
        </w:rPr>
        <w:t xml:space="preserve"> </w:t>
      </w:r>
      <w:r w:rsidRPr="00D4144A">
        <w:rPr>
          <w:rFonts w:cstheme="minorHAnsi"/>
          <w:sz w:val="24"/>
          <w:szCs w:val="24"/>
        </w:rPr>
        <w:t>:</w:t>
      </w:r>
      <w:r w:rsidR="0064497B">
        <w:rPr>
          <w:rFonts w:cstheme="minorHAnsi"/>
          <w:sz w:val="24"/>
          <w:szCs w:val="24"/>
        </w:rPr>
        <w:t xml:space="preserve"> </w:t>
      </w:r>
      <w:hyperlink r:id="rId10" w:history="1">
        <w:r w:rsidR="0064497B" w:rsidRPr="00BA5E9F">
          <w:rPr>
            <w:rStyle w:val="Kpr"/>
            <w:sz w:val="24"/>
            <w:szCs w:val="24"/>
          </w:rPr>
          <w:t>mustafa.eroglu@ito.org.tr</w:t>
        </w:r>
      </w:hyperlink>
      <w:r w:rsidR="0064497B">
        <w:rPr>
          <w:sz w:val="24"/>
          <w:szCs w:val="24"/>
        </w:rPr>
        <w:t xml:space="preserve"> </w:t>
      </w:r>
      <w:r w:rsidR="001E70AE">
        <w:rPr>
          <w:rFonts w:cstheme="minorHAnsi"/>
          <w:sz w:val="24"/>
          <w:szCs w:val="24"/>
        </w:rPr>
        <w:t>/</w:t>
      </w:r>
      <w:r w:rsidR="0064497B">
        <w:rPr>
          <w:rFonts w:cstheme="minorHAnsi"/>
          <w:sz w:val="24"/>
          <w:szCs w:val="24"/>
        </w:rPr>
        <w:t xml:space="preserve"> </w:t>
      </w:r>
      <w:hyperlink r:id="rId11" w:history="1">
        <w:r w:rsidR="0064497B" w:rsidRPr="00BA5E9F">
          <w:rPr>
            <w:rStyle w:val="Kpr"/>
            <w:rFonts w:cstheme="minorHAnsi"/>
            <w:sz w:val="24"/>
            <w:szCs w:val="24"/>
          </w:rPr>
          <w:t>seyma.pekcan@ito.org.tr</w:t>
        </w:r>
      </w:hyperlink>
      <w:r w:rsidR="0064497B">
        <w:rPr>
          <w:rFonts w:cstheme="minorHAnsi"/>
          <w:sz w:val="24"/>
          <w:szCs w:val="24"/>
        </w:rPr>
        <w:t xml:space="preserve"> / </w:t>
      </w:r>
      <w:hyperlink r:id="rId12" w:history="1">
        <w:r w:rsidR="0064497B" w:rsidRPr="00BA5E9F">
          <w:rPr>
            <w:rStyle w:val="Kpr"/>
            <w:rFonts w:cstheme="minorHAnsi"/>
            <w:sz w:val="24"/>
            <w:szCs w:val="24"/>
          </w:rPr>
          <w:t>tanju.ozbay@ito.org.tr</w:t>
        </w:r>
      </w:hyperlink>
      <w:r w:rsidR="0064497B">
        <w:rPr>
          <w:rFonts w:cstheme="minorHAnsi"/>
          <w:sz w:val="24"/>
          <w:szCs w:val="24"/>
        </w:rPr>
        <w:t xml:space="preserve"> /</w:t>
      </w:r>
      <w:r w:rsidRPr="00D4144A">
        <w:rPr>
          <w:rFonts w:cstheme="minorHAnsi"/>
          <w:sz w:val="24"/>
          <w:szCs w:val="24"/>
        </w:rPr>
        <w:t xml:space="preserve"> </w:t>
      </w:r>
      <w:r w:rsidRPr="00AD6FBE">
        <w:rPr>
          <w:rFonts w:cstheme="minorHAnsi"/>
          <w:sz w:val="24"/>
          <w:szCs w:val="24"/>
        </w:rPr>
        <w:t xml:space="preserve"> </w:t>
      </w:r>
      <w:hyperlink r:id="rId13" w:history="1">
        <w:r w:rsidR="0064497B" w:rsidRPr="00BA5E9F">
          <w:rPr>
            <w:rStyle w:val="Kpr"/>
            <w:rFonts w:cstheme="minorHAnsi"/>
            <w:sz w:val="24"/>
            <w:szCs w:val="24"/>
          </w:rPr>
          <w:t>aylin.odabas@ito.org.tr</w:t>
        </w:r>
      </w:hyperlink>
      <w:r w:rsidR="00D4144A" w:rsidRPr="00AD6FBE">
        <w:rPr>
          <w:rFonts w:cstheme="minorHAnsi"/>
          <w:sz w:val="24"/>
          <w:szCs w:val="24"/>
        </w:rPr>
        <w:t xml:space="preserve"> </w:t>
      </w:r>
    </w:p>
    <w:p w14:paraId="6EF7D9E7" w14:textId="77777777" w:rsidR="001C4694" w:rsidRPr="004F1CA5" w:rsidRDefault="001C4694" w:rsidP="005922C3">
      <w:pPr>
        <w:pStyle w:val="ListeParagraf"/>
        <w:tabs>
          <w:tab w:val="left" w:pos="1843"/>
          <w:tab w:val="left" w:pos="2552"/>
        </w:tabs>
        <w:ind w:left="1728"/>
        <w:jc w:val="both"/>
        <w:rPr>
          <w:rFonts w:cstheme="minorHAnsi"/>
          <w:sz w:val="24"/>
          <w:szCs w:val="24"/>
        </w:rPr>
      </w:pPr>
    </w:p>
    <w:p w14:paraId="4EEB9687" w14:textId="77777777" w:rsidR="00E9234F" w:rsidRDefault="002245AB" w:rsidP="00E9234F">
      <w:pPr>
        <w:pStyle w:val="Balk2"/>
        <w:numPr>
          <w:ilvl w:val="0"/>
          <w:numId w:val="1"/>
        </w:numPr>
      </w:pPr>
      <w:bookmarkStart w:id="4" w:name="_Toc137638313"/>
      <w:r>
        <w:t>İHALENİN KONUS</w:t>
      </w:r>
      <w:r w:rsidR="008A37B3">
        <w:t>U</w:t>
      </w:r>
      <w:bookmarkEnd w:id="4"/>
    </w:p>
    <w:p w14:paraId="3EFA9A00" w14:textId="40FF513A" w:rsidR="00D85922" w:rsidRDefault="00880A8E" w:rsidP="00042628">
      <w:pPr>
        <w:pStyle w:val="ListeParagraf"/>
        <w:numPr>
          <w:ilvl w:val="1"/>
          <w:numId w:val="1"/>
        </w:numPr>
        <w:ind w:left="709"/>
        <w:jc w:val="both"/>
        <w:rPr>
          <w:rFonts w:cstheme="minorHAnsi"/>
          <w:sz w:val="24"/>
          <w:szCs w:val="24"/>
        </w:rPr>
      </w:pPr>
      <w:r w:rsidRPr="00B33679">
        <w:rPr>
          <w:rFonts w:ascii="Calibri" w:hAnsi="Calibri" w:cs="Calibri"/>
          <w:sz w:val="24"/>
          <w:szCs w:val="24"/>
        </w:rPr>
        <w:t xml:space="preserve">İstanbul Ticaret Odası’nın, </w:t>
      </w:r>
      <w:r w:rsidR="0064497B">
        <w:rPr>
          <w:rFonts w:ascii="Calibri" w:hAnsi="Calibri" w:cs="Calibri"/>
          <w:sz w:val="24"/>
          <w:szCs w:val="24"/>
        </w:rPr>
        <w:t>23</w:t>
      </w:r>
      <w:r w:rsidR="002D3B24">
        <w:rPr>
          <w:rFonts w:ascii="Calibri" w:hAnsi="Calibri" w:cs="Calibri"/>
          <w:sz w:val="24"/>
          <w:szCs w:val="24"/>
        </w:rPr>
        <w:t>-</w:t>
      </w:r>
      <w:r w:rsidR="0064497B">
        <w:rPr>
          <w:rFonts w:ascii="Calibri" w:hAnsi="Calibri" w:cs="Calibri"/>
          <w:sz w:val="24"/>
          <w:szCs w:val="24"/>
        </w:rPr>
        <w:t>29</w:t>
      </w:r>
      <w:r w:rsidR="00C70760">
        <w:rPr>
          <w:rFonts w:ascii="Calibri" w:hAnsi="Calibri" w:cs="Calibri"/>
          <w:sz w:val="24"/>
          <w:szCs w:val="24"/>
        </w:rPr>
        <w:t xml:space="preserve"> Ocak </w:t>
      </w:r>
      <w:r w:rsidR="002D3B24">
        <w:rPr>
          <w:rFonts w:ascii="Calibri" w:hAnsi="Calibri" w:cs="Calibri"/>
          <w:sz w:val="24"/>
          <w:szCs w:val="24"/>
        </w:rPr>
        <w:t>2027</w:t>
      </w:r>
      <w:r w:rsidRPr="00B33679">
        <w:rPr>
          <w:rFonts w:ascii="Calibri" w:hAnsi="Calibri" w:cs="Calibri"/>
          <w:sz w:val="24"/>
          <w:szCs w:val="24"/>
        </w:rPr>
        <w:t xml:space="preserve"> tarihleri arasında </w:t>
      </w:r>
      <w:r w:rsidR="0064497B">
        <w:rPr>
          <w:rFonts w:ascii="Calibri" w:hAnsi="Calibri" w:cs="Calibri"/>
          <w:sz w:val="24"/>
          <w:szCs w:val="24"/>
        </w:rPr>
        <w:t>Irak’ın</w:t>
      </w:r>
      <w:r w:rsidRPr="00B33679">
        <w:rPr>
          <w:rFonts w:ascii="Calibri" w:hAnsi="Calibri" w:cs="Calibri"/>
          <w:sz w:val="24"/>
          <w:szCs w:val="24"/>
        </w:rPr>
        <w:t xml:space="preserve"> </w:t>
      </w:r>
      <w:r w:rsidR="0064497B">
        <w:rPr>
          <w:rFonts w:eastAsia="Times New Roman" w:cstheme="minorHAnsi"/>
          <w:sz w:val="24"/>
          <w:szCs w:val="24"/>
          <w:lang w:eastAsia="tr-TR"/>
        </w:rPr>
        <w:t>Bağdat</w:t>
      </w:r>
      <w:r w:rsidRPr="00B33679">
        <w:rPr>
          <w:rFonts w:ascii="Calibri" w:hAnsi="Calibri" w:cs="Calibri"/>
          <w:sz w:val="24"/>
          <w:szCs w:val="24"/>
        </w:rPr>
        <w:t xml:space="preserve"> şehrinde düzenlenecek </w:t>
      </w:r>
      <w:r w:rsidR="0064497B">
        <w:rPr>
          <w:rFonts w:cstheme="minorHAnsi"/>
          <w:sz w:val="24"/>
          <w:szCs w:val="24"/>
        </w:rPr>
        <w:t>50. Bağdat Uluslararası Fuarı</w:t>
      </w:r>
      <w:r w:rsidRPr="00B33679">
        <w:rPr>
          <w:rFonts w:ascii="Calibri" w:hAnsi="Calibri" w:cs="Calibri"/>
          <w:sz w:val="24"/>
          <w:szCs w:val="24"/>
        </w:rPr>
        <w:t xml:space="preserve"> Türkiye Milli İştiraki</w:t>
      </w:r>
      <w:r>
        <w:rPr>
          <w:rFonts w:ascii="Calibri" w:hAnsi="Calibri" w:cs="Calibri"/>
          <w:sz w:val="24"/>
          <w:szCs w:val="24"/>
        </w:rPr>
        <w:t xml:space="preserve"> </w:t>
      </w:r>
      <w:r w:rsidR="000F525F">
        <w:rPr>
          <w:rFonts w:cstheme="minorHAnsi"/>
          <w:sz w:val="24"/>
          <w:szCs w:val="24"/>
        </w:rPr>
        <w:t>m</w:t>
      </w:r>
      <w:r w:rsidR="00D85922" w:rsidRPr="003C78F6">
        <w:rPr>
          <w:rFonts w:cstheme="minorHAnsi"/>
          <w:sz w:val="24"/>
          <w:szCs w:val="24"/>
        </w:rPr>
        <w:t xml:space="preserve">illi </w:t>
      </w:r>
      <w:r w:rsidR="000F525F">
        <w:rPr>
          <w:rFonts w:cstheme="minorHAnsi"/>
          <w:sz w:val="24"/>
          <w:szCs w:val="24"/>
        </w:rPr>
        <w:t>s</w:t>
      </w:r>
      <w:r w:rsidR="00D85922" w:rsidRPr="003C78F6">
        <w:rPr>
          <w:rFonts w:cstheme="minorHAnsi"/>
          <w:sz w:val="24"/>
          <w:szCs w:val="24"/>
        </w:rPr>
        <w:t xml:space="preserve">tantlarında teşhir edilecek katılımcı firmalara ait stant içinde kullanılacak ürünler; İTO’ya </w:t>
      </w:r>
      <w:r w:rsidR="000F525F">
        <w:rPr>
          <w:rFonts w:cstheme="minorHAnsi"/>
          <w:sz w:val="24"/>
          <w:szCs w:val="24"/>
        </w:rPr>
        <w:t>ait</w:t>
      </w:r>
      <w:r w:rsidR="00D85922" w:rsidRPr="000A7760">
        <w:rPr>
          <w:rFonts w:cstheme="minorHAnsi"/>
          <w:sz w:val="24"/>
          <w:szCs w:val="24"/>
        </w:rPr>
        <w:t xml:space="preserve"> çeşitli doküman ve ürünler ile bunlar dışında ilgili fuar konusu bağlamında taşınması gerekli görülen diğer ürün ve gereçlerin gidiş güzergahında </w:t>
      </w:r>
      <w:r w:rsidR="00172D4F">
        <w:rPr>
          <w:rFonts w:cstheme="minorHAnsi"/>
          <w:sz w:val="24"/>
          <w:szCs w:val="24"/>
        </w:rPr>
        <w:t>karayolu</w:t>
      </w:r>
      <w:r w:rsidR="00D85922" w:rsidRPr="000A7760">
        <w:rPr>
          <w:rFonts w:cstheme="minorHAnsi"/>
          <w:sz w:val="24"/>
          <w:szCs w:val="24"/>
        </w:rPr>
        <w:t xml:space="preserve"> ile komple </w:t>
      </w:r>
      <w:r w:rsidR="00183C1B">
        <w:rPr>
          <w:rFonts w:cstheme="minorHAnsi"/>
          <w:sz w:val="24"/>
          <w:szCs w:val="24"/>
        </w:rPr>
        <w:t xml:space="preserve">TIR ile </w:t>
      </w:r>
      <w:r w:rsidR="00D85922" w:rsidRPr="000A7760">
        <w:rPr>
          <w:rFonts w:cstheme="minorHAnsi"/>
          <w:sz w:val="24"/>
          <w:szCs w:val="24"/>
        </w:rPr>
        <w:t>taşıma</w:t>
      </w:r>
      <w:r w:rsidR="00172D4F">
        <w:rPr>
          <w:rFonts w:cstheme="minorHAnsi"/>
          <w:sz w:val="24"/>
          <w:szCs w:val="24"/>
        </w:rPr>
        <w:t xml:space="preserve"> </w:t>
      </w:r>
      <w:r w:rsidR="00D934BB">
        <w:rPr>
          <w:rFonts w:cstheme="minorHAnsi"/>
          <w:sz w:val="24"/>
          <w:szCs w:val="24"/>
        </w:rPr>
        <w:t>ve/</w:t>
      </w:r>
      <w:r w:rsidR="006D7143">
        <w:rPr>
          <w:rFonts w:cstheme="minorHAnsi"/>
          <w:sz w:val="24"/>
          <w:szCs w:val="24"/>
        </w:rPr>
        <w:t xml:space="preserve">veya </w:t>
      </w:r>
      <w:r w:rsidR="00193597">
        <w:rPr>
          <w:rFonts w:cstheme="minorHAnsi"/>
          <w:sz w:val="24"/>
          <w:szCs w:val="24"/>
        </w:rPr>
        <w:t>havayolu ile parsiyel taşıma,</w:t>
      </w:r>
      <w:r w:rsidR="00D85922" w:rsidRPr="000A7760">
        <w:rPr>
          <w:rFonts w:cstheme="minorHAnsi"/>
          <w:sz w:val="24"/>
          <w:szCs w:val="24"/>
        </w:rPr>
        <w:t xml:space="preserve"> dönüş güzergahında </w:t>
      </w:r>
      <w:r w:rsidR="00172D4F">
        <w:rPr>
          <w:rFonts w:cstheme="minorHAnsi"/>
          <w:sz w:val="24"/>
          <w:szCs w:val="24"/>
        </w:rPr>
        <w:t xml:space="preserve">karayolu ile </w:t>
      </w:r>
      <w:r w:rsidR="00D85922" w:rsidRPr="000A7760">
        <w:rPr>
          <w:rFonts w:cstheme="minorHAnsi"/>
          <w:sz w:val="24"/>
          <w:szCs w:val="24"/>
        </w:rPr>
        <w:t xml:space="preserve">komple </w:t>
      </w:r>
      <w:r w:rsidR="00183C1B">
        <w:rPr>
          <w:rFonts w:cstheme="minorHAnsi"/>
          <w:sz w:val="24"/>
          <w:szCs w:val="24"/>
        </w:rPr>
        <w:t>TIR ile</w:t>
      </w:r>
      <w:r w:rsidR="005F5CCF">
        <w:rPr>
          <w:rFonts w:cstheme="minorHAnsi"/>
          <w:sz w:val="24"/>
          <w:szCs w:val="24"/>
        </w:rPr>
        <w:t xml:space="preserve"> </w:t>
      </w:r>
      <w:r w:rsidR="00D85922" w:rsidRPr="000A7760">
        <w:rPr>
          <w:rFonts w:cstheme="minorHAnsi"/>
          <w:sz w:val="24"/>
          <w:szCs w:val="24"/>
        </w:rPr>
        <w:t>t</w:t>
      </w:r>
      <w:r w:rsidR="00182467">
        <w:rPr>
          <w:rFonts w:cstheme="minorHAnsi"/>
          <w:sz w:val="24"/>
          <w:szCs w:val="24"/>
        </w:rPr>
        <w:t>aşıma</w:t>
      </w:r>
      <w:r w:rsidR="00D934BB">
        <w:rPr>
          <w:rFonts w:cstheme="minorHAnsi"/>
          <w:sz w:val="24"/>
          <w:szCs w:val="24"/>
        </w:rPr>
        <w:t xml:space="preserve"> ve/veya havayolu ile parsiyel taşıma</w:t>
      </w:r>
      <w:r w:rsidR="00182467">
        <w:rPr>
          <w:rFonts w:cstheme="minorHAnsi"/>
          <w:sz w:val="24"/>
          <w:szCs w:val="24"/>
        </w:rPr>
        <w:t xml:space="preserve">, </w:t>
      </w:r>
      <w:r w:rsidR="00D85922" w:rsidRPr="000A7760">
        <w:rPr>
          <w:rFonts w:cstheme="minorHAnsi"/>
          <w:sz w:val="24"/>
          <w:szCs w:val="24"/>
        </w:rPr>
        <w:t>lojistik ve gümrükleme hizmeti ihalesidir.</w:t>
      </w:r>
    </w:p>
    <w:p w14:paraId="5A012406" w14:textId="77777777" w:rsidR="00D934BB" w:rsidRPr="000A7760" w:rsidRDefault="00D934BB" w:rsidP="00D934BB">
      <w:pPr>
        <w:pStyle w:val="ListeParagraf"/>
        <w:ind w:left="709"/>
        <w:jc w:val="both"/>
        <w:rPr>
          <w:rFonts w:cstheme="minorHAnsi"/>
          <w:sz w:val="24"/>
          <w:szCs w:val="24"/>
        </w:rPr>
      </w:pPr>
    </w:p>
    <w:p w14:paraId="33C205EF" w14:textId="606DEE88" w:rsidR="00D11BB5" w:rsidRPr="00B94001" w:rsidRDefault="00D11BB5" w:rsidP="002500B0">
      <w:pPr>
        <w:pStyle w:val="Balk2"/>
        <w:numPr>
          <w:ilvl w:val="0"/>
          <w:numId w:val="1"/>
        </w:numPr>
      </w:pPr>
      <w:bookmarkStart w:id="5" w:name="_Toc137638314"/>
      <w:r w:rsidRPr="00B94001">
        <w:t>TEKLİFİN SUNULACAĞI YER,</w:t>
      </w:r>
      <w:r w:rsidR="00B94001">
        <w:t xml:space="preserve"> SON TEKLİF VERME YERİ VE SAATİ</w:t>
      </w:r>
      <w:bookmarkEnd w:id="5"/>
    </w:p>
    <w:p w14:paraId="356A6D47" w14:textId="6DAC7DEC" w:rsidR="00D11BB5" w:rsidRDefault="00D11BB5" w:rsidP="00042628">
      <w:pPr>
        <w:pStyle w:val="ListeParagraf"/>
        <w:numPr>
          <w:ilvl w:val="1"/>
          <w:numId w:val="1"/>
        </w:numPr>
        <w:ind w:left="709"/>
        <w:jc w:val="both"/>
        <w:rPr>
          <w:rFonts w:cstheme="minorHAnsi"/>
          <w:sz w:val="24"/>
          <w:szCs w:val="24"/>
        </w:rPr>
      </w:pPr>
      <w:r w:rsidRPr="00D11BB5">
        <w:rPr>
          <w:rFonts w:cstheme="minorHAnsi"/>
          <w:sz w:val="24"/>
          <w:szCs w:val="24"/>
        </w:rPr>
        <w:t>Teklifin sunulacağı yer: Teklif İTO İdari İşler ve Satın</w:t>
      </w:r>
      <w:r w:rsidR="00F5059F">
        <w:rPr>
          <w:rFonts w:cstheme="minorHAnsi"/>
          <w:sz w:val="24"/>
          <w:szCs w:val="24"/>
        </w:rPr>
        <w:t xml:space="preserve"> A</w:t>
      </w:r>
      <w:r w:rsidRPr="00D11BB5">
        <w:rPr>
          <w:rFonts w:cstheme="minorHAnsi"/>
          <w:sz w:val="24"/>
          <w:szCs w:val="24"/>
        </w:rPr>
        <w:t>lma Müdürlüğü Evrak Takip Birimine elden teslim edilecektir.</w:t>
      </w:r>
    </w:p>
    <w:p w14:paraId="4EEF1342" w14:textId="77777777" w:rsidR="00AF089E" w:rsidRDefault="00AF089E" w:rsidP="00AF089E">
      <w:pPr>
        <w:ind w:left="360"/>
        <w:jc w:val="both"/>
        <w:rPr>
          <w:rFonts w:cstheme="minorHAnsi"/>
          <w:sz w:val="24"/>
          <w:szCs w:val="24"/>
        </w:rPr>
      </w:pPr>
    </w:p>
    <w:p w14:paraId="506D0BF6" w14:textId="277A2CFA" w:rsidR="00CD7FE2" w:rsidRPr="002D3B24" w:rsidRDefault="00D11BB5" w:rsidP="004E5D94">
      <w:pPr>
        <w:tabs>
          <w:tab w:val="left" w:pos="3686"/>
        </w:tabs>
        <w:ind w:left="360"/>
        <w:jc w:val="both"/>
        <w:rPr>
          <w:rFonts w:cstheme="minorHAnsi"/>
          <w:b/>
          <w:bCs/>
          <w:sz w:val="24"/>
          <w:szCs w:val="24"/>
        </w:rPr>
      </w:pPr>
      <w:r w:rsidRPr="00AF089E">
        <w:rPr>
          <w:rFonts w:cstheme="minorHAnsi"/>
          <w:b/>
          <w:sz w:val="24"/>
          <w:szCs w:val="24"/>
        </w:rPr>
        <w:t>İhaleye Son Teklif Verme Tarihi</w:t>
      </w:r>
      <w:r w:rsidR="004E5D94">
        <w:rPr>
          <w:rFonts w:cstheme="minorHAnsi"/>
          <w:b/>
          <w:sz w:val="24"/>
          <w:szCs w:val="24"/>
        </w:rPr>
        <w:tab/>
      </w:r>
      <w:r w:rsidRPr="00AF089E">
        <w:rPr>
          <w:rFonts w:cstheme="minorHAnsi"/>
          <w:b/>
          <w:sz w:val="24"/>
          <w:szCs w:val="24"/>
        </w:rPr>
        <w:t xml:space="preserve">: </w:t>
      </w:r>
      <w:r w:rsidR="00110AD1">
        <w:rPr>
          <w:rFonts w:cstheme="minorHAnsi"/>
          <w:b/>
          <w:sz w:val="24"/>
          <w:szCs w:val="24"/>
        </w:rPr>
        <w:t xml:space="preserve">9 EKİM 2026 </w:t>
      </w:r>
    </w:p>
    <w:p w14:paraId="7DC04EFC" w14:textId="6238D1BE" w:rsidR="00D11BB5" w:rsidRPr="00AF089E" w:rsidRDefault="00D11BB5" w:rsidP="004E5D94">
      <w:pPr>
        <w:tabs>
          <w:tab w:val="left" w:pos="3686"/>
        </w:tabs>
        <w:ind w:left="360"/>
        <w:jc w:val="both"/>
        <w:rPr>
          <w:rFonts w:cstheme="minorHAnsi"/>
          <w:b/>
          <w:sz w:val="24"/>
          <w:szCs w:val="24"/>
        </w:rPr>
      </w:pPr>
      <w:r w:rsidRPr="00AF089E">
        <w:rPr>
          <w:rFonts w:cstheme="minorHAnsi"/>
          <w:b/>
          <w:sz w:val="24"/>
          <w:szCs w:val="24"/>
        </w:rPr>
        <w:t>İhaleye Son Teklif Verme Saati</w:t>
      </w:r>
      <w:r w:rsidR="004E5D94">
        <w:rPr>
          <w:rFonts w:cstheme="minorHAnsi"/>
          <w:b/>
          <w:sz w:val="24"/>
          <w:szCs w:val="24"/>
        </w:rPr>
        <w:tab/>
      </w:r>
      <w:r w:rsidRPr="00AF089E">
        <w:rPr>
          <w:rFonts w:cstheme="minorHAnsi"/>
          <w:b/>
          <w:sz w:val="24"/>
          <w:szCs w:val="24"/>
        </w:rPr>
        <w:t xml:space="preserve">: </w:t>
      </w:r>
      <w:r w:rsidR="00FD60D3" w:rsidRPr="002D3B24">
        <w:rPr>
          <w:rFonts w:ascii="Calibri" w:hAnsi="Calibri" w:cs="Calibri"/>
          <w:b/>
          <w:bCs/>
          <w:sz w:val="24"/>
          <w:szCs w:val="24"/>
        </w:rPr>
        <w:t>1</w:t>
      </w:r>
      <w:r w:rsidR="00863214" w:rsidRPr="002D3B24">
        <w:rPr>
          <w:rFonts w:ascii="Calibri" w:hAnsi="Calibri" w:cs="Calibri"/>
          <w:b/>
          <w:bCs/>
          <w:sz w:val="24"/>
          <w:szCs w:val="24"/>
        </w:rPr>
        <w:t>6</w:t>
      </w:r>
      <w:r w:rsidR="00CD7FE2" w:rsidRPr="002D3B24">
        <w:rPr>
          <w:rFonts w:ascii="Calibri" w:hAnsi="Calibri" w:cs="Calibri"/>
          <w:b/>
          <w:bCs/>
          <w:sz w:val="24"/>
          <w:szCs w:val="24"/>
        </w:rPr>
        <w:t>:</w:t>
      </w:r>
      <w:r w:rsidR="000F525F" w:rsidRPr="002D3B24">
        <w:rPr>
          <w:rFonts w:ascii="Calibri" w:hAnsi="Calibri" w:cs="Calibri"/>
          <w:b/>
          <w:bCs/>
          <w:sz w:val="24"/>
          <w:szCs w:val="24"/>
        </w:rPr>
        <w:t>00</w:t>
      </w:r>
    </w:p>
    <w:p w14:paraId="55A323A4" w14:textId="77777777" w:rsidR="00B94001" w:rsidRPr="00B94001" w:rsidRDefault="00B94001" w:rsidP="0057001B">
      <w:pPr>
        <w:jc w:val="both"/>
        <w:rPr>
          <w:rFonts w:cstheme="minorHAnsi"/>
          <w:b/>
          <w:sz w:val="24"/>
          <w:szCs w:val="24"/>
        </w:rPr>
      </w:pPr>
    </w:p>
    <w:p w14:paraId="6E9B1B6C" w14:textId="358B5C81" w:rsidR="005749A8" w:rsidRPr="00B94001" w:rsidRDefault="0027455B" w:rsidP="002500B0">
      <w:pPr>
        <w:pStyle w:val="Balk2"/>
        <w:numPr>
          <w:ilvl w:val="0"/>
          <w:numId w:val="1"/>
        </w:numPr>
      </w:pPr>
      <w:bookmarkStart w:id="6" w:name="_Toc137638315"/>
      <w:r>
        <w:t>İHALEYE KATILABİLMEK İÇİN GEREKEN BELGELER VE YETERLİLİK KRİTERİ</w:t>
      </w:r>
      <w:bookmarkEnd w:id="6"/>
    </w:p>
    <w:p w14:paraId="4F77FE10" w14:textId="3F4AFD2A" w:rsidR="00D11BB5" w:rsidRPr="00D11BB5" w:rsidRDefault="00D11BB5" w:rsidP="00042628">
      <w:pPr>
        <w:pStyle w:val="ListeParagraf"/>
        <w:numPr>
          <w:ilvl w:val="1"/>
          <w:numId w:val="1"/>
        </w:numPr>
        <w:ind w:left="709"/>
        <w:jc w:val="both"/>
        <w:rPr>
          <w:rFonts w:cstheme="minorHAnsi"/>
          <w:sz w:val="24"/>
          <w:szCs w:val="24"/>
        </w:rPr>
      </w:pPr>
      <w:r w:rsidRPr="00D11BB5">
        <w:rPr>
          <w:rFonts w:cstheme="minorHAnsi"/>
          <w:sz w:val="24"/>
          <w:szCs w:val="24"/>
        </w:rPr>
        <w:t xml:space="preserve">İsteklilerin ihaleye katılabilmeleri için aşağıdaki </w:t>
      </w:r>
      <w:r w:rsidR="00D41793" w:rsidRPr="00D41793">
        <w:rPr>
          <w:rFonts w:cstheme="minorHAnsi"/>
          <w:b/>
          <w:sz w:val="24"/>
          <w:szCs w:val="24"/>
        </w:rPr>
        <w:t>Genel Belgeleri</w:t>
      </w:r>
      <w:r w:rsidR="00D41793" w:rsidRPr="00D11BB5">
        <w:rPr>
          <w:rFonts w:cstheme="minorHAnsi"/>
          <w:sz w:val="24"/>
          <w:szCs w:val="24"/>
        </w:rPr>
        <w:t xml:space="preserve"> </w:t>
      </w:r>
      <w:r w:rsidR="00F61C07">
        <w:rPr>
          <w:rFonts w:cstheme="minorHAnsi"/>
          <w:sz w:val="24"/>
          <w:szCs w:val="24"/>
        </w:rPr>
        <w:t>teklif</w:t>
      </w:r>
      <w:r w:rsidRPr="00D11BB5">
        <w:rPr>
          <w:rFonts w:cstheme="minorHAnsi"/>
          <w:sz w:val="24"/>
          <w:szCs w:val="24"/>
        </w:rPr>
        <w:t>le beraber sunmaları gerekir:</w:t>
      </w:r>
    </w:p>
    <w:p w14:paraId="495A8128" w14:textId="77777777" w:rsidR="00D11BB5" w:rsidRPr="00D11BB5" w:rsidRDefault="00D11BB5" w:rsidP="0057001B">
      <w:pPr>
        <w:pStyle w:val="ListeParagraf"/>
        <w:numPr>
          <w:ilvl w:val="2"/>
          <w:numId w:val="1"/>
        </w:numPr>
        <w:jc w:val="both"/>
        <w:rPr>
          <w:rFonts w:cstheme="minorHAnsi"/>
          <w:sz w:val="24"/>
          <w:szCs w:val="24"/>
        </w:rPr>
      </w:pPr>
      <w:r w:rsidRPr="00D11BB5">
        <w:rPr>
          <w:rFonts w:cstheme="minorHAnsi"/>
          <w:sz w:val="24"/>
          <w:szCs w:val="24"/>
        </w:rPr>
        <w:t>Mevzuatı gereği kayıtlı olduğu Ticaret ve/veya Sanayi Odası veya Meslek Odası faaliyet belgesi,</w:t>
      </w:r>
    </w:p>
    <w:p w14:paraId="3019B11A" w14:textId="77777777" w:rsidR="00D11BB5" w:rsidRPr="00D11BB5" w:rsidRDefault="00D11BB5" w:rsidP="0057001B">
      <w:pPr>
        <w:pStyle w:val="ListeParagraf"/>
        <w:numPr>
          <w:ilvl w:val="2"/>
          <w:numId w:val="1"/>
        </w:numPr>
        <w:jc w:val="both"/>
        <w:rPr>
          <w:rFonts w:cstheme="minorHAnsi"/>
          <w:sz w:val="24"/>
          <w:szCs w:val="24"/>
        </w:rPr>
      </w:pPr>
      <w:r w:rsidRPr="00D11BB5">
        <w:rPr>
          <w:rFonts w:cstheme="minorHAnsi"/>
          <w:sz w:val="24"/>
          <w:szCs w:val="24"/>
        </w:rPr>
        <w:lastRenderedPageBreak/>
        <w:t>Teklif vermeye yetkili olduğunu gösteren imza beyannamesi ve noter tasdikli imza sirküleri,</w:t>
      </w:r>
    </w:p>
    <w:p w14:paraId="64ABF68E" w14:textId="77777777" w:rsidR="00D11BB5" w:rsidRPr="00D11BB5" w:rsidRDefault="00D11BB5" w:rsidP="0057001B">
      <w:pPr>
        <w:pStyle w:val="ListeParagraf"/>
        <w:numPr>
          <w:ilvl w:val="2"/>
          <w:numId w:val="1"/>
        </w:numPr>
        <w:jc w:val="both"/>
        <w:rPr>
          <w:rFonts w:cstheme="minorHAnsi"/>
          <w:sz w:val="24"/>
          <w:szCs w:val="24"/>
        </w:rPr>
      </w:pPr>
      <w:r w:rsidRPr="00D11BB5">
        <w:rPr>
          <w:rFonts w:cstheme="minorHAnsi"/>
          <w:sz w:val="24"/>
          <w:szCs w:val="24"/>
        </w:rPr>
        <w:t xml:space="preserve">Vekâleten ihaleye katılma halinde, istekli adına katılan kişinin ihaleye katılmaya ilişkin noter tasdikli vekâletnamesi ile noter tasdikli imza beyannamesi, </w:t>
      </w:r>
    </w:p>
    <w:p w14:paraId="341E83B2" w14:textId="77777777" w:rsidR="00D11BB5" w:rsidRPr="00D11BB5" w:rsidRDefault="00D11BB5" w:rsidP="0057001B">
      <w:pPr>
        <w:pStyle w:val="ListeParagraf"/>
        <w:numPr>
          <w:ilvl w:val="2"/>
          <w:numId w:val="1"/>
        </w:numPr>
        <w:jc w:val="both"/>
        <w:rPr>
          <w:rFonts w:cstheme="minorHAnsi"/>
          <w:sz w:val="24"/>
          <w:szCs w:val="24"/>
        </w:rPr>
      </w:pPr>
      <w:r w:rsidRPr="00D11BB5">
        <w:rPr>
          <w:rFonts w:cstheme="minorHAnsi"/>
          <w:sz w:val="24"/>
          <w:szCs w:val="24"/>
        </w:rPr>
        <w:t>İsteklinin tebligat için kullanılacak adres beyanı,</w:t>
      </w:r>
    </w:p>
    <w:p w14:paraId="11AF22E7" w14:textId="77777777" w:rsidR="00D11BB5" w:rsidRPr="00D11BB5" w:rsidRDefault="00D11BB5" w:rsidP="0057001B">
      <w:pPr>
        <w:pStyle w:val="ListeParagraf"/>
        <w:numPr>
          <w:ilvl w:val="2"/>
          <w:numId w:val="1"/>
        </w:numPr>
        <w:jc w:val="both"/>
        <w:rPr>
          <w:rFonts w:cstheme="minorHAnsi"/>
          <w:sz w:val="24"/>
          <w:szCs w:val="24"/>
        </w:rPr>
      </w:pPr>
      <w:r w:rsidRPr="00D11BB5">
        <w:rPr>
          <w:rFonts w:cstheme="minorHAnsi"/>
          <w:sz w:val="24"/>
          <w:szCs w:val="24"/>
        </w:rPr>
        <w:t>İsteklinin ihale dışı bırakılmasına neden olacak 4734 sayılı Kanunun 10. maddesi 4. fıkrasının (a), (b), (c), (d), (e), (f), (g) ve (i) bentlerinde sayılan durumlarda olunmadığına ilişkin yazılı taahhütname,</w:t>
      </w:r>
    </w:p>
    <w:p w14:paraId="06DAA63A" w14:textId="77777777" w:rsidR="00D11BB5" w:rsidRPr="00D11BB5" w:rsidRDefault="00D11BB5" w:rsidP="0057001B">
      <w:pPr>
        <w:pStyle w:val="ListeParagraf"/>
        <w:numPr>
          <w:ilvl w:val="2"/>
          <w:numId w:val="1"/>
        </w:numPr>
        <w:jc w:val="both"/>
        <w:rPr>
          <w:rFonts w:cstheme="minorHAnsi"/>
          <w:sz w:val="24"/>
          <w:szCs w:val="24"/>
        </w:rPr>
      </w:pPr>
      <w:r w:rsidRPr="00D11BB5">
        <w:rPr>
          <w:rFonts w:cstheme="minorHAnsi"/>
          <w:sz w:val="24"/>
          <w:szCs w:val="24"/>
        </w:rPr>
        <w:t xml:space="preserve">İsteklinin </w:t>
      </w:r>
      <w:r w:rsidR="00277DB5">
        <w:rPr>
          <w:rFonts w:cstheme="minorHAnsi"/>
          <w:sz w:val="24"/>
          <w:szCs w:val="24"/>
        </w:rPr>
        <w:t xml:space="preserve">Vergi ve </w:t>
      </w:r>
      <w:r w:rsidRPr="00D11BB5">
        <w:rPr>
          <w:rFonts w:cstheme="minorHAnsi"/>
          <w:sz w:val="24"/>
          <w:szCs w:val="24"/>
        </w:rPr>
        <w:t>SGK’ya borcu olmadığını gösterir belge.</w:t>
      </w:r>
    </w:p>
    <w:p w14:paraId="0D27BC4A" w14:textId="5CE138E7" w:rsidR="00E51226" w:rsidRDefault="0027455B" w:rsidP="00791C96">
      <w:pPr>
        <w:pStyle w:val="ListeParagraf"/>
        <w:numPr>
          <w:ilvl w:val="1"/>
          <w:numId w:val="1"/>
        </w:numPr>
        <w:ind w:left="709"/>
        <w:jc w:val="both"/>
        <w:rPr>
          <w:rFonts w:cstheme="minorHAnsi"/>
          <w:sz w:val="24"/>
          <w:szCs w:val="24"/>
        </w:rPr>
      </w:pPr>
      <w:r>
        <w:rPr>
          <w:rFonts w:cstheme="minorHAnsi"/>
          <w:sz w:val="24"/>
          <w:szCs w:val="24"/>
        </w:rPr>
        <w:t xml:space="preserve">MESLEKİ </w:t>
      </w:r>
      <w:r w:rsidR="00E51226">
        <w:rPr>
          <w:rFonts w:cstheme="minorHAnsi"/>
          <w:sz w:val="24"/>
          <w:szCs w:val="24"/>
        </w:rPr>
        <w:t>TEKNİK YETERLİLİK ZARFI</w:t>
      </w:r>
    </w:p>
    <w:p w14:paraId="486F25B8" w14:textId="77777777" w:rsidR="00D11BB5" w:rsidRPr="00E51226" w:rsidRDefault="00D11BB5" w:rsidP="00E51226">
      <w:pPr>
        <w:pStyle w:val="ListeParagraf"/>
        <w:numPr>
          <w:ilvl w:val="2"/>
          <w:numId w:val="1"/>
        </w:numPr>
        <w:jc w:val="both"/>
        <w:rPr>
          <w:rFonts w:cstheme="minorHAnsi"/>
          <w:sz w:val="24"/>
          <w:szCs w:val="24"/>
        </w:rPr>
      </w:pPr>
      <w:r w:rsidRPr="00E51226">
        <w:rPr>
          <w:rFonts w:cstheme="minorHAnsi"/>
          <w:sz w:val="24"/>
          <w:szCs w:val="24"/>
        </w:rPr>
        <w:t>Mesleki teknik yeterliliğe ilişkin aranacak şartlar, belgeler ve bu belgelerin taşıması gereken kriterler:</w:t>
      </w:r>
    </w:p>
    <w:p w14:paraId="6B06DE94" w14:textId="77777777" w:rsidR="0017216B" w:rsidRDefault="00D11BB5" w:rsidP="00E24F66">
      <w:pPr>
        <w:pStyle w:val="ListeParagraf"/>
        <w:numPr>
          <w:ilvl w:val="3"/>
          <w:numId w:val="1"/>
        </w:numPr>
        <w:jc w:val="both"/>
        <w:rPr>
          <w:rFonts w:cstheme="minorHAnsi"/>
          <w:sz w:val="24"/>
          <w:szCs w:val="24"/>
        </w:rPr>
      </w:pPr>
      <w:r w:rsidRPr="00D11BB5">
        <w:rPr>
          <w:rFonts w:cstheme="minorHAnsi"/>
          <w:sz w:val="24"/>
          <w:szCs w:val="24"/>
        </w:rPr>
        <w:t>İsteklinin mesleki faaliyetini sürdürdüğünü ve teklif vermeye yetkili olduğunu gösteren belgeler.</w:t>
      </w:r>
    </w:p>
    <w:p w14:paraId="0195D2B3" w14:textId="77777777" w:rsidR="00FD60D3" w:rsidRPr="00FD60D3" w:rsidRDefault="00FD60D3" w:rsidP="00FD60D3">
      <w:pPr>
        <w:pStyle w:val="ListeParagraf"/>
        <w:numPr>
          <w:ilvl w:val="3"/>
          <w:numId w:val="1"/>
        </w:numPr>
        <w:jc w:val="both"/>
        <w:rPr>
          <w:rFonts w:cstheme="minorHAnsi"/>
          <w:sz w:val="24"/>
          <w:szCs w:val="24"/>
        </w:rPr>
      </w:pPr>
      <w:r w:rsidRPr="00FD60D3">
        <w:rPr>
          <w:rFonts w:cstheme="minorHAnsi"/>
          <w:sz w:val="24"/>
          <w:szCs w:val="24"/>
        </w:rPr>
        <w:t>IELA (INTERNATIONAL EXHIBITION LOGISTICS ASSOCIATION) üyesi olduğunu ibraz etme,</w:t>
      </w:r>
    </w:p>
    <w:p w14:paraId="6BC0C51D" w14:textId="77777777" w:rsidR="00FD60D3" w:rsidRPr="00FD60D3" w:rsidRDefault="00FD60D3" w:rsidP="00FD60D3">
      <w:pPr>
        <w:pStyle w:val="ListeParagraf"/>
        <w:numPr>
          <w:ilvl w:val="3"/>
          <w:numId w:val="1"/>
        </w:numPr>
        <w:jc w:val="both"/>
        <w:rPr>
          <w:rFonts w:cstheme="minorHAnsi"/>
          <w:sz w:val="24"/>
          <w:szCs w:val="24"/>
        </w:rPr>
      </w:pPr>
      <w:r w:rsidRPr="00FD60D3">
        <w:rPr>
          <w:rFonts w:cstheme="minorHAnsi"/>
          <w:sz w:val="24"/>
          <w:szCs w:val="24"/>
        </w:rPr>
        <w:t>Havayolu nakliyesinde IATA (INTERNATIONAL AIR TRANSPORT ASSOCIATION) üyesi olduğunu ibraz etme,</w:t>
      </w:r>
    </w:p>
    <w:p w14:paraId="5D56CA31" w14:textId="77777777" w:rsidR="00FD60D3" w:rsidRDefault="00FD60D3" w:rsidP="00FD60D3">
      <w:pPr>
        <w:pStyle w:val="ListeParagraf"/>
        <w:numPr>
          <w:ilvl w:val="3"/>
          <w:numId w:val="1"/>
        </w:numPr>
        <w:jc w:val="both"/>
        <w:rPr>
          <w:rFonts w:cstheme="minorHAnsi"/>
          <w:sz w:val="24"/>
          <w:szCs w:val="24"/>
        </w:rPr>
      </w:pPr>
      <w:r w:rsidRPr="00FD60D3">
        <w:rPr>
          <w:rFonts w:cstheme="minorHAnsi"/>
          <w:sz w:val="24"/>
          <w:szCs w:val="24"/>
        </w:rPr>
        <w:t>UTIKAD (Uluslararası Taşımacılık ve Lojistik Hizmet Üretenleri Derneği) üyesi olduğunu ibraz etme,</w:t>
      </w:r>
    </w:p>
    <w:p w14:paraId="6597AB51" w14:textId="0D75E6A6" w:rsidR="00F5059F" w:rsidRDefault="00F5059F" w:rsidP="00FD60D3">
      <w:pPr>
        <w:pStyle w:val="ListeParagraf"/>
        <w:numPr>
          <w:ilvl w:val="3"/>
          <w:numId w:val="1"/>
        </w:numPr>
        <w:jc w:val="both"/>
        <w:rPr>
          <w:rFonts w:cstheme="minorHAnsi"/>
          <w:sz w:val="24"/>
          <w:szCs w:val="24"/>
        </w:rPr>
      </w:pPr>
      <w:r>
        <w:rPr>
          <w:rFonts w:cstheme="minorHAnsi"/>
          <w:sz w:val="24"/>
          <w:szCs w:val="24"/>
        </w:rPr>
        <w:t>Fuar t</w:t>
      </w:r>
      <w:r w:rsidR="0003249E">
        <w:rPr>
          <w:rFonts w:cstheme="minorHAnsi"/>
          <w:sz w:val="24"/>
          <w:szCs w:val="24"/>
        </w:rPr>
        <w:t xml:space="preserve">aşımacılığı sektöründe minimum </w:t>
      </w:r>
      <w:r w:rsidR="006D7143">
        <w:rPr>
          <w:rFonts w:cstheme="minorHAnsi"/>
          <w:sz w:val="24"/>
          <w:szCs w:val="24"/>
        </w:rPr>
        <w:t>2</w:t>
      </w:r>
      <w:r>
        <w:rPr>
          <w:rFonts w:cstheme="minorHAnsi"/>
          <w:sz w:val="24"/>
          <w:szCs w:val="24"/>
        </w:rPr>
        <w:t xml:space="preserve"> yıldır faaliyette olduğunu ibraz etme,</w:t>
      </w:r>
    </w:p>
    <w:p w14:paraId="06942363" w14:textId="17D20B30" w:rsidR="00F5059F" w:rsidRDefault="000A7760" w:rsidP="00FD60D3">
      <w:pPr>
        <w:pStyle w:val="ListeParagraf"/>
        <w:numPr>
          <w:ilvl w:val="3"/>
          <w:numId w:val="1"/>
        </w:numPr>
        <w:jc w:val="both"/>
        <w:rPr>
          <w:rFonts w:cstheme="minorHAnsi"/>
          <w:sz w:val="24"/>
          <w:szCs w:val="24"/>
        </w:rPr>
      </w:pPr>
      <w:r>
        <w:rPr>
          <w:rFonts w:cstheme="minorHAnsi"/>
          <w:sz w:val="24"/>
          <w:szCs w:val="24"/>
        </w:rPr>
        <w:t>Şirket ser</w:t>
      </w:r>
      <w:r w:rsidR="002878CD">
        <w:rPr>
          <w:rFonts w:cstheme="minorHAnsi"/>
          <w:sz w:val="24"/>
          <w:szCs w:val="24"/>
        </w:rPr>
        <w:t>mayesinin 3</w:t>
      </w:r>
      <w:r w:rsidR="00F5059F">
        <w:rPr>
          <w:rFonts w:cstheme="minorHAnsi"/>
          <w:sz w:val="24"/>
          <w:szCs w:val="24"/>
        </w:rPr>
        <w:t>.000.000 TL üzerinde olduğunu gösteren Faaliyet Belgesi ibrazı,</w:t>
      </w:r>
      <w:r w:rsidR="00C37EBB">
        <w:rPr>
          <w:rFonts w:cstheme="minorHAnsi"/>
          <w:sz w:val="24"/>
          <w:szCs w:val="24"/>
        </w:rPr>
        <w:t xml:space="preserve"> (</w:t>
      </w:r>
      <w:r w:rsidR="009D183B">
        <w:rPr>
          <w:rFonts w:cstheme="minorHAnsi"/>
          <w:sz w:val="24"/>
          <w:szCs w:val="24"/>
        </w:rPr>
        <w:t>Ocak</w:t>
      </w:r>
      <w:r w:rsidR="005736F0">
        <w:rPr>
          <w:rFonts w:cstheme="minorHAnsi"/>
          <w:sz w:val="24"/>
          <w:szCs w:val="24"/>
        </w:rPr>
        <w:t xml:space="preserve"> </w:t>
      </w:r>
      <w:r w:rsidR="00C37EBB">
        <w:rPr>
          <w:rFonts w:cstheme="minorHAnsi"/>
          <w:sz w:val="24"/>
          <w:szCs w:val="24"/>
        </w:rPr>
        <w:t>202</w:t>
      </w:r>
      <w:r w:rsidR="004343C6">
        <w:rPr>
          <w:rFonts w:cstheme="minorHAnsi"/>
          <w:sz w:val="24"/>
          <w:szCs w:val="24"/>
        </w:rPr>
        <w:t>6</w:t>
      </w:r>
      <w:r w:rsidR="00C37EBB">
        <w:rPr>
          <w:rFonts w:cstheme="minorHAnsi"/>
          <w:sz w:val="24"/>
          <w:szCs w:val="24"/>
        </w:rPr>
        <w:t xml:space="preserve"> itibaren ile alınmış olmalıdır.</w:t>
      </w:r>
    </w:p>
    <w:p w14:paraId="7C1E4216" w14:textId="77777777" w:rsidR="00FD60D3" w:rsidRPr="00FD60D3" w:rsidRDefault="00FD60D3" w:rsidP="00FD60D3">
      <w:pPr>
        <w:pStyle w:val="ListeParagraf"/>
        <w:numPr>
          <w:ilvl w:val="3"/>
          <w:numId w:val="1"/>
        </w:numPr>
        <w:jc w:val="both"/>
        <w:rPr>
          <w:rFonts w:cstheme="minorHAnsi"/>
          <w:sz w:val="24"/>
          <w:szCs w:val="24"/>
        </w:rPr>
      </w:pPr>
      <w:r>
        <w:rPr>
          <w:rFonts w:cstheme="minorHAnsi"/>
          <w:sz w:val="24"/>
          <w:szCs w:val="24"/>
        </w:rPr>
        <w:t>İstekli</w:t>
      </w:r>
      <w:r w:rsidRPr="00FD60D3">
        <w:rPr>
          <w:rFonts w:cstheme="minorHAnsi"/>
          <w:sz w:val="24"/>
          <w:szCs w:val="24"/>
        </w:rPr>
        <w:t xml:space="preserve">, teklif ekine daha önce yapmış olduğu </w:t>
      </w:r>
      <w:r w:rsidR="00F5059F">
        <w:rPr>
          <w:rFonts w:cstheme="minorHAnsi"/>
          <w:sz w:val="24"/>
          <w:szCs w:val="24"/>
        </w:rPr>
        <w:t xml:space="preserve">yurt dışındaki </w:t>
      </w:r>
      <w:r w:rsidRPr="00FD60D3">
        <w:rPr>
          <w:rFonts w:cstheme="minorHAnsi"/>
          <w:sz w:val="24"/>
          <w:szCs w:val="24"/>
        </w:rPr>
        <w:t>milli katılımlar ile ilgili referans mektubunu ya da fuarların listesini ekleme,</w:t>
      </w:r>
    </w:p>
    <w:p w14:paraId="2FDA3DE1" w14:textId="77777777" w:rsidR="00FD60D3" w:rsidRPr="00FD60D3" w:rsidRDefault="00FD60D3" w:rsidP="00FD60D3">
      <w:pPr>
        <w:pStyle w:val="ListeParagraf"/>
        <w:numPr>
          <w:ilvl w:val="3"/>
          <w:numId w:val="1"/>
        </w:numPr>
        <w:jc w:val="both"/>
        <w:rPr>
          <w:rFonts w:cstheme="minorHAnsi"/>
          <w:sz w:val="24"/>
          <w:szCs w:val="24"/>
        </w:rPr>
      </w:pPr>
      <w:r w:rsidRPr="00FD60D3">
        <w:rPr>
          <w:rFonts w:cstheme="minorHAnsi"/>
          <w:sz w:val="24"/>
          <w:szCs w:val="24"/>
        </w:rPr>
        <w:t xml:space="preserve">EORI (Economic Operators Registration and Identification Number) numarasına sahip olma, </w:t>
      </w:r>
    </w:p>
    <w:p w14:paraId="6284AC30" w14:textId="77777777" w:rsidR="00FD60D3" w:rsidRPr="00FD60D3" w:rsidRDefault="00FD60D3" w:rsidP="00FD60D3">
      <w:pPr>
        <w:pStyle w:val="ListeParagraf"/>
        <w:numPr>
          <w:ilvl w:val="3"/>
          <w:numId w:val="1"/>
        </w:numPr>
        <w:jc w:val="both"/>
        <w:rPr>
          <w:rFonts w:cstheme="minorHAnsi"/>
          <w:sz w:val="24"/>
          <w:szCs w:val="24"/>
        </w:rPr>
      </w:pPr>
      <w:r w:rsidRPr="00FD60D3">
        <w:rPr>
          <w:rFonts w:cstheme="minorHAnsi"/>
          <w:sz w:val="24"/>
          <w:szCs w:val="24"/>
        </w:rPr>
        <w:t xml:space="preserve">Ulaştırma Bakanlığı bünyesindeki R </w:t>
      </w:r>
      <w:r w:rsidR="00F5059F">
        <w:rPr>
          <w:rFonts w:cstheme="minorHAnsi"/>
          <w:sz w:val="24"/>
          <w:szCs w:val="24"/>
        </w:rPr>
        <w:t xml:space="preserve">(Özellikle TİO/R2 Taşıma İşleri Organizasyonu) </w:t>
      </w:r>
      <w:r w:rsidRPr="00FD60D3">
        <w:rPr>
          <w:rFonts w:cstheme="minorHAnsi"/>
          <w:sz w:val="24"/>
          <w:szCs w:val="24"/>
        </w:rPr>
        <w:t xml:space="preserve">ve K </w:t>
      </w:r>
      <w:r w:rsidR="00F5059F">
        <w:rPr>
          <w:rFonts w:cstheme="minorHAnsi"/>
          <w:sz w:val="24"/>
          <w:szCs w:val="24"/>
        </w:rPr>
        <w:t xml:space="preserve">yetki </w:t>
      </w:r>
      <w:r w:rsidRPr="00FD60D3">
        <w:rPr>
          <w:rFonts w:cstheme="minorHAnsi"/>
          <w:sz w:val="24"/>
          <w:szCs w:val="24"/>
        </w:rPr>
        <w:t>belgelerine sahip olma,</w:t>
      </w:r>
    </w:p>
    <w:p w14:paraId="16CEAA45" w14:textId="799317CA" w:rsidR="0017216B" w:rsidRDefault="006D7143" w:rsidP="00E24F66">
      <w:pPr>
        <w:pStyle w:val="ListeParagraf"/>
        <w:numPr>
          <w:ilvl w:val="3"/>
          <w:numId w:val="1"/>
        </w:numPr>
        <w:jc w:val="both"/>
        <w:rPr>
          <w:rFonts w:cstheme="minorHAnsi"/>
          <w:sz w:val="24"/>
          <w:szCs w:val="24"/>
        </w:rPr>
      </w:pPr>
      <w:r>
        <w:rPr>
          <w:rFonts w:cstheme="minorHAnsi"/>
          <w:sz w:val="24"/>
          <w:szCs w:val="24"/>
        </w:rPr>
        <w:t xml:space="preserve">İstekli </w:t>
      </w:r>
      <w:r w:rsidR="00D11BB5" w:rsidRPr="00D11BB5">
        <w:rPr>
          <w:rFonts w:cstheme="minorHAnsi"/>
          <w:sz w:val="24"/>
          <w:szCs w:val="24"/>
        </w:rPr>
        <w:t xml:space="preserve"> ISO 27001, ISO 9001 veya ISO 1</w:t>
      </w:r>
      <w:r w:rsidR="00E24F66">
        <w:rPr>
          <w:rFonts w:cstheme="minorHAnsi"/>
          <w:sz w:val="24"/>
          <w:szCs w:val="24"/>
        </w:rPr>
        <w:t>4001 kalite belgelerinden</w:t>
      </w:r>
      <w:r>
        <w:rPr>
          <w:rFonts w:cstheme="minorHAnsi"/>
          <w:sz w:val="24"/>
          <w:szCs w:val="24"/>
        </w:rPr>
        <w:t xml:space="preserve"> en az</w:t>
      </w:r>
      <w:r w:rsidR="00E24F66">
        <w:rPr>
          <w:rFonts w:cstheme="minorHAnsi"/>
          <w:sz w:val="24"/>
          <w:szCs w:val="24"/>
        </w:rPr>
        <w:t xml:space="preserve"> biri, </w:t>
      </w:r>
      <w:r w:rsidR="00D11BB5" w:rsidRPr="00D11BB5">
        <w:rPr>
          <w:rFonts w:cstheme="minorHAnsi"/>
          <w:sz w:val="24"/>
          <w:szCs w:val="24"/>
        </w:rPr>
        <w:t xml:space="preserve"> </w:t>
      </w:r>
    </w:p>
    <w:p w14:paraId="53CCDCB1" w14:textId="0D7DF372" w:rsidR="002878CD" w:rsidRDefault="002878CD" w:rsidP="002878CD">
      <w:pPr>
        <w:pStyle w:val="ListeParagraf"/>
        <w:numPr>
          <w:ilvl w:val="3"/>
          <w:numId w:val="1"/>
        </w:numPr>
        <w:jc w:val="both"/>
        <w:rPr>
          <w:rFonts w:cstheme="minorHAnsi"/>
          <w:sz w:val="24"/>
          <w:szCs w:val="24"/>
        </w:rPr>
      </w:pPr>
      <w:r>
        <w:rPr>
          <w:rFonts w:cstheme="minorHAnsi"/>
          <w:sz w:val="24"/>
          <w:szCs w:val="24"/>
        </w:rPr>
        <w:t>İsteklinin mutlaka kendi bünyesinde on</w:t>
      </w:r>
      <w:r w:rsidR="000F525F">
        <w:rPr>
          <w:rFonts w:cstheme="minorHAnsi"/>
          <w:sz w:val="24"/>
          <w:szCs w:val="24"/>
        </w:rPr>
        <w:t xml:space="preserve"> </w:t>
      </w:r>
      <w:r>
        <w:rPr>
          <w:rFonts w:cstheme="minorHAnsi"/>
          <w:sz w:val="24"/>
          <w:szCs w:val="24"/>
        </w:rPr>
        <w:t xml:space="preserve">beş (15) ve üzeri çalışanı olmalıdır ve bunu gösterir SGK Hizmet Listesi, </w:t>
      </w:r>
    </w:p>
    <w:p w14:paraId="41943294" w14:textId="77777777" w:rsidR="002878CD" w:rsidRDefault="002878CD" w:rsidP="00E24F66">
      <w:pPr>
        <w:pStyle w:val="ListeParagraf"/>
        <w:numPr>
          <w:ilvl w:val="3"/>
          <w:numId w:val="1"/>
        </w:numPr>
        <w:jc w:val="both"/>
        <w:rPr>
          <w:rFonts w:cstheme="minorHAnsi"/>
          <w:sz w:val="24"/>
          <w:szCs w:val="24"/>
        </w:rPr>
      </w:pPr>
      <w:r>
        <w:rPr>
          <w:rFonts w:cstheme="minorHAnsi"/>
          <w:sz w:val="24"/>
          <w:szCs w:val="24"/>
        </w:rPr>
        <w:t>Yurt dışı fuarlarda firma temsilcisi olarak görevlendirilecek personelde ileri derecede yazılı ve sözlü yabancı dil yeterliliği olması (İngilizce vd.)</w:t>
      </w:r>
    </w:p>
    <w:p w14:paraId="232731FC" w14:textId="77777777" w:rsidR="00D11BB5" w:rsidRDefault="00D11BB5" w:rsidP="0057001B">
      <w:pPr>
        <w:jc w:val="both"/>
        <w:rPr>
          <w:rFonts w:cstheme="minorHAnsi"/>
          <w:sz w:val="24"/>
          <w:szCs w:val="24"/>
        </w:rPr>
      </w:pPr>
    </w:p>
    <w:p w14:paraId="31B56332" w14:textId="77777777" w:rsidR="0017216B" w:rsidRPr="0017216B" w:rsidRDefault="00D11BB5" w:rsidP="0017216B">
      <w:pPr>
        <w:pStyle w:val="Balk2"/>
        <w:numPr>
          <w:ilvl w:val="0"/>
          <w:numId w:val="1"/>
        </w:numPr>
      </w:pPr>
      <w:bookmarkStart w:id="7" w:name="_Toc137638316"/>
      <w:r w:rsidRPr="005D6512">
        <w:t>TEKLİFLERİN HAZIRLANMASI VE SUNULMASINA İLİŞKİN HUSUSLAR</w:t>
      </w:r>
      <w:bookmarkEnd w:id="7"/>
    </w:p>
    <w:p w14:paraId="16AB360E" w14:textId="18ADD090" w:rsidR="0017216B" w:rsidRPr="0017216B" w:rsidRDefault="0017216B" w:rsidP="00812E96">
      <w:pPr>
        <w:pStyle w:val="ListeParagraf"/>
        <w:numPr>
          <w:ilvl w:val="1"/>
          <w:numId w:val="1"/>
        </w:numPr>
        <w:ind w:left="709"/>
        <w:jc w:val="both"/>
        <w:rPr>
          <w:rFonts w:cstheme="minorHAnsi"/>
          <w:sz w:val="24"/>
          <w:szCs w:val="24"/>
        </w:rPr>
      </w:pPr>
      <w:r>
        <w:rPr>
          <w:rFonts w:cstheme="minorHAnsi"/>
          <w:sz w:val="24"/>
          <w:szCs w:val="24"/>
        </w:rPr>
        <w:t>Teklif v</w:t>
      </w:r>
      <w:r w:rsidR="000172D4">
        <w:rPr>
          <w:rFonts w:cstheme="minorHAnsi"/>
          <w:sz w:val="24"/>
          <w:szCs w:val="24"/>
        </w:rPr>
        <w:t xml:space="preserve">erilirken firma tarafından </w:t>
      </w:r>
      <w:r w:rsidR="008616D2">
        <w:rPr>
          <w:rFonts w:cstheme="minorHAnsi"/>
          <w:sz w:val="24"/>
          <w:szCs w:val="24"/>
        </w:rPr>
        <w:t xml:space="preserve">fuar için </w:t>
      </w:r>
      <w:r w:rsidR="000172D4">
        <w:rPr>
          <w:rFonts w:cstheme="minorHAnsi"/>
          <w:sz w:val="24"/>
          <w:szCs w:val="24"/>
        </w:rPr>
        <w:t>iki (2</w:t>
      </w:r>
      <w:r>
        <w:rPr>
          <w:rFonts w:cstheme="minorHAnsi"/>
          <w:sz w:val="24"/>
          <w:szCs w:val="24"/>
        </w:rPr>
        <w:t>) zarf hazırlanacaktır. Bu zarflarda</w:t>
      </w:r>
      <w:r w:rsidR="00213DC7">
        <w:rPr>
          <w:rFonts w:cstheme="minorHAnsi"/>
          <w:sz w:val="24"/>
          <w:szCs w:val="24"/>
        </w:rPr>
        <w:t xml:space="preserve"> aşağıda yer alan doküman/</w:t>
      </w:r>
      <w:r>
        <w:rPr>
          <w:rFonts w:cstheme="minorHAnsi"/>
          <w:sz w:val="24"/>
          <w:szCs w:val="24"/>
        </w:rPr>
        <w:t xml:space="preserve">teklif vb. belgeler yer alacaktır. </w:t>
      </w:r>
    </w:p>
    <w:p w14:paraId="4145761A" w14:textId="61CEFBE9" w:rsidR="00D11BB5" w:rsidRDefault="000172D4" w:rsidP="002F5AC0">
      <w:pPr>
        <w:pStyle w:val="ListeParagraf"/>
        <w:numPr>
          <w:ilvl w:val="2"/>
          <w:numId w:val="1"/>
        </w:numPr>
        <w:jc w:val="both"/>
        <w:rPr>
          <w:rFonts w:cstheme="minorHAnsi"/>
          <w:sz w:val="24"/>
          <w:szCs w:val="24"/>
        </w:rPr>
      </w:pPr>
      <w:r>
        <w:rPr>
          <w:rFonts w:cstheme="minorHAnsi"/>
          <w:b/>
          <w:sz w:val="24"/>
          <w:szCs w:val="24"/>
        </w:rPr>
        <w:t>Birinci</w:t>
      </w:r>
      <w:r w:rsidR="0017216B" w:rsidRPr="00373B8C">
        <w:rPr>
          <w:rFonts w:cstheme="minorHAnsi"/>
          <w:b/>
          <w:sz w:val="24"/>
          <w:szCs w:val="24"/>
        </w:rPr>
        <w:t xml:space="preserve"> zarf: </w:t>
      </w:r>
      <w:r w:rsidR="00373B8C">
        <w:rPr>
          <w:rFonts w:cstheme="minorHAnsi"/>
          <w:b/>
          <w:sz w:val="24"/>
          <w:szCs w:val="24"/>
        </w:rPr>
        <w:t xml:space="preserve">I. Kısmın </w:t>
      </w:r>
      <w:r w:rsidR="00373B8C" w:rsidRPr="00373B8C">
        <w:rPr>
          <w:rFonts w:cstheme="minorHAnsi"/>
          <w:b/>
          <w:sz w:val="24"/>
          <w:szCs w:val="24"/>
        </w:rPr>
        <w:t xml:space="preserve">4.1’de yer alan Genel Belgeleri ve 4.2’de yer alan Mesleki yeterlilik belgelerini içerecektir. </w:t>
      </w:r>
      <w:r w:rsidR="00D11BB5" w:rsidRPr="00373B8C">
        <w:rPr>
          <w:rFonts w:cstheme="minorHAnsi"/>
          <w:sz w:val="24"/>
          <w:szCs w:val="24"/>
        </w:rPr>
        <w:t xml:space="preserve">Zarfın üzerine isteklinin </w:t>
      </w:r>
      <w:r w:rsidR="008616D2">
        <w:rPr>
          <w:rFonts w:cstheme="minorHAnsi"/>
          <w:sz w:val="24"/>
          <w:szCs w:val="24"/>
        </w:rPr>
        <w:t xml:space="preserve">adı, soyadı veya </w:t>
      </w:r>
      <w:r w:rsidR="00D11BB5" w:rsidRPr="00373B8C">
        <w:rPr>
          <w:rFonts w:cstheme="minorHAnsi"/>
          <w:sz w:val="24"/>
          <w:szCs w:val="24"/>
        </w:rPr>
        <w:t>ticaret unvanı, tebligata esas açık adresi, teklifin hangi işe ait olduğ</w:t>
      </w:r>
      <w:r w:rsidR="00373B8C">
        <w:rPr>
          <w:rFonts w:cstheme="minorHAnsi"/>
          <w:sz w:val="24"/>
          <w:szCs w:val="24"/>
        </w:rPr>
        <w:t xml:space="preserve">u, İTO’nun açık adresi ve </w:t>
      </w:r>
      <w:r w:rsidR="00373B8C" w:rsidRPr="00373B8C">
        <w:rPr>
          <w:rFonts w:cstheme="minorHAnsi"/>
          <w:b/>
          <w:color w:val="000000" w:themeColor="text1"/>
          <w:sz w:val="24"/>
          <w:szCs w:val="24"/>
        </w:rPr>
        <w:t xml:space="preserve">Genel ve </w:t>
      </w:r>
      <w:r w:rsidR="008616D2">
        <w:rPr>
          <w:rFonts w:cstheme="minorHAnsi"/>
          <w:b/>
          <w:color w:val="000000" w:themeColor="text1"/>
          <w:sz w:val="24"/>
          <w:szCs w:val="24"/>
        </w:rPr>
        <w:t xml:space="preserve">Mesleki </w:t>
      </w:r>
      <w:r w:rsidR="00373B8C" w:rsidRPr="00373B8C">
        <w:rPr>
          <w:rFonts w:cstheme="minorHAnsi"/>
          <w:b/>
          <w:color w:val="000000" w:themeColor="text1"/>
          <w:sz w:val="24"/>
          <w:szCs w:val="24"/>
        </w:rPr>
        <w:t>Teknik Yeterlilik Belgeleri</w:t>
      </w:r>
      <w:r w:rsidR="00373B8C" w:rsidRPr="00373B8C">
        <w:rPr>
          <w:rFonts w:cstheme="minorHAnsi"/>
          <w:color w:val="000000" w:themeColor="text1"/>
          <w:sz w:val="24"/>
          <w:szCs w:val="24"/>
        </w:rPr>
        <w:t xml:space="preserve"> </w:t>
      </w:r>
      <w:r w:rsidR="00373B8C">
        <w:rPr>
          <w:rFonts w:cstheme="minorHAnsi"/>
          <w:sz w:val="24"/>
          <w:szCs w:val="24"/>
        </w:rPr>
        <w:t xml:space="preserve">olarak yazılacaktır. </w:t>
      </w:r>
      <w:r w:rsidR="00D11BB5" w:rsidRPr="00373B8C">
        <w:rPr>
          <w:rFonts w:cstheme="minorHAnsi"/>
          <w:sz w:val="24"/>
          <w:szCs w:val="24"/>
        </w:rPr>
        <w:t>Zarfın yapıştırılan yeri istekli tarafından imzalanarak, mühürlenecek veya kaşelenecektir.</w:t>
      </w:r>
      <w:r w:rsidR="008616D2">
        <w:rPr>
          <w:rFonts w:cstheme="minorHAnsi"/>
          <w:sz w:val="24"/>
          <w:szCs w:val="24"/>
        </w:rPr>
        <w:t xml:space="preserve"> Zarfın üzerine ihale evrakının tümünün okunup/incelendiğine ve </w:t>
      </w:r>
      <w:r w:rsidR="008616D2">
        <w:rPr>
          <w:rFonts w:cstheme="minorHAnsi"/>
          <w:sz w:val="24"/>
          <w:szCs w:val="24"/>
        </w:rPr>
        <w:lastRenderedPageBreak/>
        <w:t>kabul edildiğine; belirtilen işlerin tamamını verilen birim fiyatlar ile yapmayı kabul ve taahhüt edildiğine dair ön yazı eklenecektir. (EK1-A)</w:t>
      </w:r>
    </w:p>
    <w:p w14:paraId="20D09412" w14:textId="77777777" w:rsidR="00D11BB5" w:rsidRPr="00373B8C" w:rsidRDefault="000172D4" w:rsidP="00373B8C">
      <w:pPr>
        <w:pStyle w:val="ListeParagraf"/>
        <w:numPr>
          <w:ilvl w:val="2"/>
          <w:numId w:val="1"/>
        </w:numPr>
        <w:jc w:val="both"/>
        <w:rPr>
          <w:rFonts w:cstheme="minorHAnsi"/>
          <w:sz w:val="24"/>
          <w:szCs w:val="24"/>
        </w:rPr>
      </w:pPr>
      <w:r>
        <w:rPr>
          <w:rFonts w:cstheme="minorHAnsi"/>
          <w:b/>
          <w:sz w:val="24"/>
          <w:szCs w:val="24"/>
        </w:rPr>
        <w:t>İkinci</w:t>
      </w:r>
      <w:r w:rsidR="00373B8C" w:rsidRPr="00373B8C">
        <w:rPr>
          <w:rFonts w:cstheme="minorHAnsi"/>
          <w:b/>
          <w:sz w:val="24"/>
          <w:szCs w:val="24"/>
        </w:rPr>
        <w:t xml:space="preserve"> zarf:</w:t>
      </w:r>
      <w:r w:rsidR="00373B8C" w:rsidRPr="00373B8C">
        <w:rPr>
          <w:rFonts w:cstheme="minorHAnsi"/>
          <w:sz w:val="24"/>
          <w:szCs w:val="24"/>
        </w:rPr>
        <w:t xml:space="preserve"> </w:t>
      </w:r>
      <w:r w:rsidR="00373B8C">
        <w:rPr>
          <w:rFonts w:cstheme="minorHAnsi"/>
          <w:sz w:val="24"/>
          <w:szCs w:val="24"/>
        </w:rPr>
        <w:t>Bu zarfın içine ise firmanın söz konusu işin kapsamında vereceği f</w:t>
      </w:r>
      <w:r w:rsidR="00D11BB5" w:rsidRPr="00373B8C">
        <w:rPr>
          <w:rFonts w:cstheme="minorHAnsi"/>
          <w:sz w:val="24"/>
          <w:szCs w:val="24"/>
        </w:rPr>
        <w:t>iyat teklifi</w:t>
      </w:r>
      <w:r w:rsidR="00373B8C">
        <w:rPr>
          <w:rFonts w:cstheme="minorHAnsi"/>
          <w:sz w:val="24"/>
          <w:szCs w:val="24"/>
        </w:rPr>
        <w:t xml:space="preserve"> yer alacaktır. Teklifte hangi iş için teklif verileceği hususu detaylı olarak izah edilecek, yoruma açık bir husus bırakılmayacaktır. </w:t>
      </w:r>
      <w:r w:rsidR="00373B8C" w:rsidRPr="00373B8C">
        <w:rPr>
          <w:rFonts w:cstheme="minorHAnsi"/>
          <w:sz w:val="24"/>
          <w:szCs w:val="24"/>
        </w:rPr>
        <w:t>Zarfın yapıştırılan yeri istekli tarafından imzalanarak, mühürlenecek veya kaşelenecektir.</w:t>
      </w:r>
    </w:p>
    <w:p w14:paraId="7CCD3B18" w14:textId="77777777" w:rsidR="00D11BB5" w:rsidRPr="00660AEA" w:rsidRDefault="000172D4" w:rsidP="00812E96">
      <w:pPr>
        <w:pStyle w:val="ListeParagraf"/>
        <w:numPr>
          <w:ilvl w:val="1"/>
          <w:numId w:val="1"/>
        </w:numPr>
        <w:ind w:left="709"/>
        <w:jc w:val="both"/>
        <w:rPr>
          <w:rFonts w:cstheme="minorHAnsi"/>
          <w:sz w:val="24"/>
          <w:szCs w:val="24"/>
        </w:rPr>
      </w:pPr>
      <w:r>
        <w:rPr>
          <w:rFonts w:cstheme="minorHAnsi"/>
          <w:sz w:val="24"/>
          <w:szCs w:val="24"/>
        </w:rPr>
        <w:t>Yukarıda bahsi geçen iki</w:t>
      </w:r>
      <w:r w:rsidR="00660AEA" w:rsidRPr="00660AEA">
        <w:rPr>
          <w:rFonts w:cstheme="minorHAnsi"/>
          <w:sz w:val="24"/>
          <w:szCs w:val="24"/>
        </w:rPr>
        <w:t xml:space="preserve"> (</w:t>
      </w:r>
      <w:r>
        <w:rPr>
          <w:rFonts w:cstheme="minorHAnsi"/>
          <w:sz w:val="24"/>
          <w:szCs w:val="24"/>
        </w:rPr>
        <w:t>2</w:t>
      </w:r>
      <w:r w:rsidR="00660AEA" w:rsidRPr="00660AEA">
        <w:rPr>
          <w:rFonts w:cstheme="minorHAnsi"/>
          <w:sz w:val="24"/>
          <w:szCs w:val="24"/>
        </w:rPr>
        <w:t xml:space="preserve">) zarf toplanarak </w:t>
      </w:r>
      <w:r w:rsidR="00213DC7">
        <w:rPr>
          <w:rFonts w:cstheme="minorHAnsi"/>
          <w:sz w:val="24"/>
          <w:szCs w:val="24"/>
        </w:rPr>
        <w:t>üçüncü</w:t>
      </w:r>
      <w:r w:rsidR="00660AEA" w:rsidRPr="00660AEA">
        <w:rPr>
          <w:rFonts w:cstheme="minorHAnsi"/>
          <w:sz w:val="24"/>
          <w:szCs w:val="24"/>
        </w:rPr>
        <w:t xml:space="preserve"> bir zarfa konulacak </w:t>
      </w:r>
      <w:r w:rsidR="00660AEA">
        <w:rPr>
          <w:rFonts w:cstheme="minorHAnsi"/>
          <w:sz w:val="24"/>
          <w:szCs w:val="24"/>
        </w:rPr>
        <w:t>ve aşağıdak</w:t>
      </w:r>
      <w:r w:rsidR="000922EB">
        <w:rPr>
          <w:rFonts w:cstheme="minorHAnsi"/>
          <w:sz w:val="24"/>
          <w:szCs w:val="24"/>
        </w:rPr>
        <w:t>i formatta</w:t>
      </w:r>
      <w:r w:rsidR="00660AEA">
        <w:rPr>
          <w:rFonts w:cstheme="minorHAnsi"/>
          <w:sz w:val="24"/>
          <w:szCs w:val="24"/>
        </w:rPr>
        <w:t xml:space="preserve"> bir yazı yazılarak kaşeli-imzalı olarak İTO’ya sunulacaktır. </w:t>
      </w:r>
    </w:p>
    <w:p w14:paraId="68610FA3" w14:textId="4C85607E" w:rsidR="00D11BB5" w:rsidRPr="00D11BB5" w:rsidRDefault="008616D2" w:rsidP="0057001B">
      <w:pPr>
        <w:pStyle w:val="ListeParagraf"/>
        <w:ind w:left="851"/>
        <w:jc w:val="both"/>
        <w:rPr>
          <w:rFonts w:cstheme="minorHAnsi"/>
          <w:sz w:val="24"/>
          <w:szCs w:val="24"/>
        </w:rPr>
      </w:pPr>
      <w:r>
        <w:rPr>
          <w:rFonts w:cstheme="minorHAnsi"/>
          <w:sz w:val="24"/>
          <w:szCs w:val="24"/>
        </w:rPr>
        <w:t>EK1-</w:t>
      </w:r>
      <w:r w:rsidR="00D11BB5" w:rsidRPr="00D11BB5">
        <w:rPr>
          <w:rFonts w:cstheme="minorHAnsi"/>
          <w:sz w:val="24"/>
          <w:szCs w:val="24"/>
        </w:rPr>
        <w:t>A ve B maddelerinde belirtilen üst yazı örneklerine uygun olarak hazırlanacaktır.</w:t>
      </w:r>
    </w:p>
    <w:p w14:paraId="6EA1CD3C" w14:textId="77777777" w:rsidR="00D11BB5" w:rsidRPr="00D11BB5" w:rsidRDefault="00D11BB5" w:rsidP="0057001B">
      <w:pPr>
        <w:ind w:left="851"/>
        <w:jc w:val="both"/>
        <w:rPr>
          <w:rFonts w:cstheme="minorHAnsi"/>
          <w:sz w:val="24"/>
          <w:szCs w:val="24"/>
        </w:rPr>
      </w:pPr>
    </w:p>
    <w:p w14:paraId="504B5BA6" w14:textId="77777777" w:rsidR="005D6512" w:rsidRPr="005D6512" w:rsidRDefault="00D11BB5" w:rsidP="00B74E03">
      <w:pPr>
        <w:pStyle w:val="ListeParagraf"/>
        <w:ind w:left="851"/>
        <w:jc w:val="center"/>
        <w:rPr>
          <w:rFonts w:cstheme="minorHAnsi"/>
          <w:b/>
          <w:sz w:val="24"/>
          <w:szCs w:val="24"/>
        </w:rPr>
      </w:pPr>
      <w:r w:rsidRPr="005D6512">
        <w:rPr>
          <w:rFonts w:cstheme="minorHAnsi"/>
          <w:b/>
          <w:sz w:val="24"/>
          <w:szCs w:val="24"/>
        </w:rPr>
        <w:t>“İSTANBUL TİCARET ODASI BAŞKANLIĞI’NA (Hitaben yazılacaktır.)</w:t>
      </w:r>
    </w:p>
    <w:p w14:paraId="768F13B5" w14:textId="6A265E36" w:rsidR="00880A8E" w:rsidRDefault="00646759" w:rsidP="00B74E03">
      <w:pPr>
        <w:pStyle w:val="ListeParagraf"/>
        <w:ind w:left="851"/>
        <w:jc w:val="center"/>
        <w:rPr>
          <w:rFonts w:cstheme="minorHAnsi"/>
          <w:sz w:val="24"/>
          <w:szCs w:val="24"/>
        </w:rPr>
      </w:pPr>
      <w:r>
        <w:rPr>
          <w:rFonts w:cstheme="minorHAnsi"/>
          <w:sz w:val="24"/>
          <w:szCs w:val="24"/>
        </w:rPr>
        <w:t>50. BAĞDAT ULUSLARARASI</w:t>
      </w:r>
      <w:r w:rsidR="001E70AE">
        <w:rPr>
          <w:rFonts w:cstheme="minorHAnsi"/>
          <w:sz w:val="24"/>
          <w:szCs w:val="24"/>
        </w:rPr>
        <w:t xml:space="preserve"> FUARI</w:t>
      </w:r>
    </w:p>
    <w:p w14:paraId="7607DC06" w14:textId="06834F8A" w:rsidR="00D11BB5" w:rsidRPr="00D11BB5" w:rsidRDefault="00812E96" w:rsidP="00B74E03">
      <w:pPr>
        <w:pStyle w:val="ListeParagraf"/>
        <w:ind w:left="851"/>
        <w:jc w:val="center"/>
        <w:rPr>
          <w:rFonts w:cstheme="minorHAnsi"/>
          <w:sz w:val="24"/>
          <w:szCs w:val="24"/>
        </w:rPr>
      </w:pPr>
      <w:r>
        <w:rPr>
          <w:rFonts w:cstheme="minorHAnsi"/>
          <w:sz w:val="24"/>
          <w:szCs w:val="24"/>
        </w:rPr>
        <w:t>TÜRKİYE MİLLİ İŞTİRAK ORGANİZASYONU</w:t>
      </w:r>
      <w:r w:rsidR="00D85922" w:rsidRPr="003C78F6">
        <w:rPr>
          <w:rFonts w:cstheme="minorHAnsi"/>
          <w:sz w:val="24"/>
          <w:szCs w:val="24"/>
        </w:rPr>
        <w:t xml:space="preserve"> </w:t>
      </w:r>
      <w:r w:rsidR="007F0D02">
        <w:rPr>
          <w:rFonts w:cstheme="minorHAnsi"/>
          <w:sz w:val="24"/>
          <w:szCs w:val="24"/>
        </w:rPr>
        <w:t>KARAYOLU</w:t>
      </w:r>
      <w:r w:rsidR="00D85922" w:rsidRPr="003C78F6">
        <w:rPr>
          <w:rFonts w:cstheme="minorHAnsi"/>
          <w:sz w:val="24"/>
          <w:szCs w:val="24"/>
        </w:rPr>
        <w:t>/</w:t>
      </w:r>
      <w:r w:rsidR="007F0D02">
        <w:rPr>
          <w:rFonts w:cstheme="minorHAnsi"/>
          <w:sz w:val="24"/>
          <w:szCs w:val="24"/>
        </w:rPr>
        <w:t>HAVAYOLU</w:t>
      </w:r>
      <w:r w:rsidR="00D85922" w:rsidRPr="00D85922">
        <w:rPr>
          <w:rFonts w:cstheme="minorHAnsi"/>
          <w:sz w:val="24"/>
          <w:szCs w:val="24"/>
        </w:rPr>
        <w:t xml:space="preserve"> </w:t>
      </w:r>
      <w:r w:rsidR="00161D43">
        <w:rPr>
          <w:rFonts w:cstheme="minorHAnsi"/>
          <w:sz w:val="24"/>
          <w:szCs w:val="24"/>
        </w:rPr>
        <w:t>NAKLİYE, LOJİSTİK VE GÜMRÜK İŞLEMLERİNİN GERÇEKLEŞTİRİLMESİ İHALESİ</w:t>
      </w:r>
      <w:r w:rsidR="00D11BB5" w:rsidRPr="00D11BB5">
        <w:rPr>
          <w:rFonts w:cstheme="minorHAnsi"/>
          <w:sz w:val="24"/>
          <w:szCs w:val="24"/>
        </w:rPr>
        <w:t xml:space="preserve"> teklifimizdir.”</w:t>
      </w:r>
    </w:p>
    <w:p w14:paraId="2690C186" w14:textId="77777777" w:rsidR="00D11BB5" w:rsidRPr="00D11BB5" w:rsidRDefault="00D11BB5" w:rsidP="00B74E03">
      <w:pPr>
        <w:ind w:left="851"/>
        <w:jc w:val="center"/>
        <w:rPr>
          <w:rFonts w:cstheme="minorHAnsi"/>
          <w:sz w:val="24"/>
          <w:szCs w:val="24"/>
        </w:rPr>
      </w:pPr>
    </w:p>
    <w:p w14:paraId="1A5D0886" w14:textId="7D367325" w:rsidR="00B74E03" w:rsidRPr="005D6512" w:rsidRDefault="00812E96" w:rsidP="00B74E03">
      <w:pPr>
        <w:ind w:left="851"/>
        <w:rPr>
          <w:rFonts w:cstheme="minorHAnsi"/>
          <w:sz w:val="24"/>
          <w:szCs w:val="24"/>
        </w:rPr>
      </w:pPr>
      <w:r>
        <w:rPr>
          <w:rFonts w:cstheme="minorHAnsi"/>
          <w:sz w:val="24"/>
          <w:szCs w:val="24"/>
        </w:rPr>
        <w:t>i</w:t>
      </w:r>
      <w:r w:rsidR="00D11BB5" w:rsidRPr="005D6512">
        <w:rPr>
          <w:rFonts w:cstheme="minorHAnsi"/>
          <w:sz w:val="24"/>
          <w:szCs w:val="24"/>
        </w:rPr>
        <w:t>baresi bulunan bir dilekçe genel belgelere ait zarf ve iç zarf konulduktan sonra kapatılacaktır. Bu zarfa teknik yeterliliğe ait zarf zımbalanarak iliştirilecektir.</w:t>
      </w:r>
    </w:p>
    <w:p w14:paraId="7E1CC428" w14:textId="77777777" w:rsidR="00CA3279" w:rsidRPr="00CA3279" w:rsidRDefault="00CA3279" w:rsidP="00CA3279">
      <w:pPr>
        <w:ind w:left="720"/>
        <w:jc w:val="both"/>
        <w:rPr>
          <w:rFonts w:cstheme="minorHAnsi"/>
          <w:sz w:val="24"/>
          <w:szCs w:val="24"/>
        </w:rPr>
      </w:pPr>
    </w:p>
    <w:p w14:paraId="309E3DAD" w14:textId="77777777" w:rsidR="00965AE8" w:rsidRPr="00965AE8" w:rsidRDefault="00D11BB5" w:rsidP="002500B0">
      <w:pPr>
        <w:pStyle w:val="Balk2"/>
        <w:numPr>
          <w:ilvl w:val="0"/>
          <w:numId w:val="1"/>
        </w:numPr>
      </w:pPr>
      <w:bookmarkStart w:id="8" w:name="_Toc137638317"/>
      <w:r w:rsidRPr="00965AE8">
        <w:t>TEKLİF MEKTUBUNUN ŞEKLİ VE İÇERİĞİ</w:t>
      </w:r>
      <w:bookmarkEnd w:id="8"/>
      <w:r w:rsidRPr="00965AE8">
        <w:tab/>
      </w:r>
    </w:p>
    <w:p w14:paraId="41B0D52A" w14:textId="0B5AF66D" w:rsidR="00D11BB5" w:rsidRPr="00D11BB5" w:rsidRDefault="00E074CD" w:rsidP="00791C96">
      <w:pPr>
        <w:pStyle w:val="ListeParagraf"/>
        <w:numPr>
          <w:ilvl w:val="1"/>
          <w:numId w:val="1"/>
        </w:numPr>
        <w:ind w:left="709"/>
        <w:jc w:val="both"/>
        <w:rPr>
          <w:rFonts w:cstheme="minorHAnsi"/>
          <w:sz w:val="24"/>
          <w:szCs w:val="24"/>
        </w:rPr>
      </w:pPr>
      <w:r>
        <w:rPr>
          <w:rFonts w:cstheme="minorHAnsi"/>
          <w:sz w:val="24"/>
          <w:szCs w:val="24"/>
        </w:rPr>
        <w:t>Teklif mektupları (EK1-A</w:t>
      </w:r>
      <w:r w:rsidR="00D11BB5" w:rsidRPr="00D11BB5">
        <w:rPr>
          <w:rFonts w:cstheme="minorHAnsi"/>
          <w:sz w:val="24"/>
          <w:szCs w:val="24"/>
        </w:rPr>
        <w:t>) usulüne uygun şekilde yazılı ve imzalı olarak sunulur.</w:t>
      </w:r>
    </w:p>
    <w:p w14:paraId="37EE7264" w14:textId="77777777" w:rsidR="00D11BB5" w:rsidRPr="00D11BB5" w:rsidRDefault="00D11BB5" w:rsidP="00791C96">
      <w:pPr>
        <w:pStyle w:val="ListeParagraf"/>
        <w:numPr>
          <w:ilvl w:val="1"/>
          <w:numId w:val="1"/>
        </w:numPr>
        <w:ind w:left="709"/>
        <w:jc w:val="both"/>
        <w:rPr>
          <w:rFonts w:cstheme="minorHAnsi"/>
          <w:sz w:val="24"/>
          <w:szCs w:val="24"/>
        </w:rPr>
      </w:pPr>
      <w:r w:rsidRPr="00D11BB5">
        <w:rPr>
          <w:rFonts w:cstheme="minorHAnsi"/>
          <w:sz w:val="24"/>
          <w:szCs w:val="24"/>
        </w:rPr>
        <w:t xml:space="preserve">Teklif Mektubunda; </w:t>
      </w:r>
    </w:p>
    <w:p w14:paraId="51A740C4" w14:textId="77777777" w:rsidR="00D11BB5" w:rsidRPr="00D11BB5" w:rsidRDefault="00D11BB5" w:rsidP="0057001B">
      <w:pPr>
        <w:pStyle w:val="ListeParagraf"/>
        <w:numPr>
          <w:ilvl w:val="2"/>
          <w:numId w:val="1"/>
        </w:numPr>
        <w:jc w:val="both"/>
        <w:rPr>
          <w:rFonts w:cstheme="minorHAnsi"/>
          <w:sz w:val="24"/>
          <w:szCs w:val="24"/>
        </w:rPr>
      </w:pPr>
      <w:r w:rsidRPr="00D11BB5">
        <w:rPr>
          <w:rFonts w:cstheme="minorHAnsi"/>
          <w:sz w:val="24"/>
          <w:szCs w:val="24"/>
        </w:rPr>
        <w:t>İhale Şartnamesinin tamamen okunup, her bir maddesinin kabul edildiğinin belirtilmesi,</w:t>
      </w:r>
    </w:p>
    <w:p w14:paraId="186C8243" w14:textId="77777777" w:rsidR="00D11BB5" w:rsidRPr="00D11BB5" w:rsidRDefault="00D11BB5" w:rsidP="0057001B">
      <w:pPr>
        <w:pStyle w:val="ListeParagraf"/>
        <w:numPr>
          <w:ilvl w:val="2"/>
          <w:numId w:val="1"/>
        </w:numPr>
        <w:jc w:val="both"/>
        <w:rPr>
          <w:rFonts w:cstheme="minorHAnsi"/>
          <w:sz w:val="24"/>
          <w:szCs w:val="24"/>
        </w:rPr>
      </w:pPr>
      <w:r w:rsidRPr="00D11BB5">
        <w:rPr>
          <w:rFonts w:cstheme="minorHAnsi"/>
          <w:sz w:val="24"/>
          <w:szCs w:val="24"/>
        </w:rPr>
        <w:t>Üzerinde kazıntı, silinti, düzeltme bulunmaması,</w:t>
      </w:r>
    </w:p>
    <w:p w14:paraId="15CDFCC4" w14:textId="38226AD2" w:rsidR="00D11BB5" w:rsidRPr="00D11BB5" w:rsidRDefault="00D11BB5" w:rsidP="0057001B">
      <w:pPr>
        <w:pStyle w:val="ListeParagraf"/>
        <w:numPr>
          <w:ilvl w:val="2"/>
          <w:numId w:val="1"/>
        </w:numPr>
        <w:jc w:val="both"/>
        <w:rPr>
          <w:rFonts w:cstheme="minorHAnsi"/>
          <w:sz w:val="24"/>
          <w:szCs w:val="24"/>
        </w:rPr>
      </w:pPr>
      <w:r w:rsidRPr="00D11BB5">
        <w:rPr>
          <w:rFonts w:cstheme="minorHAnsi"/>
          <w:sz w:val="24"/>
          <w:szCs w:val="24"/>
        </w:rPr>
        <w:t>Teklif mektubunun ticaret unvanı yazılmak suretiyle yetkili kişilerce imzalanmış olması, zorunludur.</w:t>
      </w:r>
    </w:p>
    <w:p w14:paraId="1A669611" w14:textId="77777777" w:rsidR="00D11BB5" w:rsidRDefault="00D11BB5" w:rsidP="0057001B">
      <w:pPr>
        <w:pStyle w:val="ListeParagraf"/>
        <w:numPr>
          <w:ilvl w:val="2"/>
          <w:numId w:val="1"/>
        </w:numPr>
        <w:jc w:val="both"/>
        <w:rPr>
          <w:rFonts w:cstheme="minorHAnsi"/>
          <w:sz w:val="24"/>
          <w:szCs w:val="24"/>
        </w:rPr>
      </w:pPr>
      <w:r w:rsidRPr="00D11BB5">
        <w:rPr>
          <w:rFonts w:cstheme="minorHAnsi"/>
          <w:sz w:val="24"/>
          <w:szCs w:val="24"/>
        </w:rPr>
        <w:t>İTO’nun istediği tüm bilgi ve belgeler teklif içeriğinde bulunmalıdır.</w:t>
      </w:r>
    </w:p>
    <w:p w14:paraId="6C97B9C1" w14:textId="6067045F" w:rsidR="00AD4C5A" w:rsidRDefault="00F61C07" w:rsidP="008933AA">
      <w:pPr>
        <w:pStyle w:val="ListeParagraf"/>
        <w:numPr>
          <w:ilvl w:val="2"/>
          <w:numId w:val="1"/>
        </w:numPr>
        <w:ind w:left="720" w:hanging="11"/>
        <w:jc w:val="both"/>
        <w:rPr>
          <w:rFonts w:cstheme="minorHAnsi"/>
          <w:sz w:val="24"/>
          <w:szCs w:val="24"/>
        </w:rPr>
      </w:pPr>
      <w:r>
        <w:rPr>
          <w:rFonts w:cstheme="minorHAnsi"/>
          <w:sz w:val="24"/>
          <w:szCs w:val="24"/>
        </w:rPr>
        <w:t>T</w:t>
      </w:r>
      <w:r w:rsidR="00AC3101" w:rsidRPr="00AC3101">
        <w:rPr>
          <w:rFonts w:cstheme="minorHAnsi"/>
          <w:sz w:val="24"/>
          <w:szCs w:val="24"/>
        </w:rPr>
        <w:t xml:space="preserve">üm zarflar kendi içinde ayrıştırılarak değerlendirmeye alınacak, tüm teknik gereklilik aşamalarından geçen zarfı ibraz eden İstekli/İsteklilerin teklif zarfları son olarak değerlendirmeye alınacaktır. </w:t>
      </w:r>
    </w:p>
    <w:p w14:paraId="13BE0811" w14:textId="77777777" w:rsidR="00AC3101" w:rsidRPr="00AC3101" w:rsidRDefault="00AC3101" w:rsidP="00AC3101">
      <w:pPr>
        <w:ind w:left="216"/>
        <w:jc w:val="both"/>
        <w:rPr>
          <w:rFonts w:cstheme="minorHAnsi"/>
          <w:sz w:val="24"/>
          <w:szCs w:val="24"/>
        </w:rPr>
      </w:pPr>
    </w:p>
    <w:p w14:paraId="7C483DD4" w14:textId="77777777" w:rsidR="00DF285F" w:rsidRPr="001673A6" w:rsidRDefault="00D11BB5" w:rsidP="002500B0">
      <w:pPr>
        <w:pStyle w:val="Balk2"/>
        <w:numPr>
          <w:ilvl w:val="0"/>
          <w:numId w:val="1"/>
        </w:numPr>
      </w:pPr>
      <w:bookmarkStart w:id="9" w:name="_Toc137638318"/>
      <w:r w:rsidRPr="001673A6">
        <w:t>TEKLİFLERİN GEÇERLİLİK SÜRESİ</w:t>
      </w:r>
      <w:bookmarkEnd w:id="9"/>
      <w:r w:rsidRPr="001673A6">
        <w:tab/>
      </w:r>
    </w:p>
    <w:p w14:paraId="7A78DD0E" w14:textId="78F1501C" w:rsidR="00362637" w:rsidRPr="00362637" w:rsidRDefault="00F61C07" w:rsidP="00791C96">
      <w:pPr>
        <w:pStyle w:val="ListeParagraf"/>
        <w:numPr>
          <w:ilvl w:val="1"/>
          <w:numId w:val="1"/>
        </w:numPr>
        <w:ind w:left="709"/>
        <w:jc w:val="both"/>
        <w:rPr>
          <w:rFonts w:cstheme="minorHAnsi"/>
          <w:sz w:val="24"/>
          <w:szCs w:val="24"/>
        </w:rPr>
      </w:pPr>
      <w:r>
        <w:rPr>
          <w:rFonts w:cstheme="minorHAnsi"/>
          <w:sz w:val="24"/>
          <w:szCs w:val="24"/>
        </w:rPr>
        <w:t>Teklif</w:t>
      </w:r>
      <w:r w:rsidR="00D11BB5" w:rsidRPr="00D11BB5">
        <w:rPr>
          <w:rFonts w:cstheme="minorHAnsi"/>
          <w:sz w:val="24"/>
          <w:szCs w:val="24"/>
        </w:rPr>
        <w:t>in geçerlilik süresi, ihale tarihinden itibaren en az 60 (altmış) takvim günü</w:t>
      </w:r>
      <w:r>
        <w:rPr>
          <w:rFonts w:cstheme="minorHAnsi"/>
          <w:sz w:val="24"/>
          <w:szCs w:val="24"/>
        </w:rPr>
        <w:t>dür.</w:t>
      </w:r>
    </w:p>
    <w:p w14:paraId="09C569C9" w14:textId="77777777" w:rsidR="00D11BB5" w:rsidRPr="00D11BB5" w:rsidRDefault="00D11BB5" w:rsidP="0057001B">
      <w:pPr>
        <w:jc w:val="both"/>
        <w:rPr>
          <w:rFonts w:cstheme="minorHAnsi"/>
          <w:sz w:val="24"/>
          <w:szCs w:val="24"/>
        </w:rPr>
      </w:pPr>
    </w:p>
    <w:p w14:paraId="7577F5B2" w14:textId="7A38001C" w:rsidR="00DF285F" w:rsidRPr="001673A6" w:rsidRDefault="00F61C07" w:rsidP="002500B0">
      <w:pPr>
        <w:pStyle w:val="Balk2"/>
        <w:numPr>
          <w:ilvl w:val="0"/>
          <w:numId w:val="1"/>
        </w:numPr>
      </w:pPr>
      <w:bookmarkStart w:id="10" w:name="_Toc137638319"/>
      <w:r>
        <w:t>TEKLİFE DA</w:t>
      </w:r>
      <w:r w:rsidR="00D11BB5" w:rsidRPr="001673A6">
        <w:t>HİL OLAN MASRAFLAR</w:t>
      </w:r>
      <w:bookmarkEnd w:id="10"/>
    </w:p>
    <w:p w14:paraId="161997EA" w14:textId="77777777" w:rsidR="00D11BB5" w:rsidRPr="00DF285F" w:rsidRDefault="00D11BB5" w:rsidP="00791C96">
      <w:pPr>
        <w:pStyle w:val="ListeParagraf"/>
        <w:numPr>
          <w:ilvl w:val="1"/>
          <w:numId w:val="1"/>
        </w:numPr>
        <w:ind w:left="709"/>
        <w:jc w:val="both"/>
        <w:rPr>
          <w:rFonts w:cstheme="minorHAnsi"/>
          <w:sz w:val="24"/>
          <w:szCs w:val="24"/>
        </w:rPr>
      </w:pPr>
      <w:r w:rsidRPr="00DF285F">
        <w:rPr>
          <w:rFonts w:cstheme="minorHAnsi"/>
          <w:sz w:val="24"/>
          <w:szCs w:val="24"/>
        </w:rPr>
        <w:t>Sözleşmenin uygulanması sırasında ilgili mevzuat gereğince yapılacak ulaşım, sigorta, vergi, damga vergisi, resim ve harç</w:t>
      </w:r>
      <w:r w:rsidR="00902570">
        <w:rPr>
          <w:rFonts w:cstheme="minorHAnsi"/>
          <w:sz w:val="24"/>
          <w:szCs w:val="24"/>
        </w:rPr>
        <w:t xml:space="preserve"> </w:t>
      </w:r>
      <w:r w:rsidR="007D4F36">
        <w:rPr>
          <w:rFonts w:cstheme="minorHAnsi"/>
          <w:sz w:val="24"/>
          <w:szCs w:val="24"/>
        </w:rPr>
        <w:t>vesair</w:t>
      </w:r>
      <w:r w:rsidRPr="00DF285F">
        <w:rPr>
          <w:rFonts w:cstheme="minorHAnsi"/>
          <w:sz w:val="24"/>
          <w:szCs w:val="24"/>
        </w:rPr>
        <w:t xml:space="preserve"> giderleri İstekliye aittir.</w:t>
      </w:r>
    </w:p>
    <w:p w14:paraId="6EE5B55C" w14:textId="77777777" w:rsidR="00D11BB5" w:rsidRPr="00D11BB5" w:rsidRDefault="00D11BB5" w:rsidP="0057001B">
      <w:pPr>
        <w:jc w:val="both"/>
        <w:rPr>
          <w:rFonts w:cstheme="minorHAnsi"/>
          <w:sz w:val="24"/>
          <w:szCs w:val="24"/>
        </w:rPr>
      </w:pPr>
    </w:p>
    <w:p w14:paraId="7D6B83F4" w14:textId="77777777" w:rsidR="001673A6" w:rsidRPr="0057001B" w:rsidRDefault="00D11BB5" w:rsidP="002500B0">
      <w:pPr>
        <w:pStyle w:val="Balk2"/>
        <w:numPr>
          <w:ilvl w:val="0"/>
          <w:numId w:val="1"/>
        </w:numPr>
      </w:pPr>
      <w:bookmarkStart w:id="11" w:name="_Toc137638320"/>
      <w:r w:rsidRPr="0057001B">
        <w:t>TEKLİFLERİN ALINMASI VE AÇILMASI</w:t>
      </w:r>
      <w:bookmarkEnd w:id="11"/>
    </w:p>
    <w:p w14:paraId="20B21975" w14:textId="4D920BE9" w:rsidR="00D11BB5" w:rsidRDefault="00D11BB5" w:rsidP="00791C96">
      <w:pPr>
        <w:pStyle w:val="ListeParagraf"/>
        <w:numPr>
          <w:ilvl w:val="1"/>
          <w:numId w:val="1"/>
        </w:numPr>
        <w:ind w:left="709"/>
        <w:jc w:val="both"/>
        <w:rPr>
          <w:rFonts w:cstheme="minorHAnsi"/>
          <w:sz w:val="24"/>
          <w:szCs w:val="24"/>
        </w:rPr>
      </w:pPr>
      <w:r w:rsidRPr="00D11BB5">
        <w:rPr>
          <w:rFonts w:cstheme="minorHAnsi"/>
          <w:sz w:val="24"/>
          <w:szCs w:val="24"/>
        </w:rPr>
        <w:t>İTO’ya verilen teklif zarflarının aç</w:t>
      </w:r>
      <w:r w:rsidR="001673A6">
        <w:rPr>
          <w:rFonts w:cstheme="minorHAnsi"/>
          <w:sz w:val="24"/>
          <w:szCs w:val="24"/>
        </w:rPr>
        <w:t xml:space="preserve">ılması, açılma tarih ve zamanı, </w:t>
      </w:r>
      <w:r w:rsidRPr="00D11BB5">
        <w:rPr>
          <w:rFonts w:cstheme="minorHAnsi"/>
          <w:sz w:val="24"/>
          <w:szCs w:val="24"/>
        </w:rPr>
        <w:t xml:space="preserve">değerlendirilmesi tamamen İTO Yönetimine aittir. </w:t>
      </w:r>
      <w:r w:rsidR="00F61C07">
        <w:rPr>
          <w:rFonts w:cstheme="minorHAnsi"/>
          <w:sz w:val="24"/>
          <w:szCs w:val="24"/>
        </w:rPr>
        <w:t>O</w:t>
      </w:r>
      <w:r w:rsidR="001936BD">
        <w:rPr>
          <w:rFonts w:cstheme="minorHAnsi"/>
          <w:sz w:val="24"/>
          <w:szCs w:val="24"/>
        </w:rPr>
        <w:t>lumlu</w:t>
      </w:r>
      <w:r w:rsidRPr="00D11BB5">
        <w:rPr>
          <w:rFonts w:cstheme="minorHAnsi"/>
          <w:sz w:val="24"/>
          <w:szCs w:val="24"/>
        </w:rPr>
        <w:t xml:space="preserve"> sonuç idarece bildirilecektir.</w:t>
      </w:r>
    </w:p>
    <w:p w14:paraId="6B87740B" w14:textId="188643C4" w:rsidR="000922EB" w:rsidRPr="00D11BB5" w:rsidRDefault="000922EB" w:rsidP="00791C96">
      <w:pPr>
        <w:pStyle w:val="ListeParagraf"/>
        <w:numPr>
          <w:ilvl w:val="1"/>
          <w:numId w:val="1"/>
        </w:numPr>
        <w:ind w:left="709"/>
        <w:jc w:val="both"/>
        <w:rPr>
          <w:rFonts w:cstheme="minorHAnsi"/>
          <w:sz w:val="24"/>
          <w:szCs w:val="24"/>
        </w:rPr>
      </w:pPr>
      <w:r>
        <w:rPr>
          <w:rFonts w:cstheme="minorHAnsi"/>
          <w:sz w:val="24"/>
          <w:szCs w:val="24"/>
        </w:rPr>
        <w:t>Teklif önce birinci</w:t>
      </w:r>
      <w:r w:rsidR="00161D43">
        <w:rPr>
          <w:rFonts w:cstheme="minorHAnsi"/>
          <w:sz w:val="24"/>
          <w:szCs w:val="24"/>
        </w:rPr>
        <w:t xml:space="preserve"> zarf</w:t>
      </w:r>
      <w:r>
        <w:rPr>
          <w:rFonts w:cstheme="minorHAnsi"/>
          <w:sz w:val="24"/>
          <w:szCs w:val="24"/>
        </w:rPr>
        <w:t xml:space="preserve">, </w:t>
      </w:r>
      <w:r w:rsidR="00161D43">
        <w:rPr>
          <w:rFonts w:cstheme="minorHAnsi"/>
          <w:sz w:val="24"/>
          <w:szCs w:val="24"/>
        </w:rPr>
        <w:t xml:space="preserve">sonra </w:t>
      </w:r>
      <w:r>
        <w:rPr>
          <w:rFonts w:cstheme="minorHAnsi"/>
          <w:sz w:val="24"/>
          <w:szCs w:val="24"/>
        </w:rPr>
        <w:t xml:space="preserve">ikinci zarf </w:t>
      </w:r>
      <w:r w:rsidR="00161D43">
        <w:rPr>
          <w:rFonts w:cstheme="minorHAnsi"/>
          <w:sz w:val="24"/>
          <w:szCs w:val="24"/>
        </w:rPr>
        <w:t>olmak üzere</w:t>
      </w:r>
      <w:r>
        <w:rPr>
          <w:rFonts w:cstheme="minorHAnsi"/>
          <w:sz w:val="24"/>
          <w:szCs w:val="24"/>
        </w:rPr>
        <w:t xml:space="preserve"> sırasıyla açılacaktır. </w:t>
      </w:r>
      <w:r w:rsidR="00C4660A">
        <w:rPr>
          <w:rFonts w:cstheme="minorHAnsi"/>
          <w:sz w:val="24"/>
          <w:szCs w:val="24"/>
        </w:rPr>
        <w:t>E</w:t>
      </w:r>
      <w:r>
        <w:rPr>
          <w:rFonts w:cstheme="minorHAnsi"/>
          <w:sz w:val="24"/>
          <w:szCs w:val="24"/>
        </w:rPr>
        <w:t>ksik belge sunan firma elenecek</w:t>
      </w:r>
      <w:r w:rsidR="008E0BAA">
        <w:rPr>
          <w:rFonts w:cstheme="minorHAnsi"/>
          <w:sz w:val="24"/>
          <w:szCs w:val="24"/>
        </w:rPr>
        <w:t>tir.</w:t>
      </w:r>
      <w:r>
        <w:rPr>
          <w:rFonts w:cstheme="minorHAnsi"/>
          <w:sz w:val="24"/>
          <w:szCs w:val="24"/>
        </w:rPr>
        <w:t xml:space="preserve"> Birinci ve ikinci zarfta </w:t>
      </w:r>
      <w:r w:rsidR="008E0BAA">
        <w:rPr>
          <w:rFonts w:cstheme="minorHAnsi"/>
          <w:sz w:val="24"/>
          <w:szCs w:val="24"/>
        </w:rPr>
        <w:t xml:space="preserve">tam </w:t>
      </w:r>
      <w:r w:rsidR="00F61C07">
        <w:rPr>
          <w:rFonts w:cstheme="minorHAnsi"/>
          <w:sz w:val="24"/>
          <w:szCs w:val="24"/>
        </w:rPr>
        <w:t xml:space="preserve">hazırlayan </w:t>
      </w:r>
      <w:r w:rsidR="00C4660A">
        <w:rPr>
          <w:rFonts w:cstheme="minorHAnsi"/>
          <w:sz w:val="24"/>
          <w:szCs w:val="24"/>
        </w:rPr>
        <w:t xml:space="preserve">firmanın nihai olarak </w:t>
      </w:r>
      <w:r>
        <w:rPr>
          <w:rFonts w:cstheme="minorHAnsi"/>
          <w:sz w:val="24"/>
          <w:szCs w:val="24"/>
        </w:rPr>
        <w:t xml:space="preserve">fiyat değerlendirmeleri yapılacaktır. </w:t>
      </w:r>
    </w:p>
    <w:p w14:paraId="467BC255" w14:textId="77777777" w:rsidR="00D11BB5" w:rsidRPr="00D11BB5" w:rsidRDefault="00D11BB5" w:rsidP="0057001B">
      <w:pPr>
        <w:jc w:val="both"/>
        <w:rPr>
          <w:rFonts w:cstheme="minorHAnsi"/>
          <w:sz w:val="24"/>
          <w:szCs w:val="24"/>
        </w:rPr>
      </w:pPr>
    </w:p>
    <w:p w14:paraId="14DB05EE" w14:textId="77777777" w:rsidR="00302195" w:rsidRPr="0057001B" w:rsidRDefault="00D11BB5" w:rsidP="002500B0">
      <w:pPr>
        <w:pStyle w:val="Balk2"/>
        <w:numPr>
          <w:ilvl w:val="0"/>
          <w:numId w:val="1"/>
        </w:numPr>
      </w:pPr>
      <w:bookmarkStart w:id="12" w:name="_Toc137638321"/>
      <w:r w:rsidRPr="0057001B">
        <w:lastRenderedPageBreak/>
        <w:t>BÜTÜN TEKLİFLERİN REDDEDİLMESİ VE İHALENİN İPTAL EDİLMESİNDE İDARENİN SERBESTLİĞİ</w:t>
      </w:r>
      <w:bookmarkEnd w:id="12"/>
    </w:p>
    <w:p w14:paraId="317F4724" w14:textId="77777777" w:rsidR="00A44623" w:rsidRDefault="00302195" w:rsidP="00791C96">
      <w:pPr>
        <w:pStyle w:val="ListeParagraf"/>
        <w:numPr>
          <w:ilvl w:val="1"/>
          <w:numId w:val="1"/>
        </w:numPr>
        <w:ind w:left="709"/>
        <w:jc w:val="both"/>
        <w:rPr>
          <w:rFonts w:cstheme="minorHAnsi"/>
          <w:sz w:val="24"/>
          <w:szCs w:val="24"/>
        </w:rPr>
      </w:pPr>
      <w:r>
        <w:rPr>
          <w:rFonts w:cstheme="minorHAnsi"/>
          <w:sz w:val="24"/>
          <w:szCs w:val="24"/>
        </w:rPr>
        <w:t>İ</w:t>
      </w:r>
      <w:r w:rsidR="00D11BB5" w:rsidRPr="00D11BB5">
        <w:rPr>
          <w:rFonts w:cstheme="minorHAnsi"/>
          <w:sz w:val="24"/>
          <w:szCs w:val="24"/>
        </w:rPr>
        <w:t>TO, gerekli gördüğü veya ihale dokümanında yer alan belgelerde ihalenin yapılmasına engel olan ve düzeltilmesi mümkün bulunmayan hususların olduğunu tespit etmesi durumunda, ihaleyi iptal edilebilecektir.</w:t>
      </w:r>
    </w:p>
    <w:p w14:paraId="7AD8F515" w14:textId="77777777" w:rsidR="00D11BB5" w:rsidRPr="00A44623" w:rsidRDefault="00D11BB5" w:rsidP="00791C96">
      <w:pPr>
        <w:pStyle w:val="ListeParagraf"/>
        <w:numPr>
          <w:ilvl w:val="1"/>
          <w:numId w:val="1"/>
        </w:numPr>
        <w:ind w:left="709"/>
        <w:jc w:val="both"/>
        <w:rPr>
          <w:rFonts w:cstheme="minorHAnsi"/>
          <w:sz w:val="24"/>
          <w:szCs w:val="24"/>
        </w:rPr>
      </w:pPr>
      <w:r w:rsidRPr="00A44623">
        <w:rPr>
          <w:rFonts w:cstheme="minorHAnsi"/>
          <w:sz w:val="24"/>
          <w:szCs w:val="24"/>
        </w:rPr>
        <w:t>İTO’nun mal ve hizmet alımlarında, Oda Meclisi ve Meslek Komite Üyelerinden</w:t>
      </w:r>
      <w:r w:rsidR="00B950DA">
        <w:rPr>
          <w:rFonts w:cstheme="minorHAnsi"/>
          <w:sz w:val="24"/>
          <w:szCs w:val="24"/>
        </w:rPr>
        <w:t xml:space="preserve"> ve/veya 1. Derece akrabalarından;</w:t>
      </w:r>
      <w:r w:rsidRPr="00A44623">
        <w:rPr>
          <w:rFonts w:cstheme="minorHAnsi"/>
          <w:sz w:val="24"/>
          <w:szCs w:val="24"/>
        </w:rPr>
        <w:t xml:space="preserve"> şirket sahibi, ortağı, yönetim kurulu seviyesinde bulunduğu firmalardan teklif alınmayacak ve dolayısıyla tedarikçi firma olarak tespit edilemeyecektir.</w:t>
      </w:r>
    </w:p>
    <w:p w14:paraId="703F31FE" w14:textId="19E8EDFB" w:rsidR="00D11BB5" w:rsidRPr="00D11BB5" w:rsidRDefault="00D11BB5" w:rsidP="00791C96">
      <w:pPr>
        <w:pStyle w:val="ListeParagraf"/>
        <w:numPr>
          <w:ilvl w:val="1"/>
          <w:numId w:val="1"/>
        </w:numPr>
        <w:ind w:left="709"/>
        <w:jc w:val="both"/>
        <w:rPr>
          <w:rFonts w:cstheme="minorHAnsi"/>
          <w:sz w:val="24"/>
          <w:szCs w:val="24"/>
        </w:rPr>
      </w:pPr>
      <w:r w:rsidRPr="00D11BB5">
        <w:rPr>
          <w:rFonts w:cstheme="minorHAnsi"/>
          <w:sz w:val="24"/>
          <w:szCs w:val="24"/>
        </w:rPr>
        <w:t>İT</w:t>
      </w:r>
      <w:r w:rsidR="00F61C07">
        <w:rPr>
          <w:rFonts w:cstheme="minorHAnsi"/>
          <w:sz w:val="24"/>
          <w:szCs w:val="24"/>
        </w:rPr>
        <w:t>O, verilmiş olan bütün teklif</w:t>
      </w:r>
      <w:r w:rsidRPr="00D11BB5">
        <w:rPr>
          <w:rFonts w:cstheme="minorHAnsi"/>
          <w:sz w:val="24"/>
          <w:szCs w:val="24"/>
        </w:rPr>
        <w:t>i sebep göstermeksizin reddederek ihaleyi iptal etmekte</w:t>
      </w:r>
      <w:r w:rsidR="00F61C07">
        <w:rPr>
          <w:rFonts w:cstheme="minorHAnsi"/>
          <w:sz w:val="24"/>
          <w:szCs w:val="24"/>
        </w:rPr>
        <w:t xml:space="preserve"> serbesttir. İTO bütün teklif</w:t>
      </w:r>
      <w:r w:rsidRPr="00D11BB5">
        <w:rPr>
          <w:rFonts w:cstheme="minorHAnsi"/>
          <w:sz w:val="24"/>
          <w:szCs w:val="24"/>
        </w:rPr>
        <w:t>in reddedilmesi nedeniyle herhangi bir yükümlülük altına girmez.</w:t>
      </w:r>
    </w:p>
    <w:p w14:paraId="436DD7C8" w14:textId="77777777" w:rsidR="00D11BB5" w:rsidRPr="00D11BB5" w:rsidRDefault="00D11BB5" w:rsidP="0057001B">
      <w:pPr>
        <w:jc w:val="both"/>
        <w:rPr>
          <w:rFonts w:cstheme="minorHAnsi"/>
          <w:sz w:val="24"/>
          <w:szCs w:val="24"/>
        </w:rPr>
      </w:pPr>
    </w:p>
    <w:p w14:paraId="67FBECE5" w14:textId="77777777" w:rsidR="00A44623" w:rsidRPr="0057001B" w:rsidRDefault="0057001B" w:rsidP="002500B0">
      <w:pPr>
        <w:pStyle w:val="Balk2"/>
        <w:numPr>
          <w:ilvl w:val="0"/>
          <w:numId w:val="1"/>
        </w:numPr>
      </w:pPr>
      <w:bookmarkStart w:id="13" w:name="_Toc137638322"/>
      <w:r>
        <w:t>İHALENİN KARARA BAĞLANMASI</w:t>
      </w:r>
      <w:bookmarkEnd w:id="13"/>
    </w:p>
    <w:p w14:paraId="46BBF3D8" w14:textId="224BBF7E" w:rsidR="00A44623" w:rsidRPr="00E9234F" w:rsidRDefault="00D11BB5" w:rsidP="00791C96">
      <w:pPr>
        <w:pStyle w:val="ListeParagraf"/>
        <w:numPr>
          <w:ilvl w:val="1"/>
          <w:numId w:val="1"/>
        </w:numPr>
        <w:ind w:left="709"/>
        <w:jc w:val="both"/>
        <w:rPr>
          <w:rFonts w:cstheme="minorHAnsi"/>
          <w:sz w:val="24"/>
          <w:szCs w:val="24"/>
        </w:rPr>
      </w:pPr>
      <w:r w:rsidRPr="00D11BB5">
        <w:rPr>
          <w:rFonts w:cstheme="minorHAnsi"/>
          <w:sz w:val="24"/>
          <w:szCs w:val="24"/>
        </w:rPr>
        <w:t>İhale kararı İTO Yönetim Kurulu tarafından verilir. İhalede, ekonomik açıdan en avantajlı fiyat teklifi yanında</w:t>
      </w:r>
      <w:r w:rsidR="00EE637D">
        <w:rPr>
          <w:rFonts w:cstheme="minorHAnsi"/>
          <w:sz w:val="24"/>
          <w:szCs w:val="24"/>
        </w:rPr>
        <w:t xml:space="preserve"> puanlama(referans ve diğer hizmetlerle aynı iş kolunda tebliğ ettiği iş bitirmeler vs. göz önüne alınarak),</w:t>
      </w:r>
      <w:r w:rsidRPr="00D11BB5">
        <w:rPr>
          <w:rFonts w:cstheme="minorHAnsi"/>
          <w:sz w:val="24"/>
          <w:szCs w:val="24"/>
        </w:rPr>
        <w:t xml:space="preserve"> performans ve yeterlilik kriterleri de esas alınacaktır. İTO 4734 sayılı Kamu İhale Kanununa tabi olmadığından, ihaleyi dilediği firmaya vermekte serbesttir. İhale konusu sistemlere ilişkin Teknik Şartnamede belirtilen öze</w:t>
      </w:r>
      <w:r w:rsidR="00F61C07">
        <w:rPr>
          <w:rFonts w:cstheme="minorHAnsi"/>
          <w:sz w:val="24"/>
          <w:szCs w:val="24"/>
        </w:rPr>
        <w:t>lliklere uygun olmayan teklif</w:t>
      </w:r>
      <w:r w:rsidRPr="00D11BB5">
        <w:rPr>
          <w:rFonts w:cstheme="minorHAnsi"/>
          <w:sz w:val="24"/>
          <w:szCs w:val="24"/>
        </w:rPr>
        <w:t xml:space="preserve"> değerlendirmeye alınmayacaktır. </w:t>
      </w:r>
    </w:p>
    <w:p w14:paraId="33867977" w14:textId="77777777" w:rsidR="00D11BB5" w:rsidRPr="00D11BB5" w:rsidRDefault="00D11BB5" w:rsidP="0057001B">
      <w:pPr>
        <w:jc w:val="both"/>
        <w:rPr>
          <w:rFonts w:cstheme="minorHAnsi"/>
          <w:sz w:val="24"/>
          <w:szCs w:val="24"/>
        </w:rPr>
      </w:pPr>
    </w:p>
    <w:p w14:paraId="48EE9575" w14:textId="00FBC10C" w:rsidR="0057001B" w:rsidRDefault="00D11BB5" w:rsidP="002500B0">
      <w:pPr>
        <w:pStyle w:val="Balk2"/>
        <w:numPr>
          <w:ilvl w:val="0"/>
          <w:numId w:val="1"/>
        </w:numPr>
      </w:pPr>
      <w:bookmarkStart w:id="14" w:name="_Toc137638323"/>
      <w:r w:rsidRPr="0057001B">
        <w:t>KESİN TEMİNAT ve KESİN TEMİNAT OLARAK KABUL EDİLECEK DEĞER</w:t>
      </w:r>
      <w:bookmarkEnd w:id="14"/>
    </w:p>
    <w:p w14:paraId="6116B4B9" w14:textId="5FA58F6F" w:rsidR="00A409DB" w:rsidRPr="00A13A43" w:rsidRDefault="00D753CB" w:rsidP="00A409DB">
      <w:pPr>
        <w:pStyle w:val="ListeParagraf"/>
        <w:numPr>
          <w:ilvl w:val="1"/>
          <w:numId w:val="1"/>
        </w:numPr>
        <w:ind w:left="792"/>
        <w:jc w:val="both"/>
        <w:rPr>
          <w:rFonts w:cstheme="minorHAnsi"/>
          <w:sz w:val="24"/>
          <w:szCs w:val="24"/>
        </w:rPr>
      </w:pPr>
      <w:r>
        <w:rPr>
          <w:rFonts w:cstheme="minorHAnsi"/>
          <w:sz w:val="24"/>
          <w:szCs w:val="24"/>
        </w:rPr>
        <w:t xml:space="preserve">Fuar için </w:t>
      </w:r>
      <w:r w:rsidR="00A409DB">
        <w:rPr>
          <w:rFonts w:cstheme="minorHAnsi"/>
          <w:sz w:val="24"/>
          <w:szCs w:val="24"/>
        </w:rPr>
        <w:t>İstekli</w:t>
      </w:r>
      <w:r w:rsidR="00A409DB" w:rsidRPr="00A13A43">
        <w:rPr>
          <w:rFonts w:cstheme="minorHAnsi"/>
          <w:sz w:val="24"/>
          <w:szCs w:val="24"/>
        </w:rPr>
        <w:t xml:space="preserve"> tarafından, sözleşme konusu işle ilgili olarak sözleşmenin imzalandığ</w:t>
      </w:r>
      <w:r w:rsidR="00A409DB">
        <w:rPr>
          <w:rFonts w:cstheme="minorHAnsi"/>
          <w:sz w:val="24"/>
          <w:szCs w:val="24"/>
        </w:rPr>
        <w:t>ı tarihte sözleşme bedelinin %25</w:t>
      </w:r>
      <w:r w:rsidR="00A409DB" w:rsidRPr="00A13A43">
        <w:rPr>
          <w:rFonts w:cstheme="minorHAnsi"/>
          <w:sz w:val="24"/>
          <w:szCs w:val="24"/>
        </w:rPr>
        <w:t xml:space="preserve"> oranında süresiz ve kati teminat</w:t>
      </w:r>
      <w:r w:rsidR="00A409DB">
        <w:rPr>
          <w:rFonts w:cstheme="minorHAnsi"/>
          <w:sz w:val="24"/>
          <w:szCs w:val="24"/>
        </w:rPr>
        <w:t xml:space="preserve">ı </w:t>
      </w:r>
      <w:r w:rsidR="00A409DB" w:rsidRPr="00244F22">
        <w:rPr>
          <w:rFonts w:cstheme="minorHAnsi"/>
          <w:color w:val="000000" w:themeColor="text1"/>
          <w:sz w:val="24"/>
          <w:szCs w:val="24"/>
        </w:rPr>
        <w:t xml:space="preserve">(banka teminat mektubu) </w:t>
      </w:r>
      <w:r w:rsidR="00A409DB">
        <w:rPr>
          <w:rFonts w:cstheme="minorHAnsi"/>
          <w:sz w:val="24"/>
          <w:szCs w:val="24"/>
        </w:rPr>
        <w:t>İTO’ya</w:t>
      </w:r>
      <w:r w:rsidR="00A409DB" w:rsidRPr="00A13A43">
        <w:rPr>
          <w:rFonts w:cstheme="minorHAnsi"/>
          <w:sz w:val="24"/>
          <w:szCs w:val="24"/>
        </w:rPr>
        <w:t xml:space="preserve"> teslim edecektir.</w:t>
      </w:r>
    </w:p>
    <w:p w14:paraId="3F201A1D" w14:textId="77777777" w:rsidR="00A409DB" w:rsidRPr="00A13A43" w:rsidRDefault="00A409DB" w:rsidP="00A409DB">
      <w:pPr>
        <w:pStyle w:val="ListeParagraf"/>
        <w:numPr>
          <w:ilvl w:val="1"/>
          <w:numId w:val="1"/>
        </w:numPr>
        <w:ind w:left="792"/>
        <w:jc w:val="both"/>
        <w:rPr>
          <w:rFonts w:cstheme="minorHAnsi"/>
          <w:sz w:val="24"/>
          <w:szCs w:val="24"/>
        </w:rPr>
      </w:pPr>
      <w:r w:rsidRPr="00A13A43">
        <w:rPr>
          <w:rFonts w:cstheme="minorHAnsi"/>
          <w:sz w:val="24"/>
          <w:szCs w:val="24"/>
        </w:rPr>
        <w:t xml:space="preserve">Sözleşme koşullarına göre süresinde ve eksiksiz olarak taahhüdünü yerine getirdiği anlaşılan </w:t>
      </w:r>
      <w:r>
        <w:rPr>
          <w:rFonts w:cstheme="minorHAnsi"/>
          <w:sz w:val="24"/>
          <w:szCs w:val="24"/>
        </w:rPr>
        <w:t>İstekliye</w:t>
      </w:r>
      <w:r w:rsidRPr="00A13A43">
        <w:rPr>
          <w:rFonts w:cstheme="minorHAnsi"/>
          <w:sz w:val="24"/>
          <w:szCs w:val="24"/>
        </w:rPr>
        <w:t xml:space="preserve"> teminat bilahare iade edilir.</w:t>
      </w:r>
    </w:p>
    <w:p w14:paraId="4D969C82" w14:textId="77777777" w:rsidR="00A409DB" w:rsidRPr="00A13A43" w:rsidRDefault="00A409DB" w:rsidP="00A409DB">
      <w:pPr>
        <w:pStyle w:val="ListeParagraf"/>
        <w:numPr>
          <w:ilvl w:val="1"/>
          <w:numId w:val="1"/>
        </w:numPr>
        <w:ind w:left="792"/>
        <w:jc w:val="both"/>
        <w:rPr>
          <w:rFonts w:cstheme="minorHAnsi"/>
          <w:sz w:val="24"/>
          <w:szCs w:val="24"/>
        </w:rPr>
      </w:pPr>
      <w:r>
        <w:rPr>
          <w:rFonts w:cstheme="minorHAnsi"/>
          <w:sz w:val="24"/>
          <w:szCs w:val="24"/>
        </w:rPr>
        <w:t>İstekli</w:t>
      </w:r>
      <w:r w:rsidRPr="00A13A43">
        <w:rPr>
          <w:rFonts w:cstheme="minorHAnsi"/>
          <w:sz w:val="24"/>
          <w:szCs w:val="24"/>
        </w:rPr>
        <w:t>, sözleşme imzalandıktan sonra taahhüdünden vazgeçerse veya sözleşme hükümlerine riayet etmezse İstanbul Ticaret Odası tarafından usulüne göre ikaz ve ihtar edilir, buna rağmen taahhüdünü yerine getiremezse alınan teminat İstanbul Ticaret Odası adına gelir kaydedilir. Bu durumda İstanbul Ticaret Odası işi başka firmaya yaptırabilir.</w:t>
      </w:r>
    </w:p>
    <w:p w14:paraId="25FEF621" w14:textId="14AB3CC2" w:rsidR="00A409DB" w:rsidRPr="008E0BAA" w:rsidRDefault="00A409DB" w:rsidP="00A409DB">
      <w:pPr>
        <w:pStyle w:val="ListeParagraf"/>
        <w:numPr>
          <w:ilvl w:val="1"/>
          <w:numId w:val="1"/>
        </w:numPr>
        <w:ind w:left="792"/>
        <w:jc w:val="both"/>
        <w:rPr>
          <w:rFonts w:cstheme="minorHAnsi"/>
          <w:color w:val="000000"/>
        </w:rPr>
      </w:pPr>
      <w:r w:rsidRPr="00A13A43">
        <w:rPr>
          <w:rFonts w:cstheme="minorHAnsi"/>
          <w:sz w:val="24"/>
          <w:szCs w:val="24"/>
        </w:rPr>
        <w:t>Teminat olarak</w:t>
      </w:r>
      <w:r w:rsidR="008E0BAA">
        <w:rPr>
          <w:rFonts w:cstheme="minorHAnsi"/>
          <w:sz w:val="24"/>
          <w:szCs w:val="24"/>
        </w:rPr>
        <w:t xml:space="preserve"> kabul edilecek değer aşağıda sayılmıştır.</w:t>
      </w:r>
    </w:p>
    <w:p w14:paraId="08468D89" w14:textId="23227BD1" w:rsidR="008E0BAA" w:rsidRPr="00A13A43" w:rsidRDefault="008E0BAA" w:rsidP="00483506">
      <w:pPr>
        <w:pStyle w:val="ListeParagraf"/>
        <w:ind w:left="1776"/>
        <w:jc w:val="both"/>
        <w:rPr>
          <w:rFonts w:cstheme="minorHAnsi"/>
          <w:color w:val="000000"/>
        </w:rPr>
      </w:pPr>
      <w:r>
        <w:rPr>
          <w:rFonts w:cstheme="minorHAnsi"/>
          <w:sz w:val="24"/>
          <w:szCs w:val="24"/>
        </w:rPr>
        <w:t>Kati, süresiz ve gayrikabili rücu (dönülemez) banka teminat mektupları.</w:t>
      </w:r>
    </w:p>
    <w:p w14:paraId="41350DBB" w14:textId="77777777" w:rsidR="00A409DB" w:rsidRPr="00A13A43" w:rsidRDefault="00A409DB" w:rsidP="00A409DB">
      <w:pPr>
        <w:pStyle w:val="ListeParagraf"/>
        <w:numPr>
          <w:ilvl w:val="1"/>
          <w:numId w:val="1"/>
        </w:numPr>
        <w:ind w:left="792"/>
        <w:jc w:val="both"/>
        <w:rPr>
          <w:rFonts w:cstheme="minorHAnsi"/>
          <w:sz w:val="24"/>
          <w:szCs w:val="24"/>
        </w:rPr>
      </w:pPr>
      <w:r w:rsidRPr="00A13A43">
        <w:rPr>
          <w:rFonts w:cstheme="minorHAnsi"/>
          <w:sz w:val="24"/>
          <w:szCs w:val="24"/>
        </w:rPr>
        <w:t>Her ne suretle olursa olsun, İTO tarafından alınan teminatlar haciz edilemez ve üzerine ihtiyati tedbir konulamaz.</w:t>
      </w:r>
    </w:p>
    <w:p w14:paraId="0C200055" w14:textId="77777777" w:rsidR="00B74E03" w:rsidRPr="00B74E03" w:rsidRDefault="00B74E03" w:rsidP="00853A8D">
      <w:pPr>
        <w:pStyle w:val="ListeParagraf"/>
        <w:ind w:left="1416"/>
        <w:jc w:val="both"/>
        <w:rPr>
          <w:rFonts w:cstheme="minorHAnsi"/>
          <w:sz w:val="24"/>
          <w:szCs w:val="24"/>
        </w:rPr>
      </w:pPr>
    </w:p>
    <w:p w14:paraId="42B9686A" w14:textId="77777777" w:rsidR="0057001B" w:rsidRPr="0057001B" w:rsidRDefault="000922EB" w:rsidP="002500B0">
      <w:pPr>
        <w:pStyle w:val="Balk2"/>
        <w:numPr>
          <w:ilvl w:val="0"/>
          <w:numId w:val="1"/>
        </w:numPr>
      </w:pPr>
      <w:bookmarkStart w:id="15" w:name="_Toc137638324"/>
      <w:r>
        <w:t>SÖZLEŞMEYE DAVET ve İHALENİN S</w:t>
      </w:r>
      <w:r w:rsidR="00D11BB5" w:rsidRPr="0057001B">
        <w:t>ÖZLEŞMEYE BAĞLANMASI</w:t>
      </w:r>
      <w:bookmarkEnd w:id="15"/>
    </w:p>
    <w:p w14:paraId="5DE77270" w14:textId="77777777" w:rsidR="000922EB" w:rsidRPr="000922EB" w:rsidRDefault="000922EB" w:rsidP="00791C96">
      <w:pPr>
        <w:pStyle w:val="ListeParagraf"/>
        <w:numPr>
          <w:ilvl w:val="1"/>
          <w:numId w:val="1"/>
        </w:numPr>
        <w:ind w:left="709"/>
        <w:jc w:val="both"/>
        <w:rPr>
          <w:rFonts w:cstheme="minorHAnsi"/>
          <w:sz w:val="24"/>
          <w:szCs w:val="24"/>
        </w:rPr>
      </w:pPr>
      <w:r w:rsidRPr="00D11BB5">
        <w:rPr>
          <w:rFonts w:cstheme="minorHAnsi"/>
          <w:sz w:val="24"/>
          <w:szCs w:val="24"/>
        </w:rPr>
        <w:t>İsteklinin, bu davetin tebliğ tarihini izleyen yedi (7) gün içinde kesin teminatı vererek sözleşmeyi imzalaması şarttır. İstekli söz konusu yedi (7) gün içinde İTO ile sözleşme imzalamaz ise, İTO istediği firma ile sözleşme yapmak hakkına haizdir.</w:t>
      </w:r>
    </w:p>
    <w:p w14:paraId="131E1AEA" w14:textId="77777777" w:rsidR="00D11BB5" w:rsidRPr="00D11BB5" w:rsidRDefault="00D11BB5" w:rsidP="00791C96">
      <w:pPr>
        <w:pStyle w:val="ListeParagraf"/>
        <w:numPr>
          <w:ilvl w:val="1"/>
          <w:numId w:val="1"/>
        </w:numPr>
        <w:ind w:left="709"/>
        <w:jc w:val="both"/>
        <w:rPr>
          <w:rFonts w:cstheme="minorHAnsi"/>
          <w:sz w:val="24"/>
          <w:szCs w:val="24"/>
        </w:rPr>
      </w:pPr>
      <w:r w:rsidRPr="00D11BB5">
        <w:rPr>
          <w:rFonts w:cstheme="minorHAnsi"/>
          <w:sz w:val="24"/>
          <w:szCs w:val="24"/>
        </w:rPr>
        <w:t>İTO tarafından ihale dokümanında yer alan şartlara uygun olarak hazırlanan sözleşme, İTO Yönetimi ve İstekli tarafından imzalanarak yürürlüğe konacaktır. Sözleşme ile İdari ve Teknik Şartnameler ihale dokümanlarının ayrılmaz birer parçasıdır.</w:t>
      </w:r>
    </w:p>
    <w:p w14:paraId="04FB4FE3" w14:textId="77777777" w:rsidR="00D11BB5" w:rsidRPr="00D11BB5" w:rsidRDefault="00D11BB5" w:rsidP="00791C96">
      <w:pPr>
        <w:pStyle w:val="ListeParagraf"/>
        <w:numPr>
          <w:ilvl w:val="1"/>
          <w:numId w:val="1"/>
        </w:numPr>
        <w:ind w:left="709"/>
        <w:jc w:val="both"/>
        <w:rPr>
          <w:rFonts w:cstheme="minorHAnsi"/>
          <w:sz w:val="24"/>
          <w:szCs w:val="24"/>
        </w:rPr>
      </w:pPr>
      <w:r w:rsidRPr="00D11BB5">
        <w:rPr>
          <w:rFonts w:cstheme="minorHAnsi"/>
          <w:sz w:val="24"/>
          <w:szCs w:val="24"/>
        </w:rPr>
        <w:t>İTO sözleşmeye madde ekleme ve çıkarma hakkını saklı tutar.</w:t>
      </w:r>
    </w:p>
    <w:p w14:paraId="383478E1" w14:textId="77777777" w:rsidR="00D11BB5" w:rsidRPr="00D11BB5" w:rsidRDefault="00D11BB5" w:rsidP="00791C96">
      <w:pPr>
        <w:pStyle w:val="ListeParagraf"/>
        <w:numPr>
          <w:ilvl w:val="1"/>
          <w:numId w:val="1"/>
        </w:numPr>
        <w:ind w:left="709"/>
        <w:jc w:val="both"/>
        <w:rPr>
          <w:rFonts w:cstheme="minorHAnsi"/>
          <w:sz w:val="24"/>
          <w:szCs w:val="24"/>
        </w:rPr>
      </w:pPr>
      <w:r w:rsidRPr="00D11BB5">
        <w:rPr>
          <w:rFonts w:cstheme="minorHAnsi"/>
          <w:sz w:val="24"/>
          <w:szCs w:val="24"/>
        </w:rPr>
        <w:t>Sözleşmenin yapılmasına ait vergi, damga vergisi, resim ve harç giderleri ile diğer sözleşme giderleri İstekliye aittir.</w:t>
      </w:r>
    </w:p>
    <w:p w14:paraId="500E192B" w14:textId="77777777" w:rsidR="00D11BB5" w:rsidRPr="00D11BB5" w:rsidRDefault="00D11BB5" w:rsidP="0057001B">
      <w:pPr>
        <w:jc w:val="both"/>
        <w:rPr>
          <w:rFonts w:cstheme="minorHAnsi"/>
          <w:sz w:val="24"/>
          <w:szCs w:val="24"/>
        </w:rPr>
      </w:pPr>
    </w:p>
    <w:p w14:paraId="47E860C2" w14:textId="7733C6C6" w:rsidR="003C4D09" w:rsidRDefault="00D11BB5" w:rsidP="002500B0">
      <w:pPr>
        <w:pStyle w:val="Balk2"/>
        <w:numPr>
          <w:ilvl w:val="0"/>
          <w:numId w:val="1"/>
        </w:numPr>
      </w:pPr>
      <w:bookmarkStart w:id="16" w:name="_Toc45540971"/>
      <w:bookmarkStart w:id="17" w:name="_Toc137638325"/>
      <w:r w:rsidRPr="009E4004">
        <w:t>TARAFLARIN YÜKÜMLÜLÜKLERİ</w:t>
      </w:r>
      <w:bookmarkEnd w:id="16"/>
      <w:bookmarkEnd w:id="17"/>
    </w:p>
    <w:p w14:paraId="23743D94" w14:textId="2557F9A2" w:rsidR="004F2F90" w:rsidRDefault="00646759" w:rsidP="00E074CD">
      <w:pPr>
        <w:jc w:val="both"/>
      </w:pPr>
      <w:r>
        <w:t>Irak’ın</w:t>
      </w:r>
      <w:r w:rsidR="001E70AE">
        <w:t xml:space="preserve"> </w:t>
      </w:r>
      <w:r>
        <w:rPr>
          <w:rFonts w:eastAsia="Times New Roman" w:cstheme="minorHAnsi"/>
          <w:sz w:val="24"/>
          <w:szCs w:val="24"/>
          <w:lang w:eastAsia="tr-TR"/>
        </w:rPr>
        <w:t>Bağdat</w:t>
      </w:r>
      <w:r w:rsidR="00C37EBB" w:rsidRPr="00053E3F">
        <w:t xml:space="preserve"> şehrinde </w:t>
      </w:r>
      <w:r>
        <w:t>23</w:t>
      </w:r>
      <w:r w:rsidR="002D3B24">
        <w:t>-</w:t>
      </w:r>
      <w:r>
        <w:t>29</w:t>
      </w:r>
      <w:r w:rsidR="001E70AE">
        <w:t xml:space="preserve"> Ocak </w:t>
      </w:r>
      <w:r w:rsidR="002D3B24">
        <w:t>2027</w:t>
      </w:r>
      <w:r w:rsidR="00C37EBB" w:rsidRPr="00053E3F">
        <w:t xml:space="preserve"> tarihleri a</w:t>
      </w:r>
      <w:r w:rsidR="006D7143" w:rsidRPr="00053E3F">
        <w:t xml:space="preserve">rasında düzenlenecek </w:t>
      </w:r>
      <w:r>
        <w:t>50. Bağdat Uluslararası</w:t>
      </w:r>
      <w:r w:rsidR="001E70AE">
        <w:t xml:space="preserve"> Fuarı</w:t>
      </w:r>
      <w:r w:rsidR="00C37EBB" w:rsidRPr="00053E3F">
        <w:t xml:space="preserve"> Türkiye milli iştirak İstanbul Ticaret Odası organizasyo</w:t>
      </w:r>
      <w:r w:rsidR="006D7143" w:rsidRPr="00053E3F">
        <w:t>nu katılımcı firma ve İTO’ya ait</w:t>
      </w:r>
      <w:r w:rsidR="00C37EBB" w:rsidRPr="00053E3F">
        <w:t xml:space="preserve"> sergileme malzemeleri,</w:t>
      </w:r>
      <w:r w:rsidR="006D7143" w:rsidRPr="00053E3F">
        <w:t xml:space="preserve"> </w:t>
      </w:r>
      <w:r w:rsidR="00C37EBB" w:rsidRPr="00053E3F">
        <w:t xml:space="preserve">çeşitli doküman ve </w:t>
      </w:r>
      <w:r w:rsidR="001E70AE" w:rsidRPr="00053E3F">
        <w:t>ürünler ile</w:t>
      </w:r>
      <w:r w:rsidR="00C37EBB" w:rsidRPr="00053E3F">
        <w:t xml:space="preserve"> bunlar dışında ilgili fuar bağlamında </w:t>
      </w:r>
      <w:r w:rsidR="001E70AE">
        <w:t>promosyon ürün</w:t>
      </w:r>
      <w:r w:rsidR="00C37EBB" w:rsidRPr="00053E3F">
        <w:t xml:space="preserve"> sektörüne ait ekipman ve istekli tarafından</w:t>
      </w:r>
    </w:p>
    <w:p w14:paraId="185D86A7" w14:textId="1FF56018" w:rsidR="00C37EBB" w:rsidRDefault="00C37EBB" w:rsidP="00C37EBB">
      <w:r>
        <w:t xml:space="preserve"> </w:t>
      </w:r>
    </w:p>
    <w:p w14:paraId="07FFA231" w14:textId="6EED9332" w:rsidR="004F2F90" w:rsidRPr="000A7760" w:rsidRDefault="004F2F90" w:rsidP="004F2F90">
      <w:pPr>
        <w:pStyle w:val="ListeParagraf"/>
        <w:numPr>
          <w:ilvl w:val="1"/>
          <w:numId w:val="1"/>
        </w:numPr>
        <w:ind w:left="567" w:hanging="567"/>
        <w:jc w:val="both"/>
        <w:rPr>
          <w:rFonts w:cstheme="minorHAnsi"/>
          <w:sz w:val="24"/>
          <w:szCs w:val="24"/>
        </w:rPr>
      </w:pPr>
      <w:r w:rsidRPr="000A7760">
        <w:rPr>
          <w:rFonts w:cstheme="minorHAnsi"/>
          <w:sz w:val="24"/>
          <w:szCs w:val="24"/>
        </w:rPr>
        <w:t xml:space="preserve">Gidiş güzergahında İTO onayı alınmak suretiyle </w:t>
      </w:r>
      <w:r w:rsidR="00B351B9">
        <w:rPr>
          <w:rFonts w:cstheme="minorHAnsi"/>
          <w:sz w:val="24"/>
          <w:szCs w:val="24"/>
        </w:rPr>
        <w:t xml:space="preserve">karayolu </w:t>
      </w:r>
      <w:r>
        <w:rPr>
          <w:rFonts w:cstheme="minorHAnsi"/>
          <w:sz w:val="24"/>
          <w:szCs w:val="24"/>
        </w:rPr>
        <w:t xml:space="preserve">ile komple taşıma ve/veya </w:t>
      </w:r>
      <w:r w:rsidRPr="000A7760">
        <w:rPr>
          <w:rFonts w:cstheme="minorHAnsi"/>
          <w:sz w:val="24"/>
          <w:szCs w:val="24"/>
        </w:rPr>
        <w:t>havayolu ile Parsiyel taşıması</w:t>
      </w:r>
    </w:p>
    <w:p w14:paraId="50F30CB9" w14:textId="173BEDDA" w:rsidR="00D934BB" w:rsidRPr="000A7760" w:rsidRDefault="00E70DEB" w:rsidP="00D934BB">
      <w:pPr>
        <w:pStyle w:val="ListeParagraf"/>
        <w:numPr>
          <w:ilvl w:val="1"/>
          <w:numId w:val="1"/>
        </w:numPr>
        <w:ind w:left="567" w:hanging="567"/>
        <w:jc w:val="both"/>
        <w:rPr>
          <w:rFonts w:cstheme="minorHAnsi"/>
          <w:sz w:val="24"/>
          <w:szCs w:val="24"/>
        </w:rPr>
      </w:pPr>
      <w:r w:rsidRPr="000A7760">
        <w:rPr>
          <w:rFonts w:cstheme="minorHAnsi"/>
          <w:sz w:val="24"/>
          <w:szCs w:val="24"/>
        </w:rPr>
        <w:t xml:space="preserve">Dönüş güzergahında </w:t>
      </w:r>
      <w:r w:rsidR="00A552B4" w:rsidRPr="000A7760">
        <w:rPr>
          <w:rFonts w:cstheme="minorHAnsi"/>
          <w:sz w:val="24"/>
          <w:szCs w:val="24"/>
        </w:rPr>
        <w:t xml:space="preserve">İTO onayı alınmak suretiyle </w:t>
      </w:r>
      <w:r w:rsidR="007F0D02">
        <w:rPr>
          <w:rFonts w:cstheme="minorHAnsi"/>
          <w:sz w:val="24"/>
          <w:szCs w:val="24"/>
        </w:rPr>
        <w:t>karayolu</w:t>
      </w:r>
      <w:r w:rsidRPr="000A7760">
        <w:rPr>
          <w:rFonts w:cstheme="minorHAnsi"/>
          <w:sz w:val="24"/>
          <w:szCs w:val="24"/>
        </w:rPr>
        <w:t xml:space="preserve"> </w:t>
      </w:r>
      <w:r w:rsidR="00766662" w:rsidRPr="000A7760">
        <w:rPr>
          <w:rFonts w:cstheme="minorHAnsi"/>
          <w:sz w:val="24"/>
          <w:szCs w:val="24"/>
        </w:rPr>
        <w:t>ile</w:t>
      </w:r>
      <w:r w:rsidR="00053E3F">
        <w:rPr>
          <w:rFonts w:cstheme="minorHAnsi"/>
          <w:sz w:val="24"/>
          <w:szCs w:val="24"/>
        </w:rPr>
        <w:t xml:space="preserve"> </w:t>
      </w:r>
      <w:r w:rsidR="00766662" w:rsidRPr="000A7760">
        <w:rPr>
          <w:rFonts w:cstheme="minorHAnsi"/>
          <w:sz w:val="24"/>
          <w:szCs w:val="24"/>
        </w:rPr>
        <w:t xml:space="preserve">Komple </w:t>
      </w:r>
      <w:r w:rsidR="00183C1B">
        <w:rPr>
          <w:rFonts w:cstheme="minorHAnsi"/>
          <w:sz w:val="24"/>
          <w:szCs w:val="24"/>
        </w:rPr>
        <w:t>TIR ile t</w:t>
      </w:r>
      <w:r w:rsidR="00766662" w:rsidRPr="000A7760">
        <w:rPr>
          <w:rFonts w:cstheme="minorHAnsi"/>
          <w:sz w:val="24"/>
          <w:szCs w:val="24"/>
        </w:rPr>
        <w:t>aşıması</w:t>
      </w:r>
      <w:r w:rsidR="00D934BB" w:rsidRPr="00D934BB">
        <w:rPr>
          <w:rFonts w:cstheme="minorHAnsi"/>
          <w:sz w:val="24"/>
          <w:szCs w:val="24"/>
        </w:rPr>
        <w:t xml:space="preserve"> </w:t>
      </w:r>
      <w:r w:rsidR="00D934BB">
        <w:rPr>
          <w:rFonts w:cstheme="minorHAnsi"/>
          <w:sz w:val="24"/>
          <w:szCs w:val="24"/>
        </w:rPr>
        <w:t xml:space="preserve">ve/veya </w:t>
      </w:r>
      <w:r w:rsidR="00D934BB" w:rsidRPr="000A7760">
        <w:rPr>
          <w:rFonts w:cstheme="minorHAnsi"/>
          <w:sz w:val="24"/>
          <w:szCs w:val="24"/>
        </w:rPr>
        <w:t>havayolu ile Parsiyel taşıması</w:t>
      </w:r>
    </w:p>
    <w:p w14:paraId="481DE682"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 xml:space="preserve">Yurtiçinde ve yurtdışında yükleme-boşaltma-depolama-handling-gümrük işlemleri, </w:t>
      </w:r>
    </w:p>
    <w:p w14:paraId="3E20F5DF"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 xml:space="preserve">Fuar için resmi gümrük acentesi veya </w:t>
      </w:r>
      <w:r>
        <w:rPr>
          <w:rFonts w:cstheme="minorHAnsi"/>
          <w:sz w:val="24"/>
          <w:szCs w:val="24"/>
        </w:rPr>
        <w:t>İTO’nun</w:t>
      </w:r>
      <w:r w:rsidRPr="00E70DEB">
        <w:rPr>
          <w:rFonts w:cstheme="minorHAnsi"/>
          <w:sz w:val="24"/>
          <w:szCs w:val="24"/>
        </w:rPr>
        <w:t xml:space="preserve"> uygun göreceği gümrük acentesi ile çalışılması,</w:t>
      </w:r>
    </w:p>
    <w:p w14:paraId="11855464"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Masrafı kendine ait olmak üzere fuarın gerçekleştirileceği ülkede saha çalışması yapılması, raporlanması,</w:t>
      </w:r>
    </w:p>
    <w:p w14:paraId="430334C7" w14:textId="77777777" w:rsidR="00E70DEB" w:rsidRPr="00E70DEB" w:rsidRDefault="000A5E78" w:rsidP="00A409DB">
      <w:pPr>
        <w:pStyle w:val="ListeParagraf"/>
        <w:numPr>
          <w:ilvl w:val="1"/>
          <w:numId w:val="1"/>
        </w:numPr>
        <w:ind w:left="567" w:hanging="567"/>
        <w:jc w:val="both"/>
        <w:rPr>
          <w:rFonts w:cstheme="minorHAnsi"/>
          <w:sz w:val="24"/>
          <w:szCs w:val="24"/>
        </w:rPr>
      </w:pPr>
      <w:r>
        <w:rPr>
          <w:rFonts w:cstheme="minorHAnsi"/>
          <w:sz w:val="24"/>
          <w:szCs w:val="24"/>
        </w:rPr>
        <w:t>İTO</w:t>
      </w:r>
      <w:r w:rsidR="00E70DEB" w:rsidRPr="00E70DEB">
        <w:rPr>
          <w:rFonts w:cstheme="minorHAnsi"/>
          <w:sz w:val="24"/>
          <w:szCs w:val="24"/>
        </w:rPr>
        <w:t xml:space="preserve"> onayı alındıktan sonra, Lojistik işlemlerine ait ayrıntılı dosyanın iştirakçi firmalara iletilmesi,</w:t>
      </w:r>
    </w:p>
    <w:p w14:paraId="6D0C95D3"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 xml:space="preserve">Katılımcı firmaların zamanlama ve tüm evrak işlemleri konusunda bilgilendirilmesi, </w:t>
      </w:r>
    </w:p>
    <w:p w14:paraId="16DCB033"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 xml:space="preserve">Fuarın yetkili gümrük acentesi ile hazırlanacak Proforma Faturaların </w:t>
      </w:r>
      <w:r w:rsidR="000A5E78">
        <w:rPr>
          <w:rFonts w:cstheme="minorHAnsi"/>
          <w:sz w:val="24"/>
          <w:szCs w:val="24"/>
        </w:rPr>
        <w:t>İTO</w:t>
      </w:r>
      <w:r w:rsidRPr="00E70DEB">
        <w:rPr>
          <w:rFonts w:cstheme="minorHAnsi"/>
          <w:sz w:val="24"/>
          <w:szCs w:val="24"/>
        </w:rPr>
        <w:t xml:space="preserve"> teyidi alınarak firmalara iletmesi,</w:t>
      </w:r>
    </w:p>
    <w:p w14:paraId="2B604169"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 xml:space="preserve">Geçici ihracat ve kati ihracat terimleri hususunda firmaların bilgilendirilmesi, </w:t>
      </w:r>
    </w:p>
    <w:p w14:paraId="26BA2B6B"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Kati ürünlerin sergilenip bırakılacağı; geçici ürünlerin sergilendikten sonra yurda geri getirileceğinin firmalar tarafından kabul edildiğine dair taahhütname alınması,</w:t>
      </w:r>
    </w:p>
    <w:p w14:paraId="4F206C48"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Proforma faturaların kontrolü, eksiklik, yanlışlıkların firmalara düzelttirilmesi, liste tanzimlerinin yapılması,</w:t>
      </w:r>
    </w:p>
    <w:p w14:paraId="29E6D9C7"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 xml:space="preserve">Proforma faturada beyan edilen bilgilerin doğruluğuna dair firmalardan taahhütname alınması, </w:t>
      </w:r>
    </w:p>
    <w:p w14:paraId="183D760C"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Fuardan geri dönecek Geçici ürünler ile fuarda bırakılacak Kati ürünlerin ayrı ayrı ambalajlanması gerektiği hususunda firmaların bilgilendirilmesi,</w:t>
      </w:r>
    </w:p>
    <w:p w14:paraId="08E65A2B"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Lojistik işlemleri konusunda gereken sertifikaların tespiti, bildirimlerin firmalara yapılması,</w:t>
      </w:r>
    </w:p>
    <w:p w14:paraId="585B9EF1" w14:textId="77777777" w:rsidR="00A409DB" w:rsidRPr="00E70DEB" w:rsidRDefault="00A409DB" w:rsidP="00A409DB">
      <w:pPr>
        <w:pStyle w:val="ListeParagraf"/>
        <w:numPr>
          <w:ilvl w:val="1"/>
          <w:numId w:val="1"/>
        </w:numPr>
        <w:ind w:left="567" w:hanging="567"/>
        <w:jc w:val="both"/>
        <w:rPr>
          <w:rFonts w:cstheme="minorHAnsi"/>
          <w:sz w:val="24"/>
          <w:szCs w:val="24"/>
        </w:rPr>
      </w:pPr>
      <w:r w:rsidRPr="00E70DEB">
        <w:rPr>
          <w:rFonts w:cstheme="minorHAnsi"/>
          <w:sz w:val="24"/>
          <w:szCs w:val="24"/>
        </w:rPr>
        <w:t xml:space="preserve">Ekstra tahsilat vb. ile ilgili olarak işlemlere başlamadan önce </w:t>
      </w:r>
      <w:r>
        <w:rPr>
          <w:rFonts w:cstheme="minorHAnsi"/>
          <w:sz w:val="24"/>
          <w:szCs w:val="24"/>
        </w:rPr>
        <w:t>İTO’nun</w:t>
      </w:r>
      <w:r w:rsidRPr="00E70DEB">
        <w:rPr>
          <w:rFonts w:cstheme="minorHAnsi"/>
          <w:sz w:val="24"/>
          <w:szCs w:val="24"/>
        </w:rPr>
        <w:t xml:space="preserve"> yazılı onayının alınması,</w:t>
      </w:r>
    </w:p>
    <w:p w14:paraId="594F7FF8" w14:textId="7FCCE8E1" w:rsidR="0076395F" w:rsidRPr="00E70DEB" w:rsidRDefault="0076395F" w:rsidP="0076395F">
      <w:pPr>
        <w:pStyle w:val="ListeParagraf"/>
        <w:numPr>
          <w:ilvl w:val="1"/>
          <w:numId w:val="1"/>
        </w:numPr>
        <w:ind w:left="567" w:hanging="567"/>
        <w:jc w:val="both"/>
        <w:rPr>
          <w:rFonts w:cstheme="minorHAnsi"/>
          <w:sz w:val="24"/>
          <w:szCs w:val="24"/>
        </w:rPr>
      </w:pPr>
      <w:r w:rsidRPr="00E70DEB">
        <w:rPr>
          <w:rFonts w:cstheme="minorHAnsi"/>
          <w:sz w:val="24"/>
          <w:szCs w:val="24"/>
        </w:rPr>
        <w:t>Kati vergiler</w:t>
      </w:r>
      <w:r>
        <w:rPr>
          <w:rFonts w:cstheme="minorHAnsi"/>
          <w:sz w:val="24"/>
          <w:szCs w:val="24"/>
        </w:rPr>
        <w:t>in</w:t>
      </w:r>
      <w:r w:rsidRPr="00E70DEB">
        <w:rPr>
          <w:rFonts w:cstheme="minorHAnsi"/>
          <w:sz w:val="24"/>
          <w:szCs w:val="24"/>
        </w:rPr>
        <w:t xml:space="preserve"> iştirakçi firmalardan </w:t>
      </w:r>
      <w:r>
        <w:rPr>
          <w:rFonts w:cstheme="minorHAnsi"/>
          <w:sz w:val="24"/>
          <w:szCs w:val="24"/>
        </w:rPr>
        <w:t xml:space="preserve">İstekli </w:t>
      </w:r>
      <w:r w:rsidRPr="00E70DEB">
        <w:rPr>
          <w:rFonts w:cstheme="minorHAnsi"/>
          <w:sz w:val="24"/>
          <w:szCs w:val="24"/>
        </w:rPr>
        <w:t>tarafından tahsil edilmesi,</w:t>
      </w:r>
    </w:p>
    <w:p w14:paraId="021720EF" w14:textId="3AF894C4"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Tüm ürünlerin fua</w:t>
      </w:r>
      <w:r w:rsidR="0056138D">
        <w:rPr>
          <w:rFonts w:cstheme="minorHAnsi"/>
          <w:sz w:val="24"/>
          <w:szCs w:val="24"/>
        </w:rPr>
        <w:t xml:space="preserve">r açılışından iki gün önce </w:t>
      </w:r>
      <w:r w:rsidR="00646759">
        <w:rPr>
          <w:rFonts w:cstheme="minorHAnsi"/>
          <w:sz w:val="24"/>
          <w:szCs w:val="24"/>
        </w:rPr>
        <w:t>21</w:t>
      </w:r>
      <w:r w:rsidR="0056138D">
        <w:rPr>
          <w:rFonts w:cstheme="minorHAnsi"/>
          <w:sz w:val="24"/>
          <w:szCs w:val="24"/>
        </w:rPr>
        <w:t xml:space="preserve"> Ocak </w:t>
      </w:r>
      <w:r w:rsidR="002D3B24">
        <w:rPr>
          <w:rFonts w:cstheme="minorHAnsi"/>
          <w:sz w:val="24"/>
          <w:szCs w:val="24"/>
        </w:rPr>
        <w:t>2027</w:t>
      </w:r>
      <w:r w:rsidR="00C37EBB">
        <w:rPr>
          <w:rFonts w:cstheme="minorHAnsi"/>
          <w:sz w:val="24"/>
          <w:szCs w:val="24"/>
        </w:rPr>
        <w:t xml:space="preserve"> tarihinde</w:t>
      </w:r>
      <w:r w:rsidRPr="00E70DEB">
        <w:rPr>
          <w:rFonts w:cstheme="minorHAnsi"/>
          <w:sz w:val="24"/>
          <w:szCs w:val="24"/>
        </w:rPr>
        <w:t xml:space="preserve"> saat 10:00’da tüm gümrük işlemleri tamamlanmış olarak stantlara teslimatının sağlanması,</w:t>
      </w:r>
    </w:p>
    <w:p w14:paraId="4C573349"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Fuar ürünlerinin stantlara teslimatının imza karşılığı firma yetkilisine yapılması, teslim evrakı öncesi varsa hasar tespiti yapılması, yoksa durumun teslim evrakında belirtilmesi,</w:t>
      </w:r>
    </w:p>
    <w:p w14:paraId="485755C8"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Boş kapların depolanması, fuar bitiminde boş kapların katılımcı stantlarına teslimi,</w:t>
      </w:r>
    </w:p>
    <w:p w14:paraId="5982B777" w14:textId="554E4EAC"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 xml:space="preserve">Fuar bitiminde dolu sandıkların imza karşılığında toplanması ve </w:t>
      </w:r>
      <w:r w:rsidR="005F5CCF">
        <w:rPr>
          <w:rFonts w:cstheme="minorHAnsi"/>
          <w:sz w:val="24"/>
          <w:szCs w:val="24"/>
        </w:rPr>
        <w:t>TIR’a</w:t>
      </w:r>
      <w:r w:rsidRPr="00E70DEB">
        <w:rPr>
          <w:rFonts w:cstheme="minorHAnsi"/>
          <w:sz w:val="24"/>
          <w:szCs w:val="24"/>
        </w:rPr>
        <w:t xml:space="preserve"> yüklenmesi, </w:t>
      </w:r>
    </w:p>
    <w:p w14:paraId="06C539F5" w14:textId="77777777" w:rsidR="00E70DEB" w:rsidRPr="00E70DEB" w:rsidRDefault="00E70DEB" w:rsidP="00A409DB">
      <w:pPr>
        <w:pStyle w:val="ListeParagraf"/>
        <w:numPr>
          <w:ilvl w:val="1"/>
          <w:numId w:val="1"/>
        </w:numPr>
        <w:ind w:left="567" w:hanging="567"/>
        <w:jc w:val="both"/>
        <w:rPr>
          <w:rFonts w:cstheme="minorHAnsi"/>
          <w:sz w:val="24"/>
          <w:szCs w:val="24"/>
        </w:rPr>
      </w:pPr>
      <w:r w:rsidRPr="00E70DEB">
        <w:rPr>
          <w:rFonts w:cstheme="minorHAnsi"/>
          <w:sz w:val="24"/>
          <w:szCs w:val="24"/>
        </w:rPr>
        <w:t xml:space="preserve">Olası boş ambalaj talepleri göz önünde bulundurularak, koli/palet/sandık temini için tedarikli olunması, </w:t>
      </w:r>
    </w:p>
    <w:p w14:paraId="574D2ACB"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Bütün bu işlemlere ilişkin her iki ülkede ilgili Birimlerden gerekli izin ve onayların alınması,</w:t>
      </w:r>
    </w:p>
    <w:p w14:paraId="466F8FD4"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 xml:space="preserve">Yapılacak her türlü yazışmanın bir suretinin </w:t>
      </w:r>
      <w:r w:rsidR="00A552B4">
        <w:rPr>
          <w:rFonts w:cstheme="minorHAnsi"/>
          <w:sz w:val="24"/>
          <w:szCs w:val="24"/>
        </w:rPr>
        <w:t>İTO’ya</w:t>
      </w:r>
      <w:r w:rsidRPr="00E70DEB">
        <w:rPr>
          <w:rFonts w:cstheme="minorHAnsi"/>
          <w:sz w:val="24"/>
          <w:szCs w:val="24"/>
        </w:rPr>
        <w:t xml:space="preserve"> gönderilmesi ve tüm gelişmelerin bildirilmesi,</w:t>
      </w:r>
    </w:p>
    <w:p w14:paraId="40ED88F0" w14:textId="77777777" w:rsidR="00E70DEB" w:rsidRPr="00E70DEB" w:rsidRDefault="00A552B4" w:rsidP="0076395F">
      <w:pPr>
        <w:pStyle w:val="ListeParagraf"/>
        <w:numPr>
          <w:ilvl w:val="1"/>
          <w:numId w:val="1"/>
        </w:numPr>
        <w:ind w:left="567" w:hanging="567"/>
        <w:jc w:val="both"/>
        <w:rPr>
          <w:rFonts w:cstheme="minorHAnsi"/>
          <w:sz w:val="24"/>
          <w:szCs w:val="24"/>
        </w:rPr>
      </w:pPr>
      <w:r>
        <w:rPr>
          <w:rFonts w:cstheme="minorHAnsi"/>
          <w:sz w:val="24"/>
          <w:szCs w:val="24"/>
        </w:rPr>
        <w:lastRenderedPageBreak/>
        <w:t>İTO’nun</w:t>
      </w:r>
      <w:r w:rsidR="00E70DEB" w:rsidRPr="00E70DEB">
        <w:rPr>
          <w:rFonts w:cstheme="minorHAnsi"/>
          <w:sz w:val="24"/>
          <w:szCs w:val="24"/>
        </w:rPr>
        <w:t xml:space="preserve"> ahşap sandıkları için ısıl işlem veya metil bromür ile fumigasyon yapılması, ISPM 15 standartlarına uygun şekilde işaretlenmesi,</w:t>
      </w:r>
    </w:p>
    <w:p w14:paraId="73AB3F9E" w14:textId="77777777" w:rsidR="00E70DEB" w:rsidRPr="00E70DEB" w:rsidRDefault="00A552B4" w:rsidP="0076395F">
      <w:pPr>
        <w:pStyle w:val="ListeParagraf"/>
        <w:numPr>
          <w:ilvl w:val="1"/>
          <w:numId w:val="1"/>
        </w:numPr>
        <w:ind w:left="567" w:hanging="567"/>
        <w:jc w:val="both"/>
        <w:rPr>
          <w:rFonts w:cstheme="minorHAnsi"/>
          <w:sz w:val="24"/>
          <w:szCs w:val="24"/>
        </w:rPr>
      </w:pPr>
      <w:r>
        <w:rPr>
          <w:rFonts w:cstheme="minorHAnsi"/>
          <w:sz w:val="24"/>
          <w:szCs w:val="24"/>
        </w:rPr>
        <w:t>İTO</w:t>
      </w:r>
      <w:r w:rsidR="00E70DEB" w:rsidRPr="00E70DEB">
        <w:rPr>
          <w:rFonts w:cstheme="minorHAnsi"/>
          <w:sz w:val="24"/>
          <w:szCs w:val="24"/>
        </w:rPr>
        <w:t xml:space="preserve"> promosyon gıda ürünlerine gerekli sertifikaların temin edilmesi,</w:t>
      </w:r>
    </w:p>
    <w:p w14:paraId="0BB487D6"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 xml:space="preserve">TAREKS (Dış Ticarette Risk Esaslı Kontrol Sistemi) ile ilgili tüm işlemlerin </w:t>
      </w:r>
      <w:r w:rsidR="00A552B4">
        <w:rPr>
          <w:rFonts w:cstheme="minorHAnsi"/>
          <w:sz w:val="24"/>
          <w:szCs w:val="24"/>
        </w:rPr>
        <w:t>İTO</w:t>
      </w:r>
      <w:r w:rsidRPr="00E70DEB">
        <w:rPr>
          <w:rFonts w:cstheme="minorHAnsi"/>
          <w:sz w:val="24"/>
          <w:szCs w:val="24"/>
        </w:rPr>
        <w:t xml:space="preserve"> adına gerçekleştirilmesi,</w:t>
      </w:r>
    </w:p>
    <w:p w14:paraId="27CBE4E6" w14:textId="26BBC9CB"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Hassas ürünler için gereken depolama, nakliye ve teslimat işlemleri yapılması,</w:t>
      </w:r>
    </w:p>
    <w:p w14:paraId="54192252"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İstanbul deposunda tüm ürünlerin sağlıklı bir şekilde teslim alınması, muhafaza edilmesi, yüklenmesi ve Türkiye çıkış gümrükleme işlemlerinin yapılması,</w:t>
      </w:r>
    </w:p>
    <w:p w14:paraId="63468AAA" w14:textId="77777777" w:rsidR="00E70DEB" w:rsidRPr="00E70DEB" w:rsidRDefault="00A552B4" w:rsidP="0076395F">
      <w:pPr>
        <w:pStyle w:val="ListeParagraf"/>
        <w:numPr>
          <w:ilvl w:val="1"/>
          <w:numId w:val="1"/>
        </w:numPr>
        <w:ind w:left="567" w:hanging="567"/>
        <w:jc w:val="both"/>
        <w:rPr>
          <w:rFonts w:cstheme="minorHAnsi"/>
          <w:sz w:val="24"/>
          <w:szCs w:val="24"/>
        </w:rPr>
      </w:pPr>
      <w:r>
        <w:rPr>
          <w:rFonts w:cstheme="minorHAnsi"/>
          <w:sz w:val="24"/>
          <w:szCs w:val="24"/>
        </w:rPr>
        <w:t>İTO’nun</w:t>
      </w:r>
      <w:r w:rsidR="00E70DEB" w:rsidRPr="00E70DEB">
        <w:rPr>
          <w:rFonts w:cstheme="minorHAnsi"/>
          <w:sz w:val="24"/>
          <w:szCs w:val="24"/>
        </w:rPr>
        <w:t xml:space="preserve"> onayı alınarak gidiş güzergahında navlun düzenlenmesi,</w:t>
      </w:r>
    </w:p>
    <w:p w14:paraId="244284A9"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Türkiye gümrük çıkış işlemlerinin yapılması,</w:t>
      </w:r>
    </w:p>
    <w:p w14:paraId="26E80643"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İlgili ülke güzergahındaki gerekli tüm işlemlerin yerine getirilmesi,</w:t>
      </w:r>
    </w:p>
    <w:p w14:paraId="2E44FB07"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İlgili ülke gümrük giriş işlemlerinin yapılması,</w:t>
      </w:r>
    </w:p>
    <w:p w14:paraId="275F0859"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İlgili ülke gümrük çıkış işlemlerinin yapılması,</w:t>
      </w:r>
    </w:p>
    <w:p w14:paraId="03CFF8C8"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Dönüş güzergahında navlun düzenlenmesi,</w:t>
      </w:r>
    </w:p>
    <w:p w14:paraId="5C87B7D8" w14:textId="77777777" w:rsidR="00E70DEB" w:rsidRPr="00E70DEB" w:rsidRDefault="00E70DEB" w:rsidP="0076395F">
      <w:pPr>
        <w:pStyle w:val="ListeParagraf"/>
        <w:numPr>
          <w:ilvl w:val="1"/>
          <w:numId w:val="1"/>
        </w:numPr>
        <w:ind w:left="567" w:hanging="567"/>
        <w:jc w:val="both"/>
        <w:rPr>
          <w:rFonts w:cstheme="minorHAnsi"/>
          <w:sz w:val="24"/>
          <w:szCs w:val="24"/>
        </w:rPr>
      </w:pPr>
      <w:r w:rsidRPr="00E70DEB">
        <w:rPr>
          <w:rFonts w:cstheme="minorHAnsi"/>
          <w:sz w:val="24"/>
          <w:szCs w:val="24"/>
        </w:rPr>
        <w:t>Türkiye gümrük giriş işlemlerinin yapılması,</w:t>
      </w:r>
    </w:p>
    <w:p w14:paraId="5DA4B33B" w14:textId="77777777" w:rsidR="00E70DEB" w:rsidRPr="00323C52" w:rsidRDefault="00E70DEB" w:rsidP="0076395F">
      <w:pPr>
        <w:pStyle w:val="ListeParagraf"/>
        <w:numPr>
          <w:ilvl w:val="1"/>
          <w:numId w:val="1"/>
        </w:numPr>
        <w:ind w:left="567" w:hanging="567"/>
        <w:jc w:val="both"/>
        <w:rPr>
          <w:rFonts w:cstheme="minorHAnsi"/>
          <w:sz w:val="24"/>
          <w:szCs w:val="24"/>
        </w:rPr>
      </w:pPr>
      <w:r w:rsidRPr="00323C52">
        <w:rPr>
          <w:rFonts w:cstheme="minorHAnsi"/>
          <w:sz w:val="24"/>
          <w:szCs w:val="24"/>
        </w:rPr>
        <w:t>Geri dönen ürünlerin firmalara teslim edilmesi,</w:t>
      </w:r>
    </w:p>
    <w:p w14:paraId="127CCF81" w14:textId="77777777" w:rsidR="00E70DEB" w:rsidRPr="00323C52" w:rsidRDefault="00E70DEB" w:rsidP="0076395F">
      <w:pPr>
        <w:pStyle w:val="ListeParagraf"/>
        <w:numPr>
          <w:ilvl w:val="1"/>
          <w:numId w:val="1"/>
        </w:numPr>
        <w:ind w:left="567" w:hanging="567"/>
        <w:jc w:val="both"/>
        <w:rPr>
          <w:rFonts w:cstheme="minorHAnsi"/>
          <w:sz w:val="24"/>
          <w:szCs w:val="24"/>
        </w:rPr>
      </w:pPr>
      <w:r w:rsidRPr="00323C52">
        <w:rPr>
          <w:rFonts w:cstheme="minorHAnsi"/>
          <w:sz w:val="24"/>
          <w:szCs w:val="24"/>
        </w:rPr>
        <w:t>Bu çalışmaların gerektirdiği tüm belge, evrak ve fatura tanzimlerinin yapılması</w:t>
      </w:r>
    </w:p>
    <w:p w14:paraId="59313F02" w14:textId="4DB1451D" w:rsidR="00E70DEB" w:rsidRPr="00323C52" w:rsidRDefault="00E70DEB" w:rsidP="0076395F">
      <w:pPr>
        <w:pStyle w:val="ListeParagraf"/>
        <w:numPr>
          <w:ilvl w:val="1"/>
          <w:numId w:val="1"/>
        </w:numPr>
        <w:ind w:left="567" w:hanging="567"/>
        <w:jc w:val="both"/>
        <w:rPr>
          <w:rFonts w:cstheme="minorHAnsi"/>
          <w:sz w:val="24"/>
          <w:szCs w:val="24"/>
        </w:rPr>
      </w:pPr>
      <w:r w:rsidRPr="00323C52">
        <w:rPr>
          <w:rFonts w:cstheme="minorHAnsi"/>
          <w:sz w:val="24"/>
          <w:szCs w:val="24"/>
        </w:rPr>
        <w:t>Fuardaki katılımcı sayısı doğrultusunda fuar başlamadan önce ve fuar sonuna kadar yeterli sayıda personelin fuarda bulundurulması,</w:t>
      </w:r>
      <w:r w:rsidR="00323C52" w:rsidRPr="00323C52">
        <w:rPr>
          <w:rFonts w:cstheme="minorHAnsi"/>
          <w:sz w:val="24"/>
          <w:szCs w:val="24"/>
        </w:rPr>
        <w:t xml:space="preserve"> </w:t>
      </w:r>
    </w:p>
    <w:p w14:paraId="514B23F1" w14:textId="77777777" w:rsidR="00E70DEB" w:rsidRDefault="00A552B4" w:rsidP="00A552B4">
      <w:pPr>
        <w:pStyle w:val="GvdeMetni"/>
        <w:spacing w:line="240" w:lineRule="auto"/>
        <w:jc w:val="both"/>
        <w:rPr>
          <w:rFonts w:ascii="Calibri" w:hAnsi="Calibri" w:cs="Calibri"/>
          <w:szCs w:val="24"/>
        </w:rPr>
      </w:pPr>
      <w:r>
        <w:rPr>
          <w:rFonts w:ascii="Calibri" w:hAnsi="Calibri" w:cs="Calibri"/>
          <w:szCs w:val="24"/>
        </w:rPr>
        <w:t>yükümlülüklerinin gerçekleştirilmesidir.</w:t>
      </w:r>
    </w:p>
    <w:p w14:paraId="4AAEA3D3" w14:textId="77777777" w:rsidR="00A552B4" w:rsidRPr="00135964" w:rsidRDefault="00A552B4" w:rsidP="00A552B4">
      <w:pPr>
        <w:pStyle w:val="GvdeMetni"/>
        <w:spacing w:line="240" w:lineRule="auto"/>
        <w:jc w:val="both"/>
        <w:rPr>
          <w:rFonts w:ascii="Calibri" w:hAnsi="Calibri" w:cs="Calibri"/>
          <w:szCs w:val="24"/>
        </w:rPr>
      </w:pPr>
    </w:p>
    <w:p w14:paraId="28CFB63D" w14:textId="77777777" w:rsidR="00543C17" w:rsidRPr="009E4004" w:rsidRDefault="00D11BB5" w:rsidP="002500B0">
      <w:pPr>
        <w:pStyle w:val="Balk2"/>
        <w:numPr>
          <w:ilvl w:val="0"/>
          <w:numId w:val="1"/>
        </w:numPr>
      </w:pPr>
      <w:bookmarkStart w:id="18" w:name="_Toc137638326"/>
      <w:r w:rsidRPr="009E4004">
        <w:t>FESİH VE DEVİR</w:t>
      </w:r>
      <w:bookmarkEnd w:id="18"/>
    </w:p>
    <w:p w14:paraId="438EFACE" w14:textId="77777777" w:rsidR="00D11BB5" w:rsidRPr="00D11BB5" w:rsidRDefault="00D11BB5" w:rsidP="00791C96">
      <w:pPr>
        <w:pStyle w:val="ListeParagraf"/>
        <w:numPr>
          <w:ilvl w:val="1"/>
          <w:numId w:val="1"/>
        </w:numPr>
        <w:ind w:left="709"/>
        <w:jc w:val="both"/>
        <w:rPr>
          <w:rFonts w:cstheme="minorHAnsi"/>
          <w:sz w:val="24"/>
          <w:szCs w:val="24"/>
        </w:rPr>
      </w:pPr>
      <w:r w:rsidRPr="00D11BB5">
        <w:rPr>
          <w:rFonts w:cstheme="minorHAnsi"/>
          <w:sz w:val="24"/>
          <w:szCs w:val="24"/>
        </w:rPr>
        <w:t xml:space="preserve">İsteklinin, </w:t>
      </w:r>
    </w:p>
    <w:p w14:paraId="5F3896F6" w14:textId="77777777" w:rsidR="00D11BB5" w:rsidRPr="00D11BB5" w:rsidRDefault="00D11BB5" w:rsidP="00543C17">
      <w:pPr>
        <w:pStyle w:val="ListeParagraf"/>
        <w:numPr>
          <w:ilvl w:val="2"/>
          <w:numId w:val="1"/>
        </w:numPr>
        <w:jc w:val="both"/>
        <w:rPr>
          <w:rFonts w:cstheme="minorHAnsi"/>
          <w:sz w:val="24"/>
          <w:szCs w:val="24"/>
        </w:rPr>
      </w:pPr>
      <w:r w:rsidRPr="00D11BB5">
        <w:rPr>
          <w:rFonts w:cstheme="minorHAnsi"/>
          <w:sz w:val="24"/>
          <w:szCs w:val="24"/>
        </w:rPr>
        <w:t xml:space="preserve">Sözleşmeden doğan yükümlülüklerini yerine getirmemesi veya bu sözleşme hükümlerinden birini ihlal etmesi halinde; </w:t>
      </w:r>
    </w:p>
    <w:p w14:paraId="19044B50" w14:textId="2C22BDA2" w:rsidR="00D11BB5" w:rsidRDefault="00D11BB5" w:rsidP="00057BD0">
      <w:pPr>
        <w:pStyle w:val="ListeParagraf"/>
        <w:numPr>
          <w:ilvl w:val="2"/>
          <w:numId w:val="1"/>
        </w:numPr>
        <w:jc w:val="both"/>
        <w:rPr>
          <w:rFonts w:cstheme="minorHAnsi"/>
          <w:sz w:val="24"/>
          <w:szCs w:val="24"/>
        </w:rPr>
      </w:pPr>
      <w:r w:rsidRPr="00D11BB5">
        <w:rPr>
          <w:rFonts w:cstheme="minorHAnsi"/>
          <w:sz w:val="24"/>
          <w:szCs w:val="24"/>
        </w:rPr>
        <w:t xml:space="preserve">Aleyhine iflas takibi başlatılması, </w:t>
      </w:r>
      <w:r w:rsidR="00C84C67" w:rsidRPr="00D11BB5">
        <w:rPr>
          <w:rFonts w:cstheme="minorHAnsi"/>
          <w:sz w:val="24"/>
          <w:szCs w:val="24"/>
        </w:rPr>
        <w:t>fes</w:t>
      </w:r>
      <w:r w:rsidR="00C84C67">
        <w:rPr>
          <w:rFonts w:cstheme="minorHAnsi"/>
          <w:sz w:val="24"/>
          <w:szCs w:val="24"/>
        </w:rPr>
        <w:t>h</w:t>
      </w:r>
      <w:r w:rsidR="00C84C67" w:rsidRPr="00D11BB5">
        <w:rPr>
          <w:rFonts w:cstheme="minorHAnsi"/>
          <w:sz w:val="24"/>
          <w:szCs w:val="24"/>
        </w:rPr>
        <w:t xml:space="preserve"> olması</w:t>
      </w:r>
      <w:r w:rsidRPr="00D11BB5">
        <w:rPr>
          <w:rFonts w:cstheme="minorHAnsi"/>
          <w:sz w:val="24"/>
          <w:szCs w:val="24"/>
        </w:rPr>
        <w:t xml:space="preserve">, tasfiyesi için karar alınması, konkordato için müracaat etmesi, </w:t>
      </w:r>
      <w:r w:rsidR="002F4BCA">
        <w:rPr>
          <w:rFonts w:cstheme="minorHAnsi"/>
          <w:sz w:val="24"/>
          <w:szCs w:val="24"/>
        </w:rPr>
        <w:t xml:space="preserve">hakkında geçici ya da kesin mühlet verilmesi veya konkordatosunun tasdik edilmesi </w:t>
      </w:r>
      <w:r w:rsidRPr="00D11BB5">
        <w:rPr>
          <w:rFonts w:cstheme="minorHAnsi"/>
          <w:sz w:val="24"/>
          <w:szCs w:val="24"/>
        </w:rPr>
        <w:t xml:space="preserve">ve/veya malvarlığının tamamı veya bir kısmı için kayyım, </w:t>
      </w:r>
      <w:r w:rsidR="002F4BCA">
        <w:rPr>
          <w:rFonts w:cstheme="minorHAnsi"/>
          <w:sz w:val="24"/>
          <w:szCs w:val="24"/>
        </w:rPr>
        <w:t xml:space="preserve">konkordato komiseri veya heyeti, </w:t>
      </w:r>
      <w:r w:rsidRPr="00D11BB5">
        <w:rPr>
          <w:rFonts w:cstheme="minorHAnsi"/>
          <w:sz w:val="24"/>
          <w:szCs w:val="24"/>
        </w:rPr>
        <w:t>iflas memuru tayin edilmesi veya malvarlığının kısmen veya tamamen haczedilmesi, devlet tarafından el konulması veya borçlarını ödemekte acze düşmesi halinde; İTO, hiçbir süreye gerek kalmaksızın sözleşmeyi feshedebilir ve bu halde firma, İTO’nun sözleşmenin feshedilmesi sebebi ile uğrayacağı tüm menfi ve/veya müspet, dolaylı ya da doğrudan tüm zararlarından sorumlu olacağını kabul, beyan ve taahhüt eder.</w:t>
      </w:r>
    </w:p>
    <w:p w14:paraId="4BD1C92A" w14:textId="5D82045D" w:rsidR="002F4BCA" w:rsidRDefault="002F4BCA" w:rsidP="002F4BCA">
      <w:pPr>
        <w:pStyle w:val="ListeParagraf"/>
        <w:ind w:left="1224"/>
        <w:jc w:val="both"/>
        <w:rPr>
          <w:rFonts w:cstheme="minorHAnsi"/>
          <w:sz w:val="24"/>
          <w:szCs w:val="24"/>
        </w:rPr>
      </w:pPr>
    </w:p>
    <w:p w14:paraId="5FEE43FE" w14:textId="7D8BA836" w:rsidR="002F4BCA" w:rsidRPr="00D11BB5" w:rsidRDefault="002F4BCA" w:rsidP="002F4BCA">
      <w:pPr>
        <w:pStyle w:val="ListeParagraf"/>
        <w:ind w:left="1224"/>
        <w:jc w:val="both"/>
        <w:rPr>
          <w:rFonts w:cstheme="minorHAnsi"/>
          <w:sz w:val="24"/>
          <w:szCs w:val="24"/>
        </w:rPr>
      </w:pPr>
      <w:r>
        <w:rPr>
          <w:rFonts w:cstheme="minorHAnsi"/>
          <w:sz w:val="24"/>
          <w:szCs w:val="24"/>
        </w:rPr>
        <w:t xml:space="preserve">Zararın daha fazla olduğu hallerde, zarar miktarı İstekli’den ayrıca talep edilir. İTO’nun şartnameye ve sonrasında imzalanacak olan sözleşmeye aykırılık halinde şartname/sözleşme konusu işi 3. </w:t>
      </w:r>
      <w:r w:rsidR="000417CD">
        <w:rPr>
          <w:rFonts w:cstheme="minorHAnsi"/>
          <w:sz w:val="24"/>
          <w:szCs w:val="24"/>
        </w:rPr>
        <w:t>k</w:t>
      </w:r>
      <w:r>
        <w:rPr>
          <w:rFonts w:cstheme="minorHAnsi"/>
          <w:sz w:val="24"/>
          <w:szCs w:val="24"/>
        </w:rPr>
        <w:t>işilere yaptırarak buradan doğan ücreti İstekli’den talep etme hakkı saklıdır. İstekli, şartname/sözleşme hükümlerin ihlali nedeniyle açılabilecek davalarda yasal muhatabın yalnızca kendisi olduğunu ve ortaya çıkabilecek bütün sorumluluk ve cezalardan, her türlü tazminat, vekalet ücreti ve masraf alacağından dolayı İTO’nun zararını karşılamayı kabul, beyan ve taahhüt eder.</w:t>
      </w:r>
    </w:p>
    <w:p w14:paraId="54C9FDC6" w14:textId="14D66061" w:rsidR="00D11BB5" w:rsidRDefault="00D11BB5" w:rsidP="00EA43C3">
      <w:pPr>
        <w:pStyle w:val="ListeParagraf"/>
        <w:numPr>
          <w:ilvl w:val="1"/>
          <w:numId w:val="1"/>
        </w:numPr>
        <w:ind w:left="1276" w:hanging="999"/>
        <w:jc w:val="both"/>
        <w:rPr>
          <w:rFonts w:cstheme="minorHAnsi"/>
          <w:sz w:val="24"/>
          <w:szCs w:val="24"/>
        </w:rPr>
      </w:pPr>
      <w:r w:rsidRPr="00D11BB5">
        <w:rPr>
          <w:rFonts w:cstheme="minorHAnsi"/>
          <w:sz w:val="24"/>
          <w:szCs w:val="24"/>
        </w:rPr>
        <w:t>Sözleşme konusu işin süreli bir iş olması nedeniyle mücbir sebep hallerinde de İTO’nun süre tayin etmeksizin feshetme hakkı bulunmaktadır. Bu halde, İTO’nun o ana kadar ödemiş olduğu tutar İTO’ya iade edilir.</w:t>
      </w:r>
    </w:p>
    <w:p w14:paraId="64197A3B" w14:textId="0798477E" w:rsidR="00D11BB5" w:rsidRDefault="00D11BB5" w:rsidP="00EA43C3">
      <w:pPr>
        <w:pStyle w:val="ListeParagraf"/>
        <w:numPr>
          <w:ilvl w:val="1"/>
          <w:numId w:val="1"/>
        </w:numPr>
        <w:ind w:left="1276" w:hanging="999"/>
        <w:jc w:val="both"/>
        <w:rPr>
          <w:rFonts w:cstheme="minorHAnsi"/>
          <w:sz w:val="24"/>
          <w:szCs w:val="24"/>
        </w:rPr>
      </w:pPr>
      <w:r w:rsidRPr="00D11BB5">
        <w:rPr>
          <w:rFonts w:cstheme="minorHAnsi"/>
          <w:sz w:val="24"/>
          <w:szCs w:val="24"/>
        </w:rPr>
        <w:t>Tüm bu hallerde, cezai şart ve teminata ilişkin hükümler saklıdır.</w:t>
      </w:r>
    </w:p>
    <w:p w14:paraId="07469543" w14:textId="77777777" w:rsidR="002F4BCA" w:rsidRPr="002F4BCA" w:rsidRDefault="002F4BCA" w:rsidP="002F4BCA">
      <w:pPr>
        <w:pStyle w:val="ListeParagraf"/>
        <w:rPr>
          <w:rFonts w:cstheme="minorHAnsi"/>
          <w:sz w:val="24"/>
          <w:szCs w:val="24"/>
        </w:rPr>
      </w:pPr>
    </w:p>
    <w:p w14:paraId="77FB51A3" w14:textId="654ECADF" w:rsidR="002F4BCA" w:rsidRDefault="002F4BCA" w:rsidP="002F4BCA">
      <w:pPr>
        <w:pStyle w:val="ListeParagraf"/>
        <w:ind w:left="709"/>
        <w:jc w:val="both"/>
        <w:rPr>
          <w:rFonts w:cstheme="minorHAnsi"/>
          <w:sz w:val="24"/>
          <w:szCs w:val="24"/>
        </w:rPr>
      </w:pPr>
      <w:r>
        <w:rPr>
          <w:rFonts w:cstheme="minorHAnsi"/>
          <w:sz w:val="24"/>
          <w:szCs w:val="24"/>
        </w:rPr>
        <w:t>Her koşulda hiçbir sebep göstermeksizin İTO’nun sözleşmeyi fesih hakkı saklıdır.</w:t>
      </w:r>
    </w:p>
    <w:p w14:paraId="1AC9C8A5" w14:textId="09A73A33" w:rsidR="002F4BCA" w:rsidRDefault="002F4BCA" w:rsidP="002F4BCA">
      <w:pPr>
        <w:pStyle w:val="ListeParagraf"/>
        <w:ind w:left="709"/>
        <w:jc w:val="both"/>
        <w:rPr>
          <w:rFonts w:cstheme="minorHAnsi"/>
          <w:sz w:val="24"/>
          <w:szCs w:val="24"/>
        </w:rPr>
      </w:pPr>
    </w:p>
    <w:p w14:paraId="6F7062CF" w14:textId="1BC80D27" w:rsidR="002F4BCA" w:rsidRPr="00D11BB5" w:rsidRDefault="002F4BCA" w:rsidP="002F4BCA">
      <w:pPr>
        <w:pStyle w:val="ListeParagraf"/>
        <w:ind w:left="709"/>
        <w:jc w:val="both"/>
        <w:rPr>
          <w:rFonts w:cstheme="minorHAnsi"/>
          <w:sz w:val="24"/>
          <w:szCs w:val="24"/>
        </w:rPr>
      </w:pPr>
      <w:r>
        <w:rPr>
          <w:rFonts w:cstheme="minorHAnsi"/>
          <w:sz w:val="24"/>
          <w:szCs w:val="24"/>
        </w:rPr>
        <w:t>Şartnamenin/sözleşmenin herhangi bir nedenle feshi yahut geçersizliği halinde taraflar cezai şarta ilişkin şartnamedeki/sözleşmedeki maddelerin geçerliliğini koruyacağını kabul ve beyan ederler.</w:t>
      </w:r>
    </w:p>
    <w:p w14:paraId="40731974" w14:textId="77777777" w:rsidR="00D11BB5" w:rsidRPr="00D11BB5" w:rsidRDefault="00D11BB5" w:rsidP="00791C96">
      <w:pPr>
        <w:pStyle w:val="ListeParagraf"/>
        <w:numPr>
          <w:ilvl w:val="1"/>
          <w:numId w:val="1"/>
        </w:numPr>
        <w:ind w:left="709"/>
        <w:jc w:val="both"/>
        <w:rPr>
          <w:rFonts w:cstheme="minorHAnsi"/>
          <w:sz w:val="24"/>
          <w:szCs w:val="24"/>
        </w:rPr>
      </w:pPr>
      <w:r w:rsidRPr="00D11BB5">
        <w:rPr>
          <w:rFonts w:cstheme="minorHAnsi"/>
          <w:sz w:val="24"/>
          <w:szCs w:val="24"/>
        </w:rPr>
        <w:t>İstekli, işbu sözleşmeyi ve işbu sözleşmeden kaynaklanan yükümlülüklerini İTO’nun yazılı izni olmaksızın hiçbir şekilde üçüncü kişilere devretmeyeceğini kabul ve beyan eder.</w:t>
      </w:r>
    </w:p>
    <w:p w14:paraId="2A313C79" w14:textId="512DF43C" w:rsidR="00976464" w:rsidRPr="009E4004" w:rsidRDefault="00D11BB5" w:rsidP="002500B0">
      <w:pPr>
        <w:pStyle w:val="Balk2"/>
        <w:numPr>
          <w:ilvl w:val="0"/>
          <w:numId w:val="1"/>
        </w:numPr>
      </w:pPr>
      <w:bookmarkStart w:id="19" w:name="_Toc137638327"/>
      <w:r w:rsidRPr="009E4004">
        <w:t>SÖZLEŞME SÜRESİ</w:t>
      </w:r>
      <w:bookmarkEnd w:id="19"/>
    </w:p>
    <w:p w14:paraId="3DE9B7FD" w14:textId="77777777" w:rsidR="000922EB" w:rsidRDefault="00D11BB5" w:rsidP="000F1872">
      <w:pPr>
        <w:pStyle w:val="ListeParagraf"/>
        <w:ind w:left="709"/>
        <w:jc w:val="both"/>
        <w:rPr>
          <w:rFonts w:cstheme="minorHAnsi"/>
          <w:sz w:val="24"/>
          <w:szCs w:val="24"/>
        </w:rPr>
      </w:pPr>
      <w:r w:rsidRPr="000922EB">
        <w:rPr>
          <w:rFonts w:cstheme="minorHAnsi"/>
          <w:sz w:val="24"/>
          <w:szCs w:val="24"/>
        </w:rPr>
        <w:t xml:space="preserve">Sözleşmenin süresi, sözleşme imzalandığı tarih itibariyle </w:t>
      </w:r>
      <w:r w:rsidR="000922EB">
        <w:rPr>
          <w:rFonts w:cstheme="minorHAnsi"/>
          <w:sz w:val="24"/>
          <w:szCs w:val="24"/>
        </w:rPr>
        <w:t xml:space="preserve">başlar ve karşılık mutabakatla varılan iş bitim süresine kadar devam eder. </w:t>
      </w:r>
    </w:p>
    <w:p w14:paraId="6C21357D" w14:textId="77777777" w:rsidR="003C37DC" w:rsidRPr="009E4004" w:rsidRDefault="00D11BB5" w:rsidP="002500B0">
      <w:pPr>
        <w:pStyle w:val="Balk2"/>
        <w:numPr>
          <w:ilvl w:val="0"/>
          <w:numId w:val="1"/>
        </w:numPr>
      </w:pPr>
      <w:bookmarkStart w:id="20" w:name="_Toc137638328"/>
      <w:r w:rsidRPr="009E4004">
        <w:t>İSTEKLİNİN SORUMLULUĞU</w:t>
      </w:r>
      <w:bookmarkEnd w:id="20"/>
    </w:p>
    <w:p w14:paraId="416A25E4" w14:textId="77777777" w:rsidR="00EF2B0F" w:rsidRPr="007B1793" w:rsidRDefault="00EF2B0F" w:rsidP="00EF2B0F">
      <w:pPr>
        <w:pStyle w:val="ListeParagraf"/>
        <w:numPr>
          <w:ilvl w:val="1"/>
          <w:numId w:val="1"/>
        </w:numPr>
        <w:ind w:left="792"/>
        <w:jc w:val="both"/>
        <w:rPr>
          <w:rFonts w:cstheme="minorHAnsi"/>
          <w:sz w:val="24"/>
          <w:szCs w:val="24"/>
        </w:rPr>
      </w:pPr>
      <w:r>
        <w:rPr>
          <w:rFonts w:cstheme="minorHAnsi"/>
          <w:sz w:val="24"/>
          <w:szCs w:val="24"/>
        </w:rPr>
        <w:t>İstekli</w:t>
      </w:r>
      <w:r w:rsidRPr="007B1793">
        <w:rPr>
          <w:rFonts w:cstheme="minorHAnsi"/>
          <w:sz w:val="24"/>
          <w:szCs w:val="24"/>
        </w:rPr>
        <w:t xml:space="preserve">, ihale konusu işin her aşamasında iş sağlığı ve iş güvenliği hükümlerine uymak zorundadır. </w:t>
      </w:r>
    </w:p>
    <w:p w14:paraId="60ABA1D1" w14:textId="77777777" w:rsidR="00EF2B0F" w:rsidRPr="007B1793" w:rsidRDefault="00EF2B0F" w:rsidP="00EF2B0F">
      <w:pPr>
        <w:pStyle w:val="ListeParagraf"/>
        <w:numPr>
          <w:ilvl w:val="1"/>
          <w:numId w:val="1"/>
        </w:numPr>
        <w:ind w:left="792"/>
        <w:jc w:val="both"/>
        <w:rPr>
          <w:rFonts w:cstheme="minorHAnsi"/>
          <w:sz w:val="24"/>
          <w:szCs w:val="24"/>
        </w:rPr>
      </w:pPr>
      <w:r>
        <w:rPr>
          <w:rFonts w:cstheme="minorHAnsi"/>
          <w:sz w:val="24"/>
          <w:szCs w:val="24"/>
        </w:rPr>
        <w:t>İstekli</w:t>
      </w:r>
      <w:r w:rsidRPr="007B1793">
        <w:rPr>
          <w:rFonts w:cstheme="minorHAnsi"/>
          <w:sz w:val="24"/>
          <w:szCs w:val="24"/>
        </w:rPr>
        <w:t>, çalıştırdığı ekibin uğrayacağı her türlü salgın hastalıktan kaynaklı maddi manevi zarar, kazadan, kaza neticesinde doğabilecek maddi, manevi her türlü zarardan doğrudan doğruya sorumlu olup, personelinin 3. Şahıslara yönelik vermiş olduğu her türlü zarardan da münferiden sorumludur.</w:t>
      </w:r>
    </w:p>
    <w:p w14:paraId="336BC7C9" w14:textId="77777777" w:rsidR="00EF2B0F" w:rsidRPr="007B1793" w:rsidRDefault="00EF2B0F" w:rsidP="00EF2B0F">
      <w:pPr>
        <w:pStyle w:val="ListeParagraf"/>
        <w:numPr>
          <w:ilvl w:val="1"/>
          <w:numId w:val="1"/>
        </w:numPr>
        <w:ind w:left="792"/>
        <w:jc w:val="both"/>
        <w:rPr>
          <w:rFonts w:cstheme="minorHAnsi"/>
          <w:sz w:val="24"/>
          <w:szCs w:val="24"/>
        </w:rPr>
      </w:pPr>
      <w:r>
        <w:rPr>
          <w:rFonts w:cstheme="minorHAnsi"/>
          <w:sz w:val="24"/>
          <w:szCs w:val="24"/>
        </w:rPr>
        <w:t>İstekli</w:t>
      </w:r>
      <w:r w:rsidRPr="007B1793">
        <w:rPr>
          <w:rFonts w:cstheme="minorHAnsi"/>
          <w:sz w:val="24"/>
          <w:szCs w:val="24"/>
        </w:rPr>
        <w:t xml:space="preserve">, fuarın gerçekleşeceği ülkedeki tüm ilgili yasal mevzuata uygun hareket etmekle yükümlüdür. Bu kurallara ve yasal mevzuata aykırı hareket etmekten doğan zarar ve ziyandan </w:t>
      </w:r>
      <w:r>
        <w:rPr>
          <w:rFonts w:cstheme="minorHAnsi"/>
          <w:sz w:val="24"/>
          <w:szCs w:val="24"/>
        </w:rPr>
        <w:t>İstekli</w:t>
      </w:r>
      <w:r w:rsidRPr="007B1793">
        <w:rPr>
          <w:rFonts w:cstheme="minorHAnsi"/>
          <w:sz w:val="24"/>
          <w:szCs w:val="24"/>
        </w:rPr>
        <w:t xml:space="preserve"> tek başına sorumlu olacaktır. </w:t>
      </w:r>
    </w:p>
    <w:p w14:paraId="48DC4355" w14:textId="77777777" w:rsidR="00EF2B0F" w:rsidRPr="007B1793" w:rsidRDefault="00EF2B0F" w:rsidP="00EF2B0F">
      <w:pPr>
        <w:pStyle w:val="ListeParagraf"/>
        <w:numPr>
          <w:ilvl w:val="1"/>
          <w:numId w:val="1"/>
        </w:numPr>
        <w:ind w:left="792"/>
        <w:jc w:val="both"/>
        <w:rPr>
          <w:rFonts w:cstheme="minorHAnsi"/>
          <w:sz w:val="24"/>
          <w:szCs w:val="24"/>
        </w:rPr>
      </w:pPr>
      <w:r>
        <w:rPr>
          <w:rFonts w:cstheme="minorHAnsi"/>
          <w:sz w:val="24"/>
          <w:szCs w:val="24"/>
        </w:rPr>
        <w:t>İstekli</w:t>
      </w:r>
      <w:r w:rsidRPr="007B1793">
        <w:rPr>
          <w:rFonts w:cstheme="minorHAnsi"/>
          <w:sz w:val="24"/>
          <w:szCs w:val="24"/>
        </w:rPr>
        <w:t>, sözleşme döneminde işten çıkarılan personelinin açtığı ve/veya açacağı davalarda yasal muhatabın yalnızca kendisi olduğunu ve bu davalardan kaynaklanan her türlü tazminat vekâlet ücreti ve masraf alacağının kendisi tarafından karşılanacağını, bu hususta tek yükümlünün kendisi olduğunu kabul, beyan ve taahhüt eder.</w:t>
      </w:r>
    </w:p>
    <w:p w14:paraId="45100180" w14:textId="77777777" w:rsidR="00EF2B0F" w:rsidRPr="007B1793" w:rsidRDefault="00EF2B0F" w:rsidP="00EF2B0F">
      <w:pPr>
        <w:pStyle w:val="ListeParagraf"/>
        <w:numPr>
          <w:ilvl w:val="1"/>
          <w:numId w:val="1"/>
        </w:numPr>
        <w:ind w:left="792"/>
        <w:jc w:val="both"/>
        <w:rPr>
          <w:rFonts w:cstheme="minorHAnsi"/>
          <w:sz w:val="24"/>
          <w:szCs w:val="24"/>
        </w:rPr>
      </w:pPr>
      <w:r>
        <w:rPr>
          <w:rFonts w:cstheme="minorHAnsi"/>
          <w:sz w:val="24"/>
          <w:szCs w:val="24"/>
        </w:rPr>
        <w:t>İstekli</w:t>
      </w:r>
      <w:r w:rsidRPr="007B1793">
        <w:rPr>
          <w:rFonts w:cstheme="minorHAnsi"/>
          <w:sz w:val="24"/>
          <w:szCs w:val="24"/>
        </w:rPr>
        <w:t xml:space="preserve">, sözleşmeye ve İTO’nun talimatlarına aykırı fiil ve eylemlerinden, İTO’ya ve üçüncü kişilere karşı edimin ifası ile ilgili zararlardan tek başına sorumludur. </w:t>
      </w:r>
    </w:p>
    <w:p w14:paraId="12165B60" w14:textId="77777777" w:rsidR="00EF2B0F" w:rsidRPr="007B1793" w:rsidRDefault="00EF2B0F" w:rsidP="00EF2B0F">
      <w:pPr>
        <w:pStyle w:val="ListeParagraf"/>
        <w:numPr>
          <w:ilvl w:val="1"/>
          <w:numId w:val="1"/>
        </w:numPr>
        <w:ind w:left="792"/>
        <w:jc w:val="both"/>
        <w:rPr>
          <w:rFonts w:cstheme="minorHAnsi"/>
          <w:sz w:val="24"/>
          <w:szCs w:val="24"/>
        </w:rPr>
      </w:pPr>
      <w:r>
        <w:rPr>
          <w:rFonts w:cstheme="minorHAnsi"/>
          <w:sz w:val="24"/>
          <w:szCs w:val="24"/>
        </w:rPr>
        <w:t>S</w:t>
      </w:r>
      <w:r w:rsidRPr="007B1793">
        <w:rPr>
          <w:rFonts w:cstheme="minorHAnsi"/>
          <w:sz w:val="24"/>
          <w:szCs w:val="24"/>
        </w:rPr>
        <w:t xml:space="preserve">özleşme, İTO’nun yazılı izni olmadan </w:t>
      </w:r>
      <w:r>
        <w:rPr>
          <w:rFonts w:cstheme="minorHAnsi"/>
          <w:sz w:val="24"/>
          <w:szCs w:val="24"/>
        </w:rPr>
        <w:t>İstekli</w:t>
      </w:r>
      <w:r w:rsidRPr="007B1793">
        <w:rPr>
          <w:rFonts w:cstheme="minorHAnsi"/>
          <w:sz w:val="24"/>
          <w:szCs w:val="24"/>
        </w:rPr>
        <w:t xml:space="preserve"> tarafından başka bir firmaya devredilemez.</w:t>
      </w:r>
    </w:p>
    <w:p w14:paraId="7EBC3D79" w14:textId="77777777" w:rsidR="00EF2B0F" w:rsidRPr="007B1793" w:rsidRDefault="00EF2B0F" w:rsidP="00EF2B0F">
      <w:pPr>
        <w:pStyle w:val="ListeParagraf"/>
        <w:numPr>
          <w:ilvl w:val="1"/>
          <w:numId w:val="1"/>
        </w:numPr>
        <w:ind w:left="792"/>
        <w:jc w:val="both"/>
        <w:rPr>
          <w:rFonts w:cstheme="minorHAnsi"/>
          <w:sz w:val="24"/>
          <w:szCs w:val="24"/>
        </w:rPr>
      </w:pPr>
      <w:r w:rsidRPr="007B1793">
        <w:rPr>
          <w:rFonts w:cstheme="minorHAnsi"/>
          <w:sz w:val="24"/>
          <w:szCs w:val="24"/>
        </w:rPr>
        <w:t xml:space="preserve">Vergi, damga vergisi, resim ve harç giderleri ile diğer sözleşme giderleri </w:t>
      </w:r>
      <w:r>
        <w:rPr>
          <w:rFonts w:cstheme="minorHAnsi"/>
          <w:sz w:val="24"/>
          <w:szCs w:val="24"/>
        </w:rPr>
        <w:t>İstekli</w:t>
      </w:r>
      <w:r w:rsidRPr="007B1793">
        <w:rPr>
          <w:rFonts w:cstheme="minorHAnsi"/>
          <w:sz w:val="24"/>
          <w:szCs w:val="24"/>
        </w:rPr>
        <w:t>’ye aittir.</w:t>
      </w:r>
    </w:p>
    <w:p w14:paraId="3A870EDF" w14:textId="77777777" w:rsidR="00A95D92" w:rsidRPr="009E4004" w:rsidRDefault="00D11BB5" w:rsidP="002500B0">
      <w:pPr>
        <w:pStyle w:val="Balk2"/>
        <w:numPr>
          <w:ilvl w:val="0"/>
          <w:numId w:val="1"/>
        </w:numPr>
      </w:pPr>
      <w:bookmarkStart w:id="21" w:name="_Toc137638329"/>
      <w:r w:rsidRPr="009E4004">
        <w:t>CEZAİ ŞART</w:t>
      </w:r>
      <w:bookmarkEnd w:id="21"/>
    </w:p>
    <w:p w14:paraId="1E2B8363" w14:textId="77777777" w:rsidR="00DF3A54" w:rsidRPr="00DF3A54" w:rsidRDefault="00DF3A54" w:rsidP="00DF3A54">
      <w:pPr>
        <w:pStyle w:val="ListeParagraf"/>
        <w:numPr>
          <w:ilvl w:val="1"/>
          <w:numId w:val="1"/>
        </w:numPr>
        <w:ind w:left="709"/>
        <w:jc w:val="both"/>
        <w:rPr>
          <w:rFonts w:cstheme="minorHAnsi"/>
          <w:sz w:val="24"/>
          <w:szCs w:val="24"/>
        </w:rPr>
      </w:pPr>
      <w:r>
        <w:rPr>
          <w:rFonts w:cstheme="minorHAnsi"/>
          <w:sz w:val="24"/>
          <w:szCs w:val="24"/>
        </w:rPr>
        <w:t>İstekli</w:t>
      </w:r>
      <w:r w:rsidRPr="00DF3A54">
        <w:rPr>
          <w:rFonts w:cstheme="minorHAnsi"/>
          <w:sz w:val="24"/>
          <w:szCs w:val="24"/>
        </w:rPr>
        <w:t>, belirtilen zamanlama planına uymaz ve İTO’ya karşı edimini süresi içinde hiç veya gereği gibi ifa etmezse, geciken her gün için İTO’ya sözleşme bedelinin %25’i oranında cezai şart ödeyecektir. Şayet zarar daha fazla ise ayrıca İstekli’den talep olunur. İTO’nun cezai şart talep etmesi, ifayı talep etmesini engellemez. İTO’nun cezai şart oranını Sözleşme bedeli gözönüne alınarak arttırma hakkı saklıdır.</w:t>
      </w:r>
    </w:p>
    <w:p w14:paraId="3DEB88DB" w14:textId="4436CBF7" w:rsidR="007534B1" w:rsidRDefault="007534B1" w:rsidP="00791C96">
      <w:pPr>
        <w:pStyle w:val="ListeParagraf"/>
        <w:numPr>
          <w:ilvl w:val="1"/>
          <w:numId w:val="1"/>
        </w:numPr>
        <w:ind w:left="709"/>
        <w:jc w:val="both"/>
        <w:rPr>
          <w:rFonts w:cstheme="minorHAnsi"/>
          <w:sz w:val="24"/>
          <w:szCs w:val="24"/>
        </w:rPr>
      </w:pPr>
      <w:r w:rsidRPr="007534B1">
        <w:rPr>
          <w:rFonts w:cstheme="minorHAnsi"/>
          <w:sz w:val="24"/>
          <w:szCs w:val="24"/>
        </w:rPr>
        <w:t xml:space="preserve">Her ne şekilde olursa olsun, ihtilaf halinde </w:t>
      </w:r>
      <w:r w:rsidR="00B530AD">
        <w:rPr>
          <w:rFonts w:cstheme="minorHAnsi"/>
          <w:sz w:val="24"/>
          <w:szCs w:val="24"/>
        </w:rPr>
        <w:t>İstekli</w:t>
      </w:r>
      <w:r w:rsidRPr="007534B1">
        <w:rPr>
          <w:rFonts w:cstheme="minorHAnsi"/>
          <w:sz w:val="24"/>
          <w:szCs w:val="24"/>
        </w:rPr>
        <w:t xml:space="preserve"> fuar </w:t>
      </w:r>
      <w:r w:rsidR="00B530AD">
        <w:rPr>
          <w:rFonts w:cstheme="minorHAnsi"/>
          <w:sz w:val="24"/>
          <w:szCs w:val="24"/>
        </w:rPr>
        <w:t>malzemelerinin</w:t>
      </w:r>
      <w:r w:rsidRPr="007534B1">
        <w:rPr>
          <w:rFonts w:cstheme="minorHAnsi"/>
          <w:sz w:val="24"/>
          <w:szCs w:val="24"/>
        </w:rPr>
        <w:t xml:space="preserve"> taşınmasına konu ürünler hakkında hapis hakkı kullanılmayacağını taahhüt eder.</w:t>
      </w:r>
    </w:p>
    <w:p w14:paraId="6AD545C7" w14:textId="00056064" w:rsidR="007534B1" w:rsidRDefault="007534B1" w:rsidP="00791C96">
      <w:pPr>
        <w:pStyle w:val="ListeParagraf"/>
        <w:numPr>
          <w:ilvl w:val="1"/>
          <w:numId w:val="1"/>
        </w:numPr>
        <w:ind w:left="709"/>
        <w:jc w:val="both"/>
        <w:rPr>
          <w:rFonts w:cstheme="minorHAnsi"/>
          <w:sz w:val="24"/>
          <w:szCs w:val="24"/>
        </w:rPr>
      </w:pPr>
      <w:r w:rsidRPr="007534B1">
        <w:rPr>
          <w:rFonts w:cstheme="minorHAnsi"/>
          <w:sz w:val="24"/>
          <w:szCs w:val="24"/>
        </w:rPr>
        <w:t xml:space="preserve">Gecikme dahil her türlü sözleşmeye aykırılık halinde, </w:t>
      </w:r>
      <w:r w:rsidR="00B530AD">
        <w:rPr>
          <w:rFonts w:cstheme="minorHAnsi"/>
          <w:sz w:val="24"/>
          <w:szCs w:val="24"/>
        </w:rPr>
        <w:t>İsteklinin</w:t>
      </w:r>
      <w:r w:rsidRPr="007534B1">
        <w:rPr>
          <w:rFonts w:cstheme="minorHAnsi"/>
          <w:sz w:val="24"/>
          <w:szCs w:val="24"/>
        </w:rPr>
        <w:t xml:space="preserve"> herhangi bir kusuru bulunmasa dahi cezai şart hükmü geçerli olacaktır.</w:t>
      </w:r>
    </w:p>
    <w:p w14:paraId="2162DC59" w14:textId="6B31B470" w:rsidR="007534B1" w:rsidRDefault="007534B1" w:rsidP="00791C96">
      <w:pPr>
        <w:pStyle w:val="ListeParagraf"/>
        <w:numPr>
          <w:ilvl w:val="1"/>
          <w:numId w:val="1"/>
        </w:numPr>
        <w:ind w:left="709"/>
        <w:jc w:val="both"/>
        <w:rPr>
          <w:rFonts w:cstheme="minorHAnsi"/>
          <w:sz w:val="24"/>
          <w:szCs w:val="24"/>
        </w:rPr>
      </w:pPr>
      <w:r w:rsidRPr="007534B1">
        <w:rPr>
          <w:rFonts w:cstheme="minorHAnsi"/>
          <w:sz w:val="24"/>
          <w:szCs w:val="24"/>
        </w:rPr>
        <w:t>İTO cezai şartı bakiye alacağından veya teminattan tahsil edebilir. Yeterli olmaması halinde İTO’nun fazlaya ilişkin hakları saklıdır.</w:t>
      </w:r>
    </w:p>
    <w:p w14:paraId="74C78B1D" w14:textId="34BD631D" w:rsidR="00D11BB5" w:rsidRDefault="00DF3A54" w:rsidP="0057001B">
      <w:pPr>
        <w:pStyle w:val="ListeParagraf"/>
        <w:numPr>
          <w:ilvl w:val="1"/>
          <w:numId w:val="1"/>
        </w:numPr>
        <w:ind w:left="709"/>
        <w:jc w:val="both"/>
        <w:rPr>
          <w:rFonts w:cstheme="minorHAnsi"/>
          <w:sz w:val="24"/>
          <w:szCs w:val="24"/>
        </w:rPr>
      </w:pPr>
      <w:r w:rsidRPr="00DF3A54">
        <w:rPr>
          <w:rFonts w:cstheme="minorHAnsi"/>
          <w:sz w:val="24"/>
          <w:szCs w:val="24"/>
        </w:rPr>
        <w:t xml:space="preserve">Ayrıca İTO’nun, İstekli Sözleşmedeki asli yükümlülüklerine aykırı davrandığı, bu bağlamda bilhassa komple TIR ile gönderilerde 3. kişilerin ürünlerini taşıdığı takdirde, </w:t>
      </w:r>
      <w:r w:rsidRPr="00DF3A54">
        <w:rPr>
          <w:rFonts w:cstheme="minorHAnsi"/>
          <w:sz w:val="24"/>
          <w:szCs w:val="24"/>
        </w:rPr>
        <w:lastRenderedPageBreak/>
        <w:t xml:space="preserve">herhangi bir gecikme olsun veya olmasın, İstekli’den tek sefere mahsus 5000 </w:t>
      </w:r>
      <w:r w:rsidR="00BE689E">
        <w:rPr>
          <w:rFonts w:cstheme="minorHAnsi"/>
          <w:sz w:val="24"/>
          <w:szCs w:val="24"/>
        </w:rPr>
        <w:t>ABD Dolar</w:t>
      </w:r>
      <w:r w:rsidRPr="00DF3A54">
        <w:rPr>
          <w:rFonts w:cstheme="minorHAnsi"/>
          <w:sz w:val="24"/>
          <w:szCs w:val="24"/>
        </w:rPr>
        <w:t>/TIR olmak üzere cezai şart talep etme hakkı saklıdır.</w:t>
      </w:r>
    </w:p>
    <w:p w14:paraId="084DA178" w14:textId="193C0A1F" w:rsidR="002F4BCA" w:rsidRDefault="002F4BCA" w:rsidP="002F4BCA">
      <w:pPr>
        <w:pStyle w:val="ListeParagraf"/>
        <w:ind w:left="709"/>
        <w:jc w:val="both"/>
        <w:rPr>
          <w:rFonts w:cstheme="minorHAnsi"/>
          <w:sz w:val="24"/>
          <w:szCs w:val="24"/>
        </w:rPr>
      </w:pPr>
    </w:p>
    <w:p w14:paraId="2F5D120B" w14:textId="64C10A44" w:rsidR="002F4BCA" w:rsidRDefault="002F4BCA" w:rsidP="002F4BCA">
      <w:pPr>
        <w:pStyle w:val="ListeParagraf"/>
        <w:ind w:left="709"/>
        <w:jc w:val="both"/>
        <w:rPr>
          <w:rFonts w:cstheme="minorHAnsi"/>
          <w:sz w:val="24"/>
          <w:szCs w:val="24"/>
        </w:rPr>
      </w:pPr>
      <w:r>
        <w:rPr>
          <w:rFonts w:cstheme="minorHAnsi"/>
          <w:sz w:val="24"/>
          <w:szCs w:val="24"/>
        </w:rPr>
        <w:t>İstekli, cezai şart oranının fahiş olmadığını ve bu durumdan dolayı İTO’dan hiçbir talepte bulunmamayı kabul, beyan ve taahhüt eder.</w:t>
      </w:r>
    </w:p>
    <w:p w14:paraId="2630D2DE" w14:textId="77777777" w:rsidR="00740BA1" w:rsidRPr="009E4004" w:rsidRDefault="00D11BB5" w:rsidP="0051134C">
      <w:pPr>
        <w:pStyle w:val="Balk2"/>
        <w:numPr>
          <w:ilvl w:val="0"/>
          <w:numId w:val="1"/>
        </w:numPr>
      </w:pPr>
      <w:bookmarkStart w:id="22" w:name="_Toc137638330"/>
      <w:r w:rsidRPr="0051134C">
        <w:t>MEVZUATA</w:t>
      </w:r>
      <w:r w:rsidRPr="009E4004">
        <w:t xml:space="preserve"> UYGUNLUK</w:t>
      </w:r>
      <w:bookmarkEnd w:id="22"/>
    </w:p>
    <w:p w14:paraId="3A1667E4" w14:textId="6F8DCCC9" w:rsidR="00D11BB5" w:rsidRPr="00D11BB5" w:rsidRDefault="00D11BB5" w:rsidP="0051134C">
      <w:pPr>
        <w:pStyle w:val="ListeParagraf"/>
        <w:numPr>
          <w:ilvl w:val="1"/>
          <w:numId w:val="1"/>
        </w:numPr>
        <w:ind w:left="993" w:hanging="716"/>
        <w:jc w:val="both"/>
        <w:rPr>
          <w:rFonts w:cstheme="minorHAnsi"/>
          <w:sz w:val="24"/>
          <w:szCs w:val="24"/>
        </w:rPr>
      </w:pPr>
      <w:r w:rsidRPr="00D11BB5">
        <w:rPr>
          <w:rFonts w:cstheme="minorHAnsi"/>
          <w:sz w:val="24"/>
          <w:szCs w:val="24"/>
        </w:rPr>
        <w:t xml:space="preserve">İlgili bütün bildirimlerin ve </w:t>
      </w:r>
      <w:r w:rsidR="000F1872">
        <w:rPr>
          <w:rFonts w:cstheme="minorHAnsi"/>
          <w:sz w:val="24"/>
          <w:szCs w:val="24"/>
        </w:rPr>
        <w:t>bütün ödemelerin yapılması da da</w:t>
      </w:r>
      <w:r w:rsidRPr="00D11BB5">
        <w:rPr>
          <w:rFonts w:cstheme="minorHAnsi"/>
          <w:sz w:val="24"/>
          <w:szCs w:val="24"/>
        </w:rPr>
        <w:t>hil olmak üzere İstekli;</w:t>
      </w:r>
    </w:p>
    <w:p w14:paraId="089C561F" w14:textId="77777777" w:rsidR="00D11BB5" w:rsidRPr="00D11BB5" w:rsidRDefault="00D11BB5" w:rsidP="0051134C">
      <w:pPr>
        <w:pStyle w:val="ListeParagraf"/>
        <w:numPr>
          <w:ilvl w:val="2"/>
          <w:numId w:val="1"/>
        </w:numPr>
        <w:jc w:val="both"/>
        <w:rPr>
          <w:rFonts w:cstheme="minorHAnsi"/>
          <w:sz w:val="24"/>
          <w:szCs w:val="24"/>
        </w:rPr>
      </w:pPr>
      <w:r w:rsidRPr="00D11BB5">
        <w:rPr>
          <w:rFonts w:cstheme="minorHAnsi"/>
          <w:sz w:val="24"/>
          <w:szCs w:val="24"/>
        </w:rPr>
        <w:t xml:space="preserve">İşlerin yürütülmesine, tamamlanmasına ve işlerde olabilecek kusurların düzeltilmesine ilişkin olarak bütün kanun, KHK, tüzük, yönetmelik, kararname, tebliğ ve diğer ilgili mevzuata uyacağını kabul, beyan ve taahhüt eder. </w:t>
      </w:r>
    </w:p>
    <w:p w14:paraId="70A090E4" w14:textId="77777777" w:rsidR="00D11BB5" w:rsidRPr="00D11BB5" w:rsidRDefault="00D11BB5" w:rsidP="0051134C">
      <w:pPr>
        <w:pStyle w:val="ListeParagraf"/>
        <w:numPr>
          <w:ilvl w:val="2"/>
          <w:numId w:val="1"/>
        </w:numPr>
        <w:jc w:val="both"/>
        <w:rPr>
          <w:rFonts w:cstheme="minorHAnsi"/>
          <w:sz w:val="24"/>
          <w:szCs w:val="24"/>
        </w:rPr>
      </w:pPr>
      <w:r w:rsidRPr="00D11BB5">
        <w:rPr>
          <w:rFonts w:cstheme="minorHAnsi"/>
          <w:sz w:val="24"/>
          <w:szCs w:val="24"/>
        </w:rPr>
        <w:t xml:space="preserve">Malları veya hakları, işler dolayısıyla herhangi bir şekilde etkilenen veya etkilenebilecek olan kamu kurum ve kuruluşlarının düzenlemelerine uyacak ve bu hükümlerin ihlali nedeniyle ortaya çıkabilecek bütün sorumluluk ve cezalardan dolayı İTO’nun zararını karşılamayı kabul, beyan ve taahhüt eder. </w:t>
      </w:r>
    </w:p>
    <w:p w14:paraId="5AE36C6B" w14:textId="77777777" w:rsidR="00D11BB5" w:rsidRDefault="00D11BB5" w:rsidP="0051134C">
      <w:pPr>
        <w:pStyle w:val="ListeParagraf"/>
        <w:numPr>
          <w:ilvl w:val="2"/>
          <w:numId w:val="1"/>
        </w:numPr>
        <w:jc w:val="both"/>
        <w:rPr>
          <w:rFonts w:cstheme="minorHAnsi"/>
          <w:sz w:val="24"/>
          <w:szCs w:val="24"/>
        </w:rPr>
      </w:pPr>
      <w:r w:rsidRPr="00D11BB5">
        <w:rPr>
          <w:rFonts w:cstheme="minorHAnsi"/>
          <w:sz w:val="24"/>
          <w:szCs w:val="24"/>
        </w:rPr>
        <w:t xml:space="preserve">Taahhütleri çerçevesinde kusurlu veya </w:t>
      </w:r>
      <w:r w:rsidR="00A552B4">
        <w:rPr>
          <w:rFonts w:cstheme="minorHAnsi"/>
          <w:sz w:val="24"/>
          <w:szCs w:val="24"/>
        </w:rPr>
        <w:t>kurallara</w:t>
      </w:r>
      <w:r w:rsidRPr="00D11BB5">
        <w:rPr>
          <w:rFonts w:cstheme="minorHAnsi"/>
          <w:sz w:val="24"/>
          <w:szCs w:val="24"/>
        </w:rPr>
        <w:t xml:space="preserve"> uygun olmayan </w:t>
      </w:r>
      <w:r w:rsidR="00BE109C">
        <w:rPr>
          <w:rFonts w:cstheme="minorHAnsi"/>
          <w:sz w:val="24"/>
          <w:szCs w:val="24"/>
        </w:rPr>
        <w:t>işlem gerçekleştir</w:t>
      </w:r>
      <w:r w:rsidR="00A552B4">
        <w:rPr>
          <w:rFonts w:cstheme="minorHAnsi"/>
          <w:sz w:val="24"/>
          <w:szCs w:val="24"/>
        </w:rPr>
        <w:t xml:space="preserve">mesi, </w:t>
      </w:r>
      <w:r w:rsidRPr="00D11BB5">
        <w:rPr>
          <w:rFonts w:cstheme="minorHAnsi"/>
          <w:sz w:val="24"/>
          <w:szCs w:val="24"/>
        </w:rPr>
        <w:t>uygulama yanlışlığı, denetim eksikliği, taahhüdün sözleşme ve şartname hükümlerine uygun olarak yerine getirilmemesi ve benzeri nedenlerle ortaya çıkan zarar ve ziyandan doğrudan sorumludur.</w:t>
      </w:r>
    </w:p>
    <w:p w14:paraId="61C32CCB" w14:textId="77777777" w:rsidR="002939C9" w:rsidRPr="00D11BB5" w:rsidRDefault="002939C9" w:rsidP="002939C9">
      <w:pPr>
        <w:pStyle w:val="ListeParagraf"/>
        <w:ind w:left="1224"/>
        <w:jc w:val="both"/>
        <w:rPr>
          <w:rFonts w:cstheme="minorHAnsi"/>
          <w:sz w:val="24"/>
          <w:szCs w:val="24"/>
        </w:rPr>
      </w:pPr>
    </w:p>
    <w:p w14:paraId="179A657B" w14:textId="77777777" w:rsidR="006C128F" w:rsidRPr="009E4004" w:rsidRDefault="00D11BB5" w:rsidP="0051134C">
      <w:pPr>
        <w:pStyle w:val="Balk2"/>
        <w:numPr>
          <w:ilvl w:val="0"/>
          <w:numId w:val="1"/>
        </w:numPr>
      </w:pPr>
      <w:bookmarkStart w:id="23" w:name="_Toc137638331"/>
      <w:r w:rsidRPr="009E4004">
        <w:t>GİZLİLİK</w:t>
      </w:r>
      <w:bookmarkEnd w:id="23"/>
    </w:p>
    <w:p w14:paraId="79BB7210" w14:textId="2F2953FF" w:rsidR="002F4BCA" w:rsidRDefault="002F4BCA" w:rsidP="0051134C">
      <w:pPr>
        <w:pStyle w:val="ListeParagraf"/>
        <w:numPr>
          <w:ilvl w:val="1"/>
          <w:numId w:val="1"/>
        </w:numPr>
        <w:ind w:left="709"/>
        <w:jc w:val="both"/>
        <w:rPr>
          <w:rFonts w:cstheme="minorHAnsi"/>
          <w:sz w:val="24"/>
          <w:szCs w:val="24"/>
        </w:rPr>
      </w:pPr>
      <w:r>
        <w:rPr>
          <w:rFonts w:cstheme="minorHAnsi"/>
          <w:sz w:val="24"/>
          <w:szCs w:val="24"/>
        </w:rPr>
        <w:t>İstekli işbu Şartnamenin/Sözleşmenin ifası sırasında edinmiş olduğu her türlü bilginin 6698 Sayılı Kişisel Verilerin Korunması Hakkında Kanun ve ilgili sair mevzuat uyarınca kişisel veri teşkil etmesi halinde bu bilgiler ile ilgili olarak tüm mevzuat hükümlerine uygun olarak hareket ettiğini ve edeceğini kabul, beyan ve taahhüt eder.</w:t>
      </w:r>
    </w:p>
    <w:p w14:paraId="21EB48DA" w14:textId="77777777" w:rsidR="002F4BCA" w:rsidRDefault="002F4BCA" w:rsidP="002F4BCA">
      <w:pPr>
        <w:pStyle w:val="ListeParagraf"/>
        <w:ind w:left="709"/>
        <w:jc w:val="both"/>
        <w:rPr>
          <w:rFonts w:cstheme="minorHAnsi"/>
          <w:sz w:val="24"/>
          <w:szCs w:val="24"/>
        </w:rPr>
      </w:pPr>
    </w:p>
    <w:p w14:paraId="1933CB38" w14:textId="4C638B7E" w:rsidR="00D11BB5" w:rsidRDefault="00D11BB5" w:rsidP="002F4BCA">
      <w:pPr>
        <w:pStyle w:val="ListeParagraf"/>
        <w:ind w:left="709"/>
        <w:jc w:val="both"/>
        <w:rPr>
          <w:rFonts w:cstheme="minorHAnsi"/>
          <w:sz w:val="24"/>
          <w:szCs w:val="24"/>
        </w:rPr>
      </w:pPr>
      <w:r w:rsidRPr="00D11BB5">
        <w:rPr>
          <w:rFonts w:cstheme="minorHAnsi"/>
          <w:sz w:val="24"/>
          <w:szCs w:val="24"/>
        </w:rPr>
        <w:t>İstekli, işle ilgili olarak elde ettiği her türlü bilgi ve dokümanı özel ve gizli tutacak ve İTO’nun önceden yazılı izni olmaksızın şartnameye ait herhangi bir detayı ifşa etmeyecek veya yayınlamayacaktır. Türk yargı mercilerinin kararları saklı kalmak kaydıyla, sözleşmenin amaçları doğrultusunda her hangi bir ifşa veya yayınlama gerekliliği konusunda bir uzlaşmazlık ortaya çıkarsa İTO’nun bu konudaki kararı nihai olacaktır. Gizlilik yükümlülüğü, sözleşmenin herhangi bir nedenle sona ermesinden sonra da devam eder.</w:t>
      </w:r>
    </w:p>
    <w:p w14:paraId="11D9C4A8" w14:textId="77777777" w:rsidR="006C128F" w:rsidRPr="009E4004" w:rsidRDefault="00D11BB5" w:rsidP="0051134C">
      <w:pPr>
        <w:pStyle w:val="Balk2"/>
        <w:numPr>
          <w:ilvl w:val="0"/>
          <w:numId w:val="1"/>
        </w:numPr>
      </w:pPr>
      <w:bookmarkStart w:id="24" w:name="_Toc137638332"/>
      <w:r w:rsidRPr="009E4004">
        <w:t>ANLAŞMAZLIKLARIN ÇÖZÜMÜ</w:t>
      </w:r>
      <w:bookmarkEnd w:id="24"/>
    </w:p>
    <w:p w14:paraId="6A5A2DFB" w14:textId="77777777" w:rsidR="00D11BB5" w:rsidRDefault="00D11BB5" w:rsidP="0051134C">
      <w:pPr>
        <w:pStyle w:val="ListeParagraf"/>
        <w:numPr>
          <w:ilvl w:val="1"/>
          <w:numId w:val="1"/>
        </w:numPr>
        <w:ind w:left="709"/>
        <w:jc w:val="both"/>
        <w:rPr>
          <w:rFonts w:cstheme="minorHAnsi"/>
          <w:sz w:val="24"/>
          <w:szCs w:val="24"/>
        </w:rPr>
      </w:pPr>
      <w:r w:rsidRPr="00D11BB5">
        <w:rPr>
          <w:rFonts w:cstheme="minorHAnsi"/>
          <w:sz w:val="24"/>
          <w:szCs w:val="24"/>
        </w:rPr>
        <w:t>İşbu sözleşmeden kaynaklanan veya bu sözleşmeyle ilgili olan ya da bu sözleşmenin ihlali, feshi veya geçersizliğine ilişkin bulunan her türlü uyuşmazlık veya istem, İstanbul Ticaret Odası Tahkim ve Arabuluculuk Merkezi (İTOTAM) tahkim kuralları uyarınca nihai olarak tahkim yoluyla çözülecektir.</w:t>
      </w:r>
    </w:p>
    <w:p w14:paraId="243543C6" w14:textId="77777777" w:rsidR="006C128F" w:rsidRPr="009E4004" w:rsidRDefault="00D11BB5" w:rsidP="0051134C">
      <w:pPr>
        <w:pStyle w:val="Balk2"/>
        <w:numPr>
          <w:ilvl w:val="0"/>
          <w:numId w:val="1"/>
        </w:numPr>
      </w:pPr>
      <w:bookmarkStart w:id="25" w:name="_Toc137638333"/>
      <w:r w:rsidRPr="009E4004">
        <w:t>FİYATLANDIRMA</w:t>
      </w:r>
      <w:bookmarkEnd w:id="25"/>
    </w:p>
    <w:p w14:paraId="53441762" w14:textId="72FB785D" w:rsidR="000C12AB" w:rsidRPr="000C12AB" w:rsidRDefault="0051134C" w:rsidP="00880A8E">
      <w:pPr>
        <w:numPr>
          <w:ilvl w:val="1"/>
          <w:numId w:val="1"/>
        </w:numPr>
        <w:ind w:left="567" w:hanging="425"/>
        <w:contextualSpacing/>
        <w:jc w:val="both"/>
        <w:rPr>
          <w:rFonts w:cstheme="minorHAnsi"/>
          <w:sz w:val="24"/>
          <w:szCs w:val="24"/>
        </w:rPr>
      </w:pPr>
      <w:r w:rsidRPr="000C12AB">
        <w:rPr>
          <w:rFonts w:cstheme="minorHAnsi"/>
          <w:sz w:val="24"/>
          <w:szCs w:val="24"/>
        </w:rPr>
        <w:t>Şartnamede yazılan işlerin tümü teklife konu olacak, İstekli ilgili maddeleri dikkate alacaktır. Göz önünde bulundurulmayan ve maliyet görülecek hususlar İstekli tarafından ayrı olarak belirtilmek zorundadır.</w:t>
      </w:r>
    </w:p>
    <w:p w14:paraId="3924FA04" w14:textId="77777777" w:rsidR="00193597" w:rsidRDefault="00193597" w:rsidP="000C12AB">
      <w:pPr>
        <w:ind w:left="567"/>
        <w:contextualSpacing/>
        <w:jc w:val="both"/>
        <w:rPr>
          <w:rFonts w:cstheme="minorHAnsi"/>
          <w:sz w:val="24"/>
          <w:szCs w:val="24"/>
        </w:rPr>
      </w:pPr>
    </w:p>
    <w:p w14:paraId="55ABA88B" w14:textId="77777777" w:rsidR="001526D4" w:rsidRDefault="001526D4" w:rsidP="000C12AB">
      <w:pPr>
        <w:ind w:left="567"/>
        <w:contextualSpacing/>
        <w:jc w:val="both"/>
        <w:rPr>
          <w:rFonts w:cstheme="minorHAnsi"/>
          <w:b/>
          <w:sz w:val="24"/>
          <w:szCs w:val="24"/>
          <w:u w:val="single"/>
        </w:rPr>
      </w:pPr>
    </w:p>
    <w:p w14:paraId="2DA22B8C" w14:textId="77777777" w:rsidR="001526D4" w:rsidRDefault="001526D4" w:rsidP="000C12AB">
      <w:pPr>
        <w:ind w:left="567"/>
        <w:contextualSpacing/>
        <w:jc w:val="both"/>
        <w:rPr>
          <w:rFonts w:cstheme="minorHAnsi"/>
          <w:b/>
          <w:sz w:val="24"/>
          <w:szCs w:val="24"/>
          <w:u w:val="single"/>
        </w:rPr>
      </w:pPr>
    </w:p>
    <w:p w14:paraId="1304E72F" w14:textId="77777777" w:rsidR="001526D4" w:rsidRDefault="001526D4" w:rsidP="000C12AB">
      <w:pPr>
        <w:ind w:left="567"/>
        <w:contextualSpacing/>
        <w:jc w:val="both"/>
        <w:rPr>
          <w:rFonts w:cstheme="minorHAnsi"/>
          <w:b/>
          <w:sz w:val="24"/>
          <w:szCs w:val="24"/>
          <w:u w:val="single"/>
        </w:rPr>
      </w:pPr>
    </w:p>
    <w:p w14:paraId="109D00C2" w14:textId="77777777" w:rsidR="001526D4" w:rsidRDefault="001526D4" w:rsidP="000C12AB">
      <w:pPr>
        <w:ind w:left="567"/>
        <w:contextualSpacing/>
        <w:jc w:val="both"/>
        <w:rPr>
          <w:rFonts w:cstheme="minorHAnsi"/>
          <w:b/>
          <w:sz w:val="24"/>
          <w:szCs w:val="24"/>
          <w:u w:val="single"/>
        </w:rPr>
      </w:pPr>
    </w:p>
    <w:p w14:paraId="64E2A6F1" w14:textId="3E5CACA3" w:rsidR="001526D4" w:rsidRDefault="001526D4" w:rsidP="000E40E6">
      <w:pPr>
        <w:contextualSpacing/>
        <w:jc w:val="both"/>
        <w:rPr>
          <w:rFonts w:cstheme="minorHAnsi"/>
          <w:b/>
          <w:sz w:val="24"/>
          <w:szCs w:val="24"/>
          <w:u w:val="single"/>
        </w:rPr>
      </w:pPr>
    </w:p>
    <w:p w14:paraId="5F04EF2E" w14:textId="77777777" w:rsidR="001526D4" w:rsidRDefault="001526D4" w:rsidP="000C12AB">
      <w:pPr>
        <w:ind w:left="567"/>
        <w:contextualSpacing/>
        <w:jc w:val="both"/>
        <w:rPr>
          <w:rFonts w:cstheme="minorHAnsi"/>
          <w:b/>
          <w:sz w:val="24"/>
          <w:szCs w:val="24"/>
          <w:u w:val="single"/>
        </w:rPr>
      </w:pPr>
    </w:p>
    <w:p w14:paraId="5AB5BD4B" w14:textId="77777777" w:rsidR="001526D4" w:rsidRDefault="001526D4" w:rsidP="000C12AB">
      <w:pPr>
        <w:ind w:left="567"/>
        <w:contextualSpacing/>
        <w:jc w:val="both"/>
        <w:rPr>
          <w:rFonts w:cstheme="minorHAnsi"/>
          <w:b/>
          <w:sz w:val="24"/>
          <w:szCs w:val="24"/>
          <w:u w:val="single"/>
        </w:rPr>
      </w:pPr>
    </w:p>
    <w:p w14:paraId="65F9D967" w14:textId="5915209B" w:rsidR="000C12AB" w:rsidRPr="00193597" w:rsidRDefault="00646759" w:rsidP="000E40E6">
      <w:pPr>
        <w:ind w:firstLine="708"/>
        <w:contextualSpacing/>
        <w:jc w:val="both"/>
        <w:rPr>
          <w:rFonts w:cstheme="minorHAnsi"/>
          <w:b/>
          <w:sz w:val="24"/>
          <w:szCs w:val="24"/>
          <w:u w:val="single"/>
        </w:rPr>
      </w:pPr>
      <w:r>
        <w:rPr>
          <w:rFonts w:cstheme="minorHAnsi"/>
          <w:b/>
          <w:sz w:val="24"/>
          <w:szCs w:val="24"/>
          <w:u w:val="single"/>
        </w:rPr>
        <w:t>50. BAĞDAT ULUSLARARASI</w:t>
      </w:r>
      <w:r w:rsidR="000C12AB" w:rsidRPr="00193597">
        <w:rPr>
          <w:rFonts w:cstheme="minorHAnsi"/>
          <w:b/>
          <w:sz w:val="24"/>
          <w:szCs w:val="24"/>
          <w:u w:val="single"/>
        </w:rPr>
        <w:t xml:space="preserve"> FUAR</w:t>
      </w:r>
      <w:r w:rsidR="00053E3F">
        <w:rPr>
          <w:rFonts w:cstheme="minorHAnsi"/>
          <w:b/>
          <w:sz w:val="24"/>
          <w:szCs w:val="24"/>
          <w:u w:val="single"/>
        </w:rPr>
        <w:t>I</w:t>
      </w:r>
      <w:r w:rsidR="000C12AB" w:rsidRPr="00193597">
        <w:rPr>
          <w:rFonts w:cstheme="minorHAnsi"/>
          <w:b/>
          <w:sz w:val="24"/>
          <w:szCs w:val="24"/>
          <w:u w:val="single"/>
        </w:rPr>
        <w:t xml:space="preserve"> İÇİN</w:t>
      </w:r>
    </w:p>
    <w:p w14:paraId="00250FFD" w14:textId="54CDD466" w:rsidR="003C78F6" w:rsidRPr="002B29AA" w:rsidRDefault="00193597" w:rsidP="00193597">
      <w:pPr>
        <w:jc w:val="both"/>
        <w:rPr>
          <w:rFonts w:cstheme="minorHAnsi"/>
          <w:sz w:val="24"/>
          <w:szCs w:val="24"/>
        </w:rPr>
      </w:pPr>
      <w:r>
        <w:rPr>
          <w:rFonts w:cstheme="minorHAnsi"/>
          <w:sz w:val="24"/>
          <w:szCs w:val="24"/>
        </w:rPr>
        <w:tab/>
      </w:r>
      <w:r w:rsidR="003C78F6" w:rsidRPr="002B29AA">
        <w:rPr>
          <w:rFonts w:cstheme="minorHAnsi"/>
          <w:sz w:val="24"/>
          <w:szCs w:val="24"/>
        </w:rPr>
        <w:t>GİDİŞ: İstanbul-</w:t>
      </w:r>
      <w:r w:rsidR="001E70AE">
        <w:rPr>
          <w:rFonts w:eastAsia="Times New Roman" w:cstheme="minorHAnsi"/>
          <w:sz w:val="24"/>
          <w:szCs w:val="24"/>
          <w:lang w:eastAsia="tr-TR"/>
        </w:rPr>
        <w:t xml:space="preserve"> </w:t>
      </w:r>
      <w:r w:rsidR="00646759">
        <w:rPr>
          <w:rFonts w:eastAsia="Times New Roman" w:cstheme="minorHAnsi"/>
          <w:sz w:val="24"/>
          <w:szCs w:val="24"/>
          <w:lang w:eastAsia="tr-TR"/>
        </w:rPr>
        <w:t>Bağdat</w:t>
      </w:r>
      <w:r w:rsidR="001E70AE">
        <w:rPr>
          <w:rFonts w:eastAsia="Times New Roman" w:cstheme="minorHAnsi"/>
          <w:sz w:val="24"/>
          <w:szCs w:val="24"/>
          <w:lang w:eastAsia="tr-TR"/>
        </w:rPr>
        <w:t xml:space="preserve"> </w:t>
      </w:r>
      <w:r w:rsidR="003C78F6" w:rsidRPr="002B29AA">
        <w:rPr>
          <w:rFonts w:cstheme="minorHAnsi"/>
          <w:sz w:val="24"/>
          <w:szCs w:val="24"/>
        </w:rPr>
        <w:t xml:space="preserve">güzergahında; </w:t>
      </w:r>
    </w:p>
    <w:p w14:paraId="28E31C3A" w14:textId="5098E2BE" w:rsidR="003C78F6" w:rsidRPr="0051134C" w:rsidRDefault="007F0D02" w:rsidP="0051134C">
      <w:pPr>
        <w:pStyle w:val="ListeParagraf"/>
        <w:numPr>
          <w:ilvl w:val="0"/>
          <w:numId w:val="22"/>
        </w:numPr>
        <w:ind w:left="1701"/>
        <w:jc w:val="both"/>
        <w:rPr>
          <w:rFonts w:cstheme="minorHAnsi"/>
          <w:sz w:val="24"/>
          <w:szCs w:val="24"/>
        </w:rPr>
      </w:pPr>
      <w:r>
        <w:rPr>
          <w:rFonts w:cstheme="minorHAnsi"/>
          <w:sz w:val="24"/>
          <w:szCs w:val="24"/>
        </w:rPr>
        <w:t>Karayolu</w:t>
      </w:r>
      <w:r w:rsidR="00042628" w:rsidRPr="0051134C">
        <w:rPr>
          <w:rFonts w:cstheme="minorHAnsi"/>
          <w:sz w:val="24"/>
          <w:szCs w:val="24"/>
        </w:rPr>
        <w:t xml:space="preserve"> nakliyesi </w:t>
      </w:r>
      <w:r w:rsidR="00183C1B">
        <w:rPr>
          <w:rFonts w:cstheme="minorHAnsi"/>
          <w:sz w:val="24"/>
          <w:szCs w:val="24"/>
        </w:rPr>
        <w:t xml:space="preserve">için komple TIR </w:t>
      </w:r>
      <w:r w:rsidR="00042628" w:rsidRPr="0051134C">
        <w:rPr>
          <w:rFonts w:cstheme="minorHAnsi"/>
          <w:sz w:val="24"/>
          <w:szCs w:val="24"/>
        </w:rPr>
        <w:t>taşıma</w:t>
      </w:r>
      <w:r w:rsidR="003C78F6" w:rsidRPr="0051134C">
        <w:rPr>
          <w:rFonts w:cstheme="minorHAnsi"/>
          <w:sz w:val="24"/>
          <w:szCs w:val="24"/>
        </w:rPr>
        <w:t>, gümrükleme</w:t>
      </w:r>
      <w:r w:rsidR="00042628" w:rsidRPr="0051134C">
        <w:rPr>
          <w:rFonts w:cstheme="minorHAnsi"/>
          <w:sz w:val="24"/>
          <w:szCs w:val="24"/>
        </w:rPr>
        <w:t>,</w:t>
      </w:r>
      <w:r w:rsidR="003C78F6" w:rsidRPr="0051134C">
        <w:rPr>
          <w:rFonts w:cstheme="minorHAnsi"/>
          <w:sz w:val="24"/>
          <w:szCs w:val="24"/>
        </w:rPr>
        <w:t xml:space="preserve"> lojistik </w:t>
      </w:r>
      <w:r w:rsidR="00042628" w:rsidRPr="0051134C">
        <w:rPr>
          <w:rFonts w:cstheme="minorHAnsi"/>
          <w:sz w:val="24"/>
          <w:szCs w:val="24"/>
        </w:rPr>
        <w:t>ve diğer hizmetler dahil,</w:t>
      </w:r>
    </w:p>
    <w:p w14:paraId="2BBEA335" w14:textId="758C2293" w:rsidR="003C78F6" w:rsidRDefault="00042628" w:rsidP="0051134C">
      <w:pPr>
        <w:pStyle w:val="ListeParagraf"/>
        <w:numPr>
          <w:ilvl w:val="0"/>
          <w:numId w:val="22"/>
        </w:numPr>
        <w:ind w:left="1701"/>
        <w:jc w:val="both"/>
        <w:rPr>
          <w:rFonts w:cstheme="minorHAnsi"/>
          <w:sz w:val="24"/>
          <w:szCs w:val="24"/>
        </w:rPr>
      </w:pPr>
      <w:r w:rsidRPr="0051134C">
        <w:rPr>
          <w:rFonts w:cstheme="minorHAnsi"/>
          <w:sz w:val="24"/>
          <w:szCs w:val="24"/>
        </w:rPr>
        <w:t xml:space="preserve">Havayolu nakliyesi için </w:t>
      </w:r>
      <w:r w:rsidR="00696F80">
        <w:rPr>
          <w:rFonts w:cstheme="minorHAnsi"/>
          <w:sz w:val="24"/>
          <w:szCs w:val="24"/>
        </w:rPr>
        <w:t xml:space="preserve">parsiyel </w:t>
      </w:r>
      <w:r w:rsidRPr="0051134C">
        <w:rPr>
          <w:rFonts w:cstheme="minorHAnsi"/>
          <w:sz w:val="24"/>
          <w:szCs w:val="24"/>
        </w:rPr>
        <w:t xml:space="preserve">taşıma, gümrükleme, </w:t>
      </w:r>
      <w:r w:rsidR="003C78F6" w:rsidRPr="0051134C">
        <w:rPr>
          <w:rFonts w:cstheme="minorHAnsi"/>
          <w:sz w:val="24"/>
          <w:szCs w:val="24"/>
        </w:rPr>
        <w:t xml:space="preserve">lojistik </w:t>
      </w:r>
      <w:r w:rsidRPr="0051134C">
        <w:rPr>
          <w:rFonts w:cstheme="minorHAnsi"/>
          <w:sz w:val="24"/>
          <w:szCs w:val="24"/>
        </w:rPr>
        <w:t>ve diğer hizmetler dahil</w:t>
      </w:r>
    </w:p>
    <w:p w14:paraId="1C17529F" w14:textId="6E49AA42" w:rsidR="000C1932" w:rsidRDefault="000C1932" w:rsidP="000C1932">
      <w:pPr>
        <w:jc w:val="both"/>
        <w:rPr>
          <w:rFonts w:cstheme="minorHAnsi"/>
          <w:sz w:val="24"/>
          <w:szCs w:val="24"/>
        </w:rPr>
      </w:pPr>
    </w:p>
    <w:p w14:paraId="1B15A475" w14:textId="77777777" w:rsidR="000C1932" w:rsidRPr="000C1932" w:rsidRDefault="000C1932" w:rsidP="000C1932">
      <w:pPr>
        <w:jc w:val="both"/>
        <w:rPr>
          <w:rFonts w:cstheme="minorHAnsi"/>
          <w:sz w:val="24"/>
          <w:szCs w:val="24"/>
        </w:rPr>
      </w:pPr>
    </w:p>
    <w:p w14:paraId="40D92E7E" w14:textId="3CC62D63" w:rsidR="003C78F6" w:rsidRPr="000E058C" w:rsidRDefault="00193597" w:rsidP="00193597">
      <w:pPr>
        <w:jc w:val="both"/>
        <w:rPr>
          <w:rFonts w:cstheme="minorHAnsi"/>
          <w:sz w:val="24"/>
          <w:szCs w:val="24"/>
        </w:rPr>
      </w:pPr>
      <w:r>
        <w:rPr>
          <w:rFonts w:cstheme="minorHAnsi"/>
          <w:sz w:val="24"/>
          <w:szCs w:val="24"/>
        </w:rPr>
        <w:tab/>
      </w:r>
      <w:r w:rsidR="003C78F6" w:rsidRPr="000E058C">
        <w:rPr>
          <w:rFonts w:cstheme="minorHAnsi"/>
          <w:sz w:val="24"/>
          <w:szCs w:val="24"/>
        </w:rPr>
        <w:t xml:space="preserve">DÖNÜŞ: </w:t>
      </w:r>
      <w:r w:rsidR="00646759">
        <w:rPr>
          <w:rFonts w:eastAsia="Times New Roman" w:cstheme="minorHAnsi"/>
          <w:sz w:val="24"/>
          <w:szCs w:val="24"/>
          <w:lang w:eastAsia="tr-TR"/>
        </w:rPr>
        <w:t>Bağdat</w:t>
      </w:r>
      <w:r w:rsidR="003C78F6" w:rsidRPr="000E058C">
        <w:rPr>
          <w:rFonts w:cstheme="minorHAnsi"/>
          <w:sz w:val="24"/>
          <w:szCs w:val="24"/>
        </w:rPr>
        <w:t xml:space="preserve">- İstanbul güzergahında; </w:t>
      </w:r>
    </w:p>
    <w:p w14:paraId="66D95E81" w14:textId="4CCBBF7F" w:rsidR="003C78F6" w:rsidRDefault="00183C1B" w:rsidP="0051134C">
      <w:pPr>
        <w:pStyle w:val="ListeParagraf"/>
        <w:numPr>
          <w:ilvl w:val="0"/>
          <w:numId w:val="22"/>
        </w:numPr>
        <w:ind w:left="1701"/>
        <w:jc w:val="both"/>
        <w:rPr>
          <w:rFonts w:cstheme="minorHAnsi"/>
          <w:sz w:val="24"/>
          <w:szCs w:val="24"/>
        </w:rPr>
      </w:pPr>
      <w:r>
        <w:rPr>
          <w:rFonts w:cstheme="minorHAnsi"/>
          <w:sz w:val="24"/>
          <w:szCs w:val="24"/>
        </w:rPr>
        <w:t>Karayolu</w:t>
      </w:r>
      <w:r w:rsidR="00042628">
        <w:rPr>
          <w:rFonts w:cstheme="minorHAnsi"/>
          <w:sz w:val="24"/>
          <w:szCs w:val="24"/>
        </w:rPr>
        <w:t xml:space="preserve"> nakliyesi için </w:t>
      </w:r>
      <w:r>
        <w:rPr>
          <w:rFonts w:cstheme="minorHAnsi"/>
          <w:sz w:val="24"/>
          <w:szCs w:val="24"/>
        </w:rPr>
        <w:t xml:space="preserve">komple TIR </w:t>
      </w:r>
      <w:r w:rsidR="00042628">
        <w:rPr>
          <w:rFonts w:cstheme="minorHAnsi"/>
          <w:sz w:val="24"/>
          <w:szCs w:val="24"/>
        </w:rPr>
        <w:t>taşıma,</w:t>
      </w:r>
      <w:r w:rsidR="003C78F6" w:rsidRPr="000E058C">
        <w:rPr>
          <w:rFonts w:cstheme="minorHAnsi"/>
          <w:sz w:val="24"/>
          <w:szCs w:val="24"/>
        </w:rPr>
        <w:t xml:space="preserve"> gümrükleme</w:t>
      </w:r>
      <w:r w:rsidR="00042628">
        <w:rPr>
          <w:rFonts w:cstheme="minorHAnsi"/>
          <w:sz w:val="24"/>
          <w:szCs w:val="24"/>
        </w:rPr>
        <w:t>,</w:t>
      </w:r>
      <w:r w:rsidR="003C78F6" w:rsidRPr="000E058C">
        <w:rPr>
          <w:rFonts w:cstheme="minorHAnsi"/>
          <w:sz w:val="24"/>
          <w:szCs w:val="24"/>
        </w:rPr>
        <w:t xml:space="preserve"> lojistik </w:t>
      </w:r>
      <w:r w:rsidR="00042628">
        <w:rPr>
          <w:rFonts w:cstheme="minorHAnsi"/>
          <w:sz w:val="24"/>
          <w:szCs w:val="24"/>
        </w:rPr>
        <w:t>ve diğer hizmetler dahil</w:t>
      </w:r>
    </w:p>
    <w:p w14:paraId="7DC723A9" w14:textId="77777777" w:rsidR="00D934BB" w:rsidRDefault="00D934BB" w:rsidP="00D934BB">
      <w:pPr>
        <w:pStyle w:val="ListeParagraf"/>
        <w:numPr>
          <w:ilvl w:val="0"/>
          <w:numId w:val="22"/>
        </w:numPr>
        <w:ind w:left="1701"/>
        <w:jc w:val="both"/>
        <w:rPr>
          <w:rFonts w:cstheme="minorHAnsi"/>
          <w:sz w:val="24"/>
          <w:szCs w:val="24"/>
        </w:rPr>
      </w:pPr>
      <w:r w:rsidRPr="0051134C">
        <w:rPr>
          <w:rFonts w:cstheme="minorHAnsi"/>
          <w:sz w:val="24"/>
          <w:szCs w:val="24"/>
        </w:rPr>
        <w:t xml:space="preserve">Havayolu nakliyesi için </w:t>
      </w:r>
      <w:r>
        <w:rPr>
          <w:rFonts w:cstheme="minorHAnsi"/>
          <w:sz w:val="24"/>
          <w:szCs w:val="24"/>
        </w:rPr>
        <w:t xml:space="preserve">parsiyel </w:t>
      </w:r>
      <w:r w:rsidRPr="0051134C">
        <w:rPr>
          <w:rFonts w:cstheme="minorHAnsi"/>
          <w:sz w:val="24"/>
          <w:szCs w:val="24"/>
        </w:rPr>
        <w:t>taşıma, gümrükleme, lojistik ve diğer hizmetler dahil</w:t>
      </w:r>
    </w:p>
    <w:p w14:paraId="3F7E52D6" w14:textId="77777777" w:rsidR="00D934BB" w:rsidRPr="000E058C" w:rsidRDefault="00D934BB" w:rsidP="00D934BB">
      <w:pPr>
        <w:pStyle w:val="ListeParagraf"/>
        <w:ind w:left="1701"/>
        <w:jc w:val="both"/>
        <w:rPr>
          <w:rFonts w:cstheme="minorHAnsi"/>
          <w:sz w:val="24"/>
          <w:szCs w:val="24"/>
        </w:rPr>
      </w:pPr>
    </w:p>
    <w:p w14:paraId="2D21415C" w14:textId="0EEAAFD2" w:rsidR="000D40B0" w:rsidRDefault="00FE7780" w:rsidP="000D40B0">
      <w:pPr>
        <w:ind w:firstLine="360"/>
        <w:jc w:val="both"/>
        <w:rPr>
          <w:rFonts w:cstheme="minorHAnsi"/>
          <w:sz w:val="24"/>
          <w:szCs w:val="24"/>
        </w:rPr>
      </w:pPr>
      <w:r w:rsidRPr="00FE7780">
        <w:rPr>
          <w:rFonts w:cstheme="minorHAnsi"/>
          <w:sz w:val="24"/>
          <w:szCs w:val="24"/>
        </w:rPr>
        <w:t xml:space="preserve">beher </w:t>
      </w:r>
      <w:r w:rsidR="00183C1B">
        <w:rPr>
          <w:rFonts w:cstheme="minorHAnsi"/>
          <w:sz w:val="24"/>
          <w:szCs w:val="24"/>
        </w:rPr>
        <w:t xml:space="preserve">TIR ve beher </w:t>
      </w:r>
      <w:r w:rsidRPr="00FE7780">
        <w:rPr>
          <w:rFonts w:cstheme="minorHAnsi"/>
          <w:sz w:val="24"/>
          <w:szCs w:val="24"/>
        </w:rPr>
        <w:t xml:space="preserve">Kg </w:t>
      </w:r>
      <w:r>
        <w:rPr>
          <w:rFonts w:cstheme="minorHAnsi"/>
          <w:sz w:val="24"/>
          <w:szCs w:val="24"/>
        </w:rPr>
        <w:t>bedelinin belirtilmesi gerekmektedir.</w:t>
      </w:r>
    </w:p>
    <w:p w14:paraId="5C67B6E5" w14:textId="77777777" w:rsidR="00193597" w:rsidRDefault="00193597" w:rsidP="000D40B0">
      <w:pPr>
        <w:ind w:firstLine="360"/>
        <w:jc w:val="both"/>
        <w:rPr>
          <w:rFonts w:cstheme="minorHAnsi"/>
          <w:sz w:val="24"/>
          <w:szCs w:val="24"/>
        </w:rPr>
      </w:pPr>
    </w:p>
    <w:p w14:paraId="6FAF71D8" w14:textId="77777777" w:rsidR="0051134C" w:rsidRPr="0051134C" w:rsidRDefault="0051134C" w:rsidP="0051134C">
      <w:pPr>
        <w:numPr>
          <w:ilvl w:val="1"/>
          <w:numId w:val="1"/>
        </w:numPr>
        <w:ind w:left="567" w:hanging="425"/>
        <w:contextualSpacing/>
        <w:jc w:val="both"/>
        <w:rPr>
          <w:rFonts w:cstheme="minorHAnsi"/>
          <w:sz w:val="24"/>
          <w:szCs w:val="24"/>
        </w:rPr>
      </w:pPr>
      <w:r w:rsidRPr="0051134C">
        <w:rPr>
          <w:rFonts w:cstheme="minorHAnsi"/>
          <w:sz w:val="24"/>
          <w:szCs w:val="24"/>
        </w:rPr>
        <w:t>İstekliler ekli Teklif Tabloları üzerinde her bir iş kalemi için birim fiyatları belirteceklerdir.</w:t>
      </w:r>
    </w:p>
    <w:p w14:paraId="38AF617B" w14:textId="5E18E5A9" w:rsidR="0051134C" w:rsidRPr="0051134C" w:rsidRDefault="0051134C" w:rsidP="0051134C">
      <w:pPr>
        <w:numPr>
          <w:ilvl w:val="1"/>
          <w:numId w:val="1"/>
        </w:numPr>
        <w:ind w:left="567" w:hanging="425"/>
        <w:contextualSpacing/>
        <w:jc w:val="both"/>
        <w:rPr>
          <w:rFonts w:cstheme="minorHAnsi"/>
          <w:sz w:val="24"/>
          <w:szCs w:val="24"/>
        </w:rPr>
      </w:pPr>
      <w:r w:rsidRPr="0051134C">
        <w:rPr>
          <w:rFonts w:cstheme="minorHAnsi"/>
          <w:sz w:val="24"/>
          <w:szCs w:val="24"/>
        </w:rPr>
        <w:t xml:space="preserve">Daha sonra ekli Örnek Teklif Tablosu’nda belirtildiği şekilde hesaplama yaparak her bir </w:t>
      </w:r>
      <w:r w:rsidR="00F61C07">
        <w:rPr>
          <w:rFonts w:cstheme="minorHAnsi"/>
          <w:sz w:val="24"/>
          <w:szCs w:val="24"/>
        </w:rPr>
        <w:t>iş kalemine ait toplam teklif</w:t>
      </w:r>
      <w:r w:rsidRPr="0051134C">
        <w:rPr>
          <w:rFonts w:cstheme="minorHAnsi"/>
          <w:sz w:val="24"/>
          <w:szCs w:val="24"/>
        </w:rPr>
        <w:t>ini sunacaktır.</w:t>
      </w:r>
    </w:p>
    <w:p w14:paraId="3B3B88D2" w14:textId="7C4CF2D8" w:rsidR="0051134C" w:rsidRDefault="0051134C" w:rsidP="0051134C">
      <w:pPr>
        <w:numPr>
          <w:ilvl w:val="1"/>
          <w:numId w:val="1"/>
        </w:numPr>
        <w:ind w:left="567" w:hanging="425"/>
        <w:contextualSpacing/>
        <w:jc w:val="both"/>
        <w:rPr>
          <w:rFonts w:cstheme="minorHAnsi"/>
          <w:sz w:val="24"/>
          <w:szCs w:val="24"/>
        </w:rPr>
      </w:pPr>
      <w:r w:rsidRPr="0051134C">
        <w:rPr>
          <w:rFonts w:cstheme="minorHAnsi"/>
          <w:sz w:val="24"/>
          <w:szCs w:val="24"/>
        </w:rPr>
        <w:t>İTO söz konusu işlerde artırma veya azaltma, birim olarak işleri ayırma hakkını saklı tutar. Artış ve azalış oranları sözleşmede belirtilir birim fiyatı değiştirmez.</w:t>
      </w:r>
    </w:p>
    <w:p w14:paraId="2F0D49A5" w14:textId="77777777" w:rsidR="00193597" w:rsidRPr="0051134C" w:rsidRDefault="00193597" w:rsidP="00193597">
      <w:pPr>
        <w:ind w:left="567"/>
        <w:contextualSpacing/>
        <w:jc w:val="both"/>
        <w:rPr>
          <w:rFonts w:cstheme="minorHAnsi"/>
          <w:sz w:val="24"/>
          <w:szCs w:val="24"/>
        </w:rPr>
      </w:pPr>
    </w:p>
    <w:p w14:paraId="69E50695" w14:textId="77777777" w:rsidR="000D40B0" w:rsidRPr="009E4004" w:rsidRDefault="000D40B0" w:rsidP="0051134C">
      <w:pPr>
        <w:pStyle w:val="Balk2"/>
        <w:numPr>
          <w:ilvl w:val="0"/>
          <w:numId w:val="1"/>
        </w:numPr>
      </w:pPr>
      <w:bookmarkStart w:id="26" w:name="_Toc137638334"/>
      <w:r w:rsidRPr="009E4004">
        <w:t>ÖDEME</w:t>
      </w:r>
      <w:bookmarkEnd w:id="26"/>
    </w:p>
    <w:p w14:paraId="53B12DC6" w14:textId="01EF62D2" w:rsidR="0051134C" w:rsidRPr="0051134C" w:rsidRDefault="0051134C" w:rsidP="000417CD">
      <w:pPr>
        <w:numPr>
          <w:ilvl w:val="1"/>
          <w:numId w:val="1"/>
        </w:numPr>
        <w:ind w:left="567" w:hanging="425"/>
        <w:contextualSpacing/>
        <w:jc w:val="both"/>
        <w:rPr>
          <w:rFonts w:cstheme="minorHAnsi"/>
          <w:sz w:val="24"/>
          <w:szCs w:val="24"/>
        </w:rPr>
      </w:pPr>
      <w:r w:rsidRPr="0051134C">
        <w:rPr>
          <w:rFonts w:cstheme="minorHAnsi"/>
          <w:sz w:val="24"/>
          <w:szCs w:val="24"/>
        </w:rPr>
        <w:t>Şartnamede yer alan işler karşılığı sunulan hizmetin/işin bedelinin</w:t>
      </w:r>
      <w:r w:rsidR="000417CD">
        <w:rPr>
          <w:rFonts w:cstheme="minorHAnsi"/>
          <w:sz w:val="24"/>
          <w:szCs w:val="24"/>
        </w:rPr>
        <w:t>;</w:t>
      </w:r>
    </w:p>
    <w:p w14:paraId="4F35F1A6" w14:textId="5E1FE892" w:rsidR="0051134C" w:rsidRPr="00C70760" w:rsidRDefault="0051134C" w:rsidP="0051134C">
      <w:pPr>
        <w:numPr>
          <w:ilvl w:val="0"/>
          <w:numId w:val="21"/>
        </w:numPr>
        <w:contextualSpacing/>
        <w:jc w:val="both"/>
        <w:rPr>
          <w:rFonts w:cstheme="minorHAnsi"/>
          <w:sz w:val="24"/>
          <w:szCs w:val="24"/>
        </w:rPr>
      </w:pPr>
      <w:r w:rsidRPr="00C70760">
        <w:rPr>
          <w:rFonts w:cs="Arial"/>
          <w:sz w:val="24"/>
          <w:szCs w:val="24"/>
        </w:rPr>
        <w:t>% 25’i ürünlerin Türkiye gümrük işlemleri sonuçlandırılarak, gidiş nakliye organizasyonu başladığında,</w:t>
      </w:r>
    </w:p>
    <w:p w14:paraId="63845CA5" w14:textId="60980CE6" w:rsidR="0051134C" w:rsidRPr="00C70760" w:rsidRDefault="0051134C" w:rsidP="0051134C">
      <w:pPr>
        <w:numPr>
          <w:ilvl w:val="0"/>
          <w:numId w:val="21"/>
        </w:numPr>
        <w:contextualSpacing/>
        <w:jc w:val="both"/>
        <w:rPr>
          <w:rFonts w:cstheme="minorHAnsi"/>
          <w:sz w:val="24"/>
          <w:szCs w:val="24"/>
        </w:rPr>
      </w:pPr>
      <w:r w:rsidRPr="00C70760">
        <w:rPr>
          <w:rFonts w:cs="Arial"/>
          <w:sz w:val="24"/>
          <w:szCs w:val="24"/>
        </w:rPr>
        <w:t>% 25’i ürünlerin fuar alanındaki firma stan</w:t>
      </w:r>
      <w:r w:rsidR="000417CD" w:rsidRPr="00C70760">
        <w:rPr>
          <w:rFonts w:cs="Arial"/>
          <w:sz w:val="24"/>
          <w:szCs w:val="24"/>
        </w:rPr>
        <w:t>t</w:t>
      </w:r>
      <w:r w:rsidRPr="00C70760">
        <w:rPr>
          <w:rFonts w:cs="Arial"/>
          <w:sz w:val="24"/>
          <w:szCs w:val="24"/>
        </w:rPr>
        <w:t>larına teslim edildiğinde,</w:t>
      </w:r>
    </w:p>
    <w:p w14:paraId="67E322FF" w14:textId="77777777" w:rsidR="0051134C" w:rsidRPr="00C70760" w:rsidRDefault="0051134C" w:rsidP="0051134C">
      <w:pPr>
        <w:numPr>
          <w:ilvl w:val="0"/>
          <w:numId w:val="21"/>
        </w:numPr>
        <w:contextualSpacing/>
        <w:jc w:val="both"/>
        <w:rPr>
          <w:rFonts w:cstheme="minorHAnsi"/>
          <w:sz w:val="24"/>
          <w:szCs w:val="24"/>
        </w:rPr>
      </w:pPr>
      <w:r w:rsidRPr="00C70760">
        <w:rPr>
          <w:rFonts w:cs="Arial"/>
          <w:sz w:val="24"/>
          <w:szCs w:val="24"/>
        </w:rPr>
        <w:t>% 50’si ürünlerin dönüş nakliye organizasyonu bitirilerek geri getirilen ürünlerin ilgili firmalara teslim edilmesini müteakiben fatura edilmek suretiyle gerçekleştirilecektir.</w:t>
      </w:r>
    </w:p>
    <w:p w14:paraId="2ACD57F8" w14:textId="21EB7040" w:rsidR="00D32C85" w:rsidRDefault="0051134C" w:rsidP="00D32C85">
      <w:pPr>
        <w:numPr>
          <w:ilvl w:val="1"/>
          <w:numId w:val="1"/>
        </w:numPr>
        <w:ind w:left="567" w:hanging="425"/>
        <w:contextualSpacing/>
        <w:jc w:val="both"/>
        <w:rPr>
          <w:rFonts w:cstheme="minorHAnsi"/>
          <w:sz w:val="24"/>
          <w:szCs w:val="24"/>
        </w:rPr>
      </w:pPr>
      <w:r w:rsidRPr="0051134C">
        <w:rPr>
          <w:rFonts w:cstheme="minorHAnsi"/>
          <w:sz w:val="24"/>
          <w:szCs w:val="24"/>
        </w:rPr>
        <w:t>Ödemelerin tamamı Türk Lirası (TL) veya yabancı para birimi cinsinden banka havalesi olarak yapılacaktır.</w:t>
      </w:r>
    </w:p>
    <w:p w14:paraId="603DFBD9" w14:textId="126CB827" w:rsidR="00D32C85" w:rsidRDefault="00D32C85" w:rsidP="00D32C85">
      <w:pPr>
        <w:ind w:left="360"/>
        <w:contextualSpacing/>
        <w:jc w:val="both"/>
        <w:rPr>
          <w:rFonts w:cstheme="minorHAnsi"/>
          <w:sz w:val="24"/>
          <w:szCs w:val="24"/>
        </w:rPr>
      </w:pPr>
    </w:p>
    <w:p w14:paraId="6FE168E3" w14:textId="3A88E568" w:rsidR="00D32C85" w:rsidRDefault="00D32C85" w:rsidP="00D32C85">
      <w:pPr>
        <w:ind w:left="360"/>
        <w:contextualSpacing/>
        <w:jc w:val="both"/>
        <w:rPr>
          <w:rFonts w:cstheme="minorHAnsi"/>
          <w:sz w:val="24"/>
          <w:szCs w:val="24"/>
        </w:rPr>
      </w:pPr>
    </w:p>
    <w:p w14:paraId="30D5A92A" w14:textId="03A9B781" w:rsidR="00D32C85" w:rsidRDefault="00D32C85" w:rsidP="00D32C85">
      <w:pPr>
        <w:ind w:left="360"/>
        <w:contextualSpacing/>
        <w:jc w:val="both"/>
        <w:rPr>
          <w:rFonts w:cstheme="minorHAnsi"/>
          <w:sz w:val="24"/>
          <w:szCs w:val="24"/>
        </w:rPr>
      </w:pPr>
    </w:p>
    <w:p w14:paraId="20F18750" w14:textId="7E03B555" w:rsidR="00D32C85" w:rsidRDefault="00D32C85" w:rsidP="00D32C85">
      <w:pPr>
        <w:ind w:left="360"/>
        <w:contextualSpacing/>
        <w:jc w:val="both"/>
        <w:rPr>
          <w:rFonts w:cstheme="minorHAnsi"/>
          <w:sz w:val="24"/>
          <w:szCs w:val="24"/>
        </w:rPr>
      </w:pPr>
    </w:p>
    <w:p w14:paraId="6F507C95" w14:textId="28777CA1" w:rsidR="00D32C85" w:rsidRDefault="00D32C85" w:rsidP="00D32C85">
      <w:pPr>
        <w:ind w:left="360"/>
        <w:contextualSpacing/>
        <w:jc w:val="both"/>
        <w:rPr>
          <w:rFonts w:cstheme="minorHAnsi"/>
          <w:sz w:val="24"/>
          <w:szCs w:val="24"/>
        </w:rPr>
      </w:pPr>
    </w:p>
    <w:p w14:paraId="0AF504E8" w14:textId="17E434BF" w:rsidR="00D32C85" w:rsidRDefault="00D32C85" w:rsidP="00D32C85">
      <w:pPr>
        <w:ind w:left="360"/>
        <w:contextualSpacing/>
        <w:jc w:val="both"/>
        <w:rPr>
          <w:rFonts w:cstheme="minorHAnsi"/>
          <w:sz w:val="24"/>
          <w:szCs w:val="24"/>
        </w:rPr>
      </w:pPr>
    </w:p>
    <w:p w14:paraId="28C82EFF" w14:textId="5C459A6D" w:rsidR="00D32C85" w:rsidRDefault="00D32C85" w:rsidP="00D32C85">
      <w:pPr>
        <w:ind w:left="360"/>
        <w:contextualSpacing/>
        <w:jc w:val="both"/>
        <w:rPr>
          <w:rFonts w:cstheme="minorHAnsi"/>
          <w:sz w:val="24"/>
          <w:szCs w:val="24"/>
        </w:rPr>
      </w:pPr>
    </w:p>
    <w:p w14:paraId="7542239B" w14:textId="5D250E41" w:rsidR="00D32C85" w:rsidRDefault="00D32C85" w:rsidP="00D32C85">
      <w:pPr>
        <w:ind w:left="360"/>
        <w:contextualSpacing/>
        <w:jc w:val="both"/>
        <w:rPr>
          <w:rFonts w:cstheme="minorHAnsi"/>
          <w:sz w:val="24"/>
          <w:szCs w:val="24"/>
        </w:rPr>
      </w:pPr>
    </w:p>
    <w:p w14:paraId="71A0C7E6" w14:textId="3FA44B92" w:rsidR="00D32C85" w:rsidRDefault="00D32C85" w:rsidP="00D32C85">
      <w:pPr>
        <w:ind w:left="360"/>
        <w:contextualSpacing/>
        <w:jc w:val="both"/>
        <w:rPr>
          <w:rFonts w:cstheme="minorHAnsi"/>
          <w:sz w:val="24"/>
          <w:szCs w:val="24"/>
        </w:rPr>
      </w:pPr>
    </w:p>
    <w:p w14:paraId="1CF40678" w14:textId="51C56E96" w:rsidR="00D32C85" w:rsidRDefault="00D32C85" w:rsidP="00D32C85">
      <w:pPr>
        <w:ind w:left="360"/>
        <w:contextualSpacing/>
        <w:jc w:val="both"/>
        <w:rPr>
          <w:rFonts w:cstheme="minorHAnsi"/>
          <w:sz w:val="24"/>
          <w:szCs w:val="24"/>
        </w:rPr>
      </w:pPr>
    </w:p>
    <w:p w14:paraId="1E30592B" w14:textId="6084F13F" w:rsidR="00D32C85" w:rsidRDefault="00D32C85" w:rsidP="00D32C85">
      <w:pPr>
        <w:ind w:left="360"/>
        <w:contextualSpacing/>
        <w:jc w:val="both"/>
        <w:rPr>
          <w:rFonts w:cstheme="minorHAnsi"/>
          <w:sz w:val="24"/>
          <w:szCs w:val="24"/>
        </w:rPr>
      </w:pPr>
    </w:p>
    <w:p w14:paraId="6727D8FF" w14:textId="256E8965" w:rsidR="00D32C85" w:rsidRDefault="00D32C85" w:rsidP="00D32C85">
      <w:pPr>
        <w:ind w:left="360"/>
        <w:contextualSpacing/>
        <w:jc w:val="both"/>
        <w:rPr>
          <w:rFonts w:cstheme="minorHAnsi"/>
          <w:sz w:val="24"/>
          <w:szCs w:val="24"/>
        </w:rPr>
      </w:pPr>
    </w:p>
    <w:p w14:paraId="1C999C72" w14:textId="5688A139" w:rsidR="00D32C85" w:rsidRDefault="00D32C85" w:rsidP="00D32C85">
      <w:pPr>
        <w:ind w:left="360"/>
        <w:contextualSpacing/>
        <w:jc w:val="both"/>
        <w:rPr>
          <w:rFonts w:cstheme="minorHAnsi"/>
          <w:sz w:val="24"/>
          <w:szCs w:val="24"/>
        </w:rPr>
      </w:pPr>
    </w:p>
    <w:p w14:paraId="67BEF323" w14:textId="405129A8" w:rsidR="00D11BB5" w:rsidRPr="00D11BB5" w:rsidRDefault="00D11BB5" w:rsidP="0057001B">
      <w:pPr>
        <w:jc w:val="both"/>
        <w:rPr>
          <w:rFonts w:cstheme="minorHAnsi"/>
          <w:sz w:val="24"/>
          <w:szCs w:val="24"/>
        </w:rPr>
      </w:pPr>
      <w:r w:rsidRPr="00D11BB5">
        <w:rPr>
          <w:rFonts w:cstheme="minorHAnsi"/>
          <w:sz w:val="24"/>
          <w:szCs w:val="24"/>
        </w:rPr>
        <w:t>EK:1A</w:t>
      </w:r>
    </w:p>
    <w:p w14:paraId="23827882" w14:textId="77777777" w:rsidR="00D11BB5" w:rsidRPr="00D11BB5" w:rsidRDefault="00D11BB5" w:rsidP="0057001B">
      <w:pPr>
        <w:jc w:val="both"/>
        <w:rPr>
          <w:rFonts w:cstheme="minorHAnsi"/>
          <w:sz w:val="24"/>
          <w:szCs w:val="24"/>
        </w:rPr>
      </w:pPr>
    </w:p>
    <w:p w14:paraId="5F55D131" w14:textId="77777777" w:rsidR="00D11BB5" w:rsidRPr="00D11BB5" w:rsidRDefault="00D11BB5" w:rsidP="0057001B">
      <w:pPr>
        <w:jc w:val="both"/>
        <w:rPr>
          <w:rFonts w:cstheme="minorHAnsi"/>
          <w:sz w:val="24"/>
          <w:szCs w:val="24"/>
        </w:rPr>
      </w:pPr>
      <w:r w:rsidRPr="00D11BB5">
        <w:rPr>
          <w:rFonts w:cstheme="minorHAnsi"/>
          <w:sz w:val="24"/>
          <w:szCs w:val="24"/>
        </w:rPr>
        <w:t>TEKLİF MEKTUBU (ÖRNEK)</w:t>
      </w:r>
    </w:p>
    <w:p w14:paraId="7A4726F4" w14:textId="77777777" w:rsidR="00D11BB5" w:rsidRPr="00D11BB5" w:rsidRDefault="00D11BB5" w:rsidP="0057001B">
      <w:pPr>
        <w:jc w:val="both"/>
        <w:rPr>
          <w:rFonts w:cstheme="minorHAnsi"/>
          <w:sz w:val="24"/>
          <w:szCs w:val="24"/>
        </w:rPr>
      </w:pPr>
    </w:p>
    <w:p w14:paraId="16AE5CE6" w14:textId="77777777" w:rsidR="00D11BB5" w:rsidRPr="00D11BB5" w:rsidRDefault="00D11BB5" w:rsidP="006C128F">
      <w:pPr>
        <w:jc w:val="center"/>
        <w:rPr>
          <w:rFonts w:cstheme="minorHAnsi"/>
          <w:sz w:val="24"/>
          <w:szCs w:val="24"/>
        </w:rPr>
      </w:pPr>
      <w:r w:rsidRPr="00D11BB5">
        <w:rPr>
          <w:rFonts w:cstheme="minorHAnsi"/>
          <w:sz w:val="24"/>
          <w:szCs w:val="24"/>
        </w:rPr>
        <w:t>İSTANBUL TİCARET ODASI</w:t>
      </w:r>
    </w:p>
    <w:p w14:paraId="3A2E9994" w14:textId="77777777" w:rsidR="00D11BB5" w:rsidRPr="00D11BB5" w:rsidRDefault="00D11BB5" w:rsidP="006C128F">
      <w:pPr>
        <w:jc w:val="center"/>
        <w:rPr>
          <w:rFonts w:cstheme="minorHAnsi"/>
          <w:sz w:val="24"/>
          <w:szCs w:val="24"/>
        </w:rPr>
      </w:pPr>
      <w:r w:rsidRPr="00D11BB5">
        <w:rPr>
          <w:rFonts w:cstheme="minorHAnsi"/>
          <w:sz w:val="24"/>
          <w:szCs w:val="24"/>
        </w:rPr>
        <w:t>Yönetim Kurulu Başkanlığı’na;</w:t>
      </w:r>
    </w:p>
    <w:p w14:paraId="28C69B2F" w14:textId="77777777" w:rsidR="00D11BB5" w:rsidRPr="00D11BB5" w:rsidRDefault="00D11BB5" w:rsidP="0057001B">
      <w:pPr>
        <w:jc w:val="both"/>
        <w:rPr>
          <w:rFonts w:cstheme="minorHAnsi"/>
          <w:sz w:val="24"/>
          <w:szCs w:val="24"/>
        </w:rPr>
      </w:pPr>
    </w:p>
    <w:p w14:paraId="663C1A70" w14:textId="77777777" w:rsidR="006C128F" w:rsidRDefault="006C128F" w:rsidP="0057001B">
      <w:pPr>
        <w:jc w:val="both"/>
        <w:rPr>
          <w:rFonts w:cstheme="minorHAnsi"/>
          <w:sz w:val="24"/>
          <w:szCs w:val="24"/>
        </w:rPr>
      </w:pPr>
    </w:p>
    <w:p w14:paraId="2ACF15A7" w14:textId="77777777" w:rsidR="006C128F" w:rsidRDefault="006C128F" w:rsidP="0057001B">
      <w:pPr>
        <w:jc w:val="both"/>
        <w:rPr>
          <w:rFonts w:cstheme="minorHAnsi"/>
          <w:sz w:val="24"/>
          <w:szCs w:val="24"/>
        </w:rPr>
      </w:pPr>
    </w:p>
    <w:p w14:paraId="657E6EC6" w14:textId="6036BB34" w:rsidR="00D11BB5" w:rsidRPr="00D11BB5" w:rsidRDefault="00D11BB5" w:rsidP="0057001B">
      <w:pPr>
        <w:jc w:val="both"/>
        <w:rPr>
          <w:rFonts w:cstheme="minorHAnsi"/>
          <w:sz w:val="24"/>
          <w:szCs w:val="24"/>
        </w:rPr>
      </w:pPr>
      <w:r w:rsidRPr="00D11BB5">
        <w:rPr>
          <w:rFonts w:cstheme="minorHAnsi"/>
          <w:sz w:val="24"/>
          <w:szCs w:val="24"/>
        </w:rPr>
        <w:t>İstanbu</w:t>
      </w:r>
      <w:r w:rsidR="00EF7838">
        <w:rPr>
          <w:rFonts w:cstheme="minorHAnsi"/>
          <w:sz w:val="24"/>
          <w:szCs w:val="24"/>
        </w:rPr>
        <w:t>l Ticaret Odası tarafından ……….</w:t>
      </w:r>
      <w:r w:rsidRPr="00D11BB5">
        <w:rPr>
          <w:rFonts w:cstheme="minorHAnsi"/>
          <w:sz w:val="24"/>
          <w:szCs w:val="24"/>
        </w:rPr>
        <w:t>…</w:t>
      </w:r>
      <w:r w:rsidR="007534B1">
        <w:rPr>
          <w:rFonts w:cstheme="minorHAnsi"/>
          <w:sz w:val="24"/>
          <w:szCs w:val="24"/>
        </w:rPr>
        <w:t>…………………………</w:t>
      </w:r>
      <w:r w:rsidR="000417CD">
        <w:rPr>
          <w:rFonts w:cstheme="minorHAnsi"/>
          <w:sz w:val="24"/>
          <w:szCs w:val="24"/>
        </w:rPr>
        <w:t>………………</w:t>
      </w:r>
      <w:r w:rsidR="00193597">
        <w:rPr>
          <w:rFonts w:cstheme="minorHAnsi"/>
          <w:sz w:val="24"/>
          <w:szCs w:val="24"/>
        </w:rPr>
        <w:t>…………………………………..</w:t>
      </w:r>
      <w:r w:rsidRPr="00D11BB5">
        <w:rPr>
          <w:rFonts w:cstheme="minorHAnsi"/>
          <w:sz w:val="24"/>
          <w:szCs w:val="24"/>
        </w:rPr>
        <w:t xml:space="preserve"> işi ile ilgili ihale evrakının tümünü okudum/inceledim ve kabul ettim. </w:t>
      </w:r>
    </w:p>
    <w:p w14:paraId="3E6C8A3B" w14:textId="77777777" w:rsidR="00D11BB5" w:rsidRPr="00D11BB5" w:rsidRDefault="00D11BB5" w:rsidP="0057001B">
      <w:pPr>
        <w:jc w:val="both"/>
        <w:rPr>
          <w:rFonts w:cstheme="minorHAnsi"/>
          <w:sz w:val="24"/>
          <w:szCs w:val="24"/>
        </w:rPr>
      </w:pPr>
    </w:p>
    <w:p w14:paraId="64FFCD47" w14:textId="77777777" w:rsidR="00D11BB5" w:rsidRPr="00D11BB5" w:rsidRDefault="00D11BB5" w:rsidP="0057001B">
      <w:pPr>
        <w:jc w:val="both"/>
        <w:rPr>
          <w:rFonts w:cstheme="minorHAnsi"/>
          <w:sz w:val="24"/>
          <w:szCs w:val="24"/>
        </w:rPr>
      </w:pPr>
      <w:r w:rsidRPr="00D11BB5">
        <w:rPr>
          <w:rFonts w:cstheme="minorHAnsi"/>
          <w:sz w:val="24"/>
          <w:szCs w:val="24"/>
        </w:rPr>
        <w:t xml:space="preserve">Yukarıda belirtilen işlerin tamamını Ekli listede verdiğim birim fiyatlar ile yapmayı kabul ve taahhüt ederim. </w:t>
      </w:r>
    </w:p>
    <w:p w14:paraId="44730073" w14:textId="77777777" w:rsidR="00D11BB5" w:rsidRPr="00D11BB5" w:rsidRDefault="00D11BB5" w:rsidP="0057001B">
      <w:pPr>
        <w:jc w:val="both"/>
        <w:rPr>
          <w:rFonts w:cstheme="minorHAnsi"/>
          <w:sz w:val="24"/>
          <w:szCs w:val="24"/>
        </w:rPr>
      </w:pPr>
    </w:p>
    <w:p w14:paraId="0AE50596" w14:textId="77777777" w:rsidR="006C128F" w:rsidRDefault="006C128F" w:rsidP="0057001B">
      <w:pPr>
        <w:jc w:val="both"/>
        <w:rPr>
          <w:rFonts w:cstheme="minorHAnsi"/>
          <w:sz w:val="24"/>
          <w:szCs w:val="24"/>
        </w:rPr>
      </w:pPr>
    </w:p>
    <w:p w14:paraId="0F13FBC0" w14:textId="77777777" w:rsidR="006C128F" w:rsidRDefault="006C128F" w:rsidP="0057001B">
      <w:pPr>
        <w:jc w:val="both"/>
        <w:rPr>
          <w:rFonts w:cstheme="minorHAnsi"/>
          <w:sz w:val="24"/>
          <w:szCs w:val="24"/>
        </w:rPr>
      </w:pPr>
    </w:p>
    <w:p w14:paraId="0CADA754" w14:textId="77777777" w:rsidR="00D11BB5" w:rsidRPr="00D11BB5" w:rsidRDefault="00D11BB5" w:rsidP="0057001B">
      <w:pPr>
        <w:jc w:val="both"/>
        <w:rPr>
          <w:rFonts w:cstheme="minorHAnsi"/>
          <w:sz w:val="24"/>
          <w:szCs w:val="24"/>
        </w:rPr>
      </w:pPr>
      <w:r w:rsidRPr="00D11BB5">
        <w:rPr>
          <w:rFonts w:cstheme="minorHAnsi"/>
          <w:sz w:val="24"/>
          <w:szCs w:val="24"/>
        </w:rPr>
        <w:t>Saygılarımla,</w:t>
      </w:r>
    </w:p>
    <w:p w14:paraId="7CF90C4A" w14:textId="77777777" w:rsidR="00D11BB5" w:rsidRPr="00D11BB5" w:rsidRDefault="00D11BB5" w:rsidP="0057001B">
      <w:pPr>
        <w:jc w:val="both"/>
        <w:rPr>
          <w:rFonts w:cstheme="minorHAnsi"/>
          <w:sz w:val="24"/>
          <w:szCs w:val="24"/>
        </w:rPr>
      </w:pPr>
    </w:p>
    <w:p w14:paraId="79597DB9" w14:textId="6CD79500" w:rsidR="00D11BB5" w:rsidRPr="00D11BB5" w:rsidRDefault="00D11BB5" w:rsidP="0057001B">
      <w:pPr>
        <w:jc w:val="both"/>
        <w:rPr>
          <w:rFonts w:cstheme="minorHAnsi"/>
          <w:sz w:val="24"/>
          <w:szCs w:val="24"/>
        </w:rPr>
      </w:pPr>
      <w:r w:rsidRPr="00D11BB5">
        <w:rPr>
          <w:rFonts w:cstheme="minorHAnsi"/>
          <w:sz w:val="24"/>
          <w:szCs w:val="24"/>
        </w:rPr>
        <w:t xml:space="preserve">     /       /</w:t>
      </w:r>
      <w:r w:rsidR="00D65690">
        <w:rPr>
          <w:rFonts w:cstheme="minorHAnsi"/>
          <w:sz w:val="24"/>
          <w:szCs w:val="24"/>
        </w:rPr>
        <w:t>20</w:t>
      </w:r>
      <w:r w:rsidR="00AC761B">
        <w:rPr>
          <w:rFonts w:cstheme="minorHAnsi"/>
          <w:sz w:val="24"/>
          <w:szCs w:val="24"/>
        </w:rPr>
        <w:t>2</w:t>
      </w:r>
      <w:r w:rsidR="002D3B24">
        <w:rPr>
          <w:rFonts w:cstheme="minorHAnsi"/>
          <w:sz w:val="24"/>
          <w:szCs w:val="24"/>
        </w:rPr>
        <w:t>6</w:t>
      </w:r>
    </w:p>
    <w:p w14:paraId="7939125F" w14:textId="77777777" w:rsidR="00D11BB5" w:rsidRPr="00D11BB5" w:rsidRDefault="00D11BB5" w:rsidP="0057001B">
      <w:pPr>
        <w:jc w:val="both"/>
        <w:rPr>
          <w:rFonts w:cstheme="minorHAnsi"/>
          <w:sz w:val="24"/>
          <w:szCs w:val="24"/>
        </w:rPr>
      </w:pPr>
    </w:p>
    <w:p w14:paraId="1D82C392" w14:textId="381ED5A0" w:rsidR="00D11BB5" w:rsidRDefault="00D11BB5" w:rsidP="0057001B">
      <w:pPr>
        <w:jc w:val="both"/>
        <w:rPr>
          <w:rFonts w:cstheme="minorHAnsi"/>
          <w:sz w:val="24"/>
          <w:szCs w:val="24"/>
        </w:rPr>
      </w:pPr>
    </w:p>
    <w:p w14:paraId="11F629F4" w14:textId="7159F66C" w:rsidR="000417CD" w:rsidRDefault="000417CD" w:rsidP="0057001B">
      <w:pPr>
        <w:jc w:val="both"/>
        <w:rPr>
          <w:rFonts w:cstheme="minorHAnsi"/>
          <w:sz w:val="24"/>
          <w:szCs w:val="24"/>
        </w:rPr>
      </w:pPr>
    </w:p>
    <w:p w14:paraId="234F8DAA" w14:textId="7D5C8539" w:rsidR="000417CD" w:rsidRDefault="000417CD" w:rsidP="0057001B">
      <w:pPr>
        <w:jc w:val="both"/>
        <w:rPr>
          <w:rFonts w:cstheme="minorHAnsi"/>
          <w:sz w:val="24"/>
          <w:szCs w:val="24"/>
        </w:rPr>
      </w:pPr>
    </w:p>
    <w:p w14:paraId="616FE619" w14:textId="77777777" w:rsidR="000417CD" w:rsidRPr="00D11BB5" w:rsidRDefault="000417CD" w:rsidP="0057001B">
      <w:pPr>
        <w:jc w:val="both"/>
        <w:rPr>
          <w:rFonts w:cstheme="minorHAnsi"/>
          <w:sz w:val="24"/>
          <w:szCs w:val="24"/>
        </w:rPr>
      </w:pPr>
    </w:p>
    <w:p w14:paraId="3C9571A9" w14:textId="77777777" w:rsidR="00D11BB5" w:rsidRPr="00D11BB5" w:rsidRDefault="00D11BB5" w:rsidP="0057001B">
      <w:pPr>
        <w:jc w:val="both"/>
        <w:rPr>
          <w:rFonts w:cstheme="minorHAnsi"/>
          <w:sz w:val="24"/>
          <w:szCs w:val="24"/>
        </w:rPr>
      </w:pPr>
    </w:p>
    <w:p w14:paraId="4C362E05" w14:textId="49F979D7" w:rsidR="00D11BB5" w:rsidRPr="00D11BB5" w:rsidRDefault="00D11BB5" w:rsidP="0057001B">
      <w:pPr>
        <w:jc w:val="both"/>
        <w:rPr>
          <w:rFonts w:cstheme="minorHAnsi"/>
          <w:sz w:val="24"/>
          <w:szCs w:val="24"/>
        </w:rPr>
      </w:pPr>
      <w:r w:rsidRPr="00D11BB5">
        <w:rPr>
          <w:rFonts w:cstheme="minorHAnsi"/>
          <w:sz w:val="24"/>
          <w:szCs w:val="24"/>
        </w:rPr>
        <w:t>Firma Adı</w:t>
      </w:r>
      <w:r w:rsidRPr="00D11BB5">
        <w:rPr>
          <w:rFonts w:cstheme="minorHAnsi"/>
          <w:sz w:val="24"/>
          <w:szCs w:val="24"/>
        </w:rPr>
        <w:tab/>
      </w:r>
      <w:r w:rsidRPr="00D11BB5">
        <w:rPr>
          <w:rFonts w:cstheme="minorHAnsi"/>
          <w:sz w:val="24"/>
          <w:szCs w:val="24"/>
        </w:rPr>
        <w:tab/>
        <w:t>: .........................</w:t>
      </w:r>
      <w:r w:rsidR="000417CD">
        <w:rPr>
          <w:rFonts w:cstheme="minorHAnsi"/>
          <w:sz w:val="24"/>
          <w:szCs w:val="24"/>
        </w:rPr>
        <w:t>..................................</w:t>
      </w:r>
      <w:r w:rsidRPr="00D11BB5">
        <w:rPr>
          <w:rFonts w:cstheme="minorHAnsi"/>
          <w:sz w:val="24"/>
          <w:szCs w:val="24"/>
        </w:rPr>
        <w:tab/>
      </w:r>
    </w:p>
    <w:p w14:paraId="5590568C" w14:textId="70A2950F" w:rsidR="00D11BB5" w:rsidRPr="00D11BB5" w:rsidRDefault="00D11BB5" w:rsidP="0057001B">
      <w:pPr>
        <w:jc w:val="both"/>
        <w:rPr>
          <w:rFonts w:cstheme="minorHAnsi"/>
          <w:sz w:val="24"/>
          <w:szCs w:val="24"/>
        </w:rPr>
      </w:pPr>
      <w:r w:rsidRPr="00D11BB5">
        <w:rPr>
          <w:rFonts w:cstheme="minorHAnsi"/>
          <w:sz w:val="24"/>
          <w:szCs w:val="24"/>
        </w:rPr>
        <w:t>Kanuni İkametgâhı</w:t>
      </w:r>
      <w:r w:rsidRPr="00D11BB5">
        <w:rPr>
          <w:rFonts w:cstheme="minorHAnsi"/>
          <w:sz w:val="24"/>
          <w:szCs w:val="24"/>
        </w:rPr>
        <w:tab/>
        <w:t>: .........................</w:t>
      </w:r>
      <w:r w:rsidR="000417CD">
        <w:rPr>
          <w:rFonts w:cstheme="minorHAnsi"/>
          <w:sz w:val="24"/>
          <w:szCs w:val="24"/>
        </w:rPr>
        <w:t>..................................</w:t>
      </w:r>
    </w:p>
    <w:p w14:paraId="1D5525CF" w14:textId="49CF4D52" w:rsidR="00D11BB5" w:rsidRDefault="00D11BB5" w:rsidP="0057001B">
      <w:pPr>
        <w:jc w:val="both"/>
        <w:rPr>
          <w:rFonts w:cstheme="minorHAnsi"/>
          <w:sz w:val="24"/>
          <w:szCs w:val="24"/>
        </w:rPr>
      </w:pPr>
    </w:p>
    <w:p w14:paraId="30D60F11" w14:textId="46B01A31" w:rsidR="000417CD" w:rsidRDefault="000417CD" w:rsidP="0057001B">
      <w:pPr>
        <w:jc w:val="both"/>
        <w:rPr>
          <w:rFonts w:cstheme="minorHAnsi"/>
          <w:sz w:val="24"/>
          <w:szCs w:val="24"/>
        </w:rPr>
      </w:pPr>
    </w:p>
    <w:p w14:paraId="7EE8F95C" w14:textId="77777777" w:rsidR="00A131B1" w:rsidRDefault="00A131B1" w:rsidP="00A131B1">
      <w:pPr>
        <w:jc w:val="both"/>
        <w:rPr>
          <w:rFonts w:cstheme="minorHAnsi"/>
          <w:sz w:val="24"/>
          <w:szCs w:val="24"/>
        </w:rPr>
      </w:pPr>
      <w:r>
        <w:rPr>
          <w:rFonts w:cstheme="minorHAnsi"/>
          <w:sz w:val="24"/>
          <w:szCs w:val="24"/>
        </w:rPr>
        <w:t xml:space="preserve">(kaşe ve imza) </w:t>
      </w:r>
    </w:p>
    <w:p w14:paraId="64BA5145" w14:textId="77777777" w:rsidR="00A131B1" w:rsidRDefault="00A131B1" w:rsidP="00A131B1">
      <w:pPr>
        <w:jc w:val="both"/>
        <w:rPr>
          <w:rFonts w:cstheme="minorHAnsi"/>
          <w:sz w:val="24"/>
          <w:szCs w:val="24"/>
        </w:rPr>
      </w:pPr>
    </w:p>
    <w:p w14:paraId="7AEF4A32" w14:textId="77777777" w:rsidR="00A131B1" w:rsidRDefault="00A131B1" w:rsidP="00A131B1">
      <w:pPr>
        <w:jc w:val="both"/>
        <w:rPr>
          <w:rFonts w:cstheme="minorHAnsi"/>
          <w:sz w:val="24"/>
          <w:szCs w:val="24"/>
        </w:rPr>
      </w:pPr>
    </w:p>
    <w:p w14:paraId="4132DE2C" w14:textId="77777777" w:rsidR="00A131B1" w:rsidRDefault="00A131B1" w:rsidP="00A131B1">
      <w:pPr>
        <w:jc w:val="both"/>
        <w:rPr>
          <w:rFonts w:cstheme="minorHAnsi"/>
          <w:sz w:val="24"/>
          <w:szCs w:val="24"/>
        </w:rPr>
      </w:pPr>
    </w:p>
    <w:p w14:paraId="2B4BD116" w14:textId="77777777" w:rsidR="00A131B1" w:rsidRDefault="00A131B1" w:rsidP="00A131B1">
      <w:pPr>
        <w:jc w:val="both"/>
        <w:rPr>
          <w:rFonts w:cstheme="minorHAnsi"/>
          <w:sz w:val="24"/>
          <w:szCs w:val="24"/>
        </w:rPr>
      </w:pPr>
    </w:p>
    <w:p w14:paraId="0F28A072" w14:textId="77777777" w:rsidR="00A131B1" w:rsidRDefault="00A131B1" w:rsidP="00A131B1">
      <w:pPr>
        <w:jc w:val="both"/>
        <w:rPr>
          <w:rFonts w:cstheme="minorHAnsi"/>
          <w:sz w:val="24"/>
          <w:szCs w:val="24"/>
        </w:rPr>
      </w:pPr>
    </w:p>
    <w:p w14:paraId="7273097F" w14:textId="77777777" w:rsidR="00A131B1" w:rsidRDefault="00A131B1" w:rsidP="00A131B1">
      <w:pPr>
        <w:jc w:val="both"/>
        <w:rPr>
          <w:rFonts w:cstheme="minorHAnsi"/>
          <w:sz w:val="24"/>
          <w:szCs w:val="24"/>
        </w:rPr>
      </w:pPr>
    </w:p>
    <w:p w14:paraId="1F9C25DB" w14:textId="77777777" w:rsidR="00A131B1" w:rsidRDefault="00A131B1" w:rsidP="00A131B1">
      <w:pPr>
        <w:jc w:val="both"/>
        <w:rPr>
          <w:rFonts w:cstheme="minorHAnsi"/>
          <w:sz w:val="24"/>
          <w:szCs w:val="24"/>
        </w:rPr>
      </w:pPr>
    </w:p>
    <w:p w14:paraId="0406AF83" w14:textId="77777777" w:rsidR="00A131B1" w:rsidRDefault="00A131B1" w:rsidP="00A131B1">
      <w:pPr>
        <w:jc w:val="both"/>
        <w:rPr>
          <w:rFonts w:cstheme="minorHAnsi"/>
          <w:sz w:val="24"/>
          <w:szCs w:val="24"/>
        </w:rPr>
      </w:pPr>
    </w:p>
    <w:p w14:paraId="3CE9E323" w14:textId="77777777" w:rsidR="00A131B1" w:rsidRDefault="00A131B1" w:rsidP="00A131B1">
      <w:pPr>
        <w:jc w:val="both"/>
        <w:rPr>
          <w:rFonts w:cstheme="minorHAnsi"/>
          <w:sz w:val="24"/>
          <w:szCs w:val="24"/>
        </w:rPr>
      </w:pPr>
    </w:p>
    <w:p w14:paraId="32F1A71A" w14:textId="77777777" w:rsidR="00A131B1" w:rsidRDefault="00A131B1" w:rsidP="00A131B1">
      <w:pPr>
        <w:jc w:val="both"/>
        <w:rPr>
          <w:rFonts w:cstheme="minorHAnsi"/>
          <w:sz w:val="24"/>
          <w:szCs w:val="24"/>
        </w:rPr>
      </w:pPr>
    </w:p>
    <w:p w14:paraId="7B915D56" w14:textId="77777777" w:rsidR="003529BB" w:rsidRDefault="003529BB" w:rsidP="00A131B1">
      <w:pPr>
        <w:jc w:val="both"/>
        <w:rPr>
          <w:rFonts w:cstheme="minorHAnsi"/>
          <w:sz w:val="24"/>
          <w:szCs w:val="24"/>
        </w:rPr>
      </w:pPr>
    </w:p>
    <w:p w14:paraId="614E09C1" w14:textId="77777777" w:rsidR="003529BB" w:rsidRDefault="003529BB" w:rsidP="00A131B1">
      <w:pPr>
        <w:jc w:val="both"/>
        <w:rPr>
          <w:rFonts w:cstheme="minorHAnsi"/>
          <w:sz w:val="24"/>
          <w:szCs w:val="24"/>
        </w:rPr>
      </w:pPr>
    </w:p>
    <w:p w14:paraId="26DA6136" w14:textId="77777777" w:rsidR="003529BB" w:rsidRDefault="003529BB" w:rsidP="00A131B1">
      <w:pPr>
        <w:jc w:val="both"/>
        <w:rPr>
          <w:rFonts w:cstheme="minorHAnsi"/>
          <w:sz w:val="24"/>
          <w:szCs w:val="24"/>
        </w:rPr>
      </w:pPr>
    </w:p>
    <w:p w14:paraId="1B2D503E" w14:textId="77777777" w:rsidR="003529BB" w:rsidRDefault="003529BB" w:rsidP="00A131B1">
      <w:pPr>
        <w:jc w:val="both"/>
        <w:rPr>
          <w:rFonts w:cstheme="minorHAnsi"/>
          <w:sz w:val="24"/>
          <w:szCs w:val="24"/>
        </w:rPr>
      </w:pPr>
    </w:p>
    <w:p w14:paraId="0D3A2497" w14:textId="77777777" w:rsidR="003529BB" w:rsidRDefault="003529BB" w:rsidP="00A131B1">
      <w:pPr>
        <w:jc w:val="both"/>
        <w:rPr>
          <w:rFonts w:cstheme="minorHAnsi"/>
          <w:sz w:val="24"/>
          <w:szCs w:val="24"/>
        </w:rPr>
      </w:pPr>
    </w:p>
    <w:p w14:paraId="6824597C" w14:textId="77777777" w:rsidR="003529BB" w:rsidRDefault="003529BB" w:rsidP="00A131B1">
      <w:pPr>
        <w:jc w:val="both"/>
        <w:rPr>
          <w:rFonts w:cstheme="minorHAnsi"/>
          <w:sz w:val="24"/>
          <w:szCs w:val="24"/>
        </w:rPr>
      </w:pPr>
    </w:p>
    <w:p w14:paraId="60782DF3" w14:textId="77777777" w:rsidR="003529BB" w:rsidRDefault="003529BB" w:rsidP="00A131B1">
      <w:pPr>
        <w:jc w:val="both"/>
        <w:rPr>
          <w:rFonts w:cstheme="minorHAnsi"/>
          <w:sz w:val="24"/>
          <w:szCs w:val="24"/>
        </w:rPr>
      </w:pPr>
    </w:p>
    <w:p w14:paraId="75FF54CC" w14:textId="217EE07D" w:rsidR="00D11BB5" w:rsidRPr="00D11BB5" w:rsidRDefault="000E40E6" w:rsidP="00A131B1">
      <w:pPr>
        <w:jc w:val="both"/>
        <w:rPr>
          <w:rFonts w:cstheme="minorHAnsi"/>
          <w:sz w:val="24"/>
          <w:szCs w:val="24"/>
        </w:rPr>
      </w:pPr>
      <w:r>
        <w:rPr>
          <w:rFonts w:cstheme="minorHAnsi"/>
          <w:sz w:val="24"/>
          <w:szCs w:val="24"/>
        </w:rPr>
        <w:t>EK:1B</w:t>
      </w:r>
    </w:p>
    <w:p w14:paraId="5F651F00" w14:textId="77777777" w:rsidR="00D11BB5" w:rsidRPr="00D11BB5" w:rsidRDefault="00D11BB5" w:rsidP="0057001B">
      <w:pPr>
        <w:jc w:val="both"/>
        <w:rPr>
          <w:rFonts w:cstheme="minorHAnsi"/>
          <w:sz w:val="24"/>
          <w:szCs w:val="24"/>
        </w:rPr>
      </w:pPr>
    </w:p>
    <w:p w14:paraId="45633DCF" w14:textId="77777777" w:rsidR="00D11BB5" w:rsidRPr="00D11BB5" w:rsidRDefault="00D11BB5" w:rsidP="0057001B">
      <w:pPr>
        <w:jc w:val="both"/>
        <w:rPr>
          <w:rFonts w:cstheme="minorHAnsi"/>
          <w:sz w:val="24"/>
          <w:szCs w:val="24"/>
        </w:rPr>
      </w:pPr>
      <w:r w:rsidRPr="00D11BB5">
        <w:rPr>
          <w:rFonts w:cstheme="minorHAnsi"/>
          <w:sz w:val="24"/>
          <w:szCs w:val="24"/>
        </w:rPr>
        <w:t>Teklif Üst Yazı</w:t>
      </w:r>
    </w:p>
    <w:p w14:paraId="0B46FCE1" w14:textId="77777777" w:rsidR="00D11BB5" w:rsidRPr="00D11BB5" w:rsidRDefault="00D11BB5" w:rsidP="0057001B">
      <w:pPr>
        <w:jc w:val="both"/>
        <w:rPr>
          <w:rFonts w:cstheme="minorHAnsi"/>
          <w:sz w:val="24"/>
          <w:szCs w:val="24"/>
        </w:rPr>
      </w:pPr>
      <w:r w:rsidRPr="00D11BB5">
        <w:rPr>
          <w:rFonts w:cstheme="minorHAnsi"/>
          <w:sz w:val="24"/>
          <w:szCs w:val="24"/>
        </w:rPr>
        <w:t>Tarih</w:t>
      </w:r>
    </w:p>
    <w:p w14:paraId="3D5FEC93" w14:textId="77777777" w:rsidR="00D11BB5" w:rsidRPr="00D11BB5" w:rsidRDefault="00D11BB5" w:rsidP="0057001B">
      <w:pPr>
        <w:jc w:val="both"/>
        <w:rPr>
          <w:rFonts w:cstheme="minorHAnsi"/>
          <w:sz w:val="24"/>
          <w:szCs w:val="24"/>
        </w:rPr>
      </w:pPr>
    </w:p>
    <w:p w14:paraId="24039D05" w14:textId="77777777" w:rsidR="00D11BB5" w:rsidRPr="00D11BB5" w:rsidRDefault="00D11BB5" w:rsidP="0057001B">
      <w:pPr>
        <w:jc w:val="both"/>
        <w:rPr>
          <w:rFonts w:cstheme="minorHAnsi"/>
          <w:sz w:val="24"/>
          <w:szCs w:val="24"/>
        </w:rPr>
      </w:pPr>
    </w:p>
    <w:p w14:paraId="47193D45" w14:textId="77777777" w:rsidR="00A131B1" w:rsidRDefault="00A131B1" w:rsidP="006C128F">
      <w:pPr>
        <w:jc w:val="center"/>
        <w:rPr>
          <w:rFonts w:cstheme="minorHAnsi"/>
          <w:sz w:val="24"/>
          <w:szCs w:val="24"/>
        </w:rPr>
      </w:pPr>
    </w:p>
    <w:p w14:paraId="6DCAD7F7" w14:textId="77777777" w:rsidR="00A131B1" w:rsidRDefault="00A131B1" w:rsidP="006C128F">
      <w:pPr>
        <w:jc w:val="center"/>
        <w:rPr>
          <w:rFonts w:cstheme="minorHAnsi"/>
          <w:sz w:val="24"/>
          <w:szCs w:val="24"/>
        </w:rPr>
      </w:pPr>
    </w:p>
    <w:p w14:paraId="0CB03B26" w14:textId="77777777" w:rsidR="00A131B1" w:rsidRDefault="00A131B1" w:rsidP="006C128F">
      <w:pPr>
        <w:jc w:val="center"/>
        <w:rPr>
          <w:rFonts w:cstheme="minorHAnsi"/>
          <w:sz w:val="24"/>
          <w:szCs w:val="24"/>
        </w:rPr>
      </w:pPr>
    </w:p>
    <w:p w14:paraId="39AB8595" w14:textId="29ED38FE" w:rsidR="00D11BB5" w:rsidRPr="00D11BB5" w:rsidRDefault="00D11BB5" w:rsidP="006C128F">
      <w:pPr>
        <w:jc w:val="center"/>
        <w:rPr>
          <w:rFonts w:cstheme="minorHAnsi"/>
          <w:sz w:val="24"/>
          <w:szCs w:val="24"/>
        </w:rPr>
      </w:pPr>
      <w:r w:rsidRPr="00D11BB5">
        <w:rPr>
          <w:rFonts w:cstheme="minorHAnsi"/>
          <w:sz w:val="24"/>
          <w:szCs w:val="24"/>
        </w:rPr>
        <w:t>İSTANBUL TİCARET ODASI BAŞKANLIĞI’NA</w:t>
      </w:r>
    </w:p>
    <w:p w14:paraId="04308AE3" w14:textId="77777777" w:rsidR="00D11BB5" w:rsidRPr="00D11BB5" w:rsidRDefault="00D11BB5" w:rsidP="0057001B">
      <w:pPr>
        <w:jc w:val="both"/>
        <w:rPr>
          <w:rFonts w:cstheme="minorHAnsi"/>
          <w:sz w:val="24"/>
          <w:szCs w:val="24"/>
        </w:rPr>
      </w:pPr>
      <w:r w:rsidRPr="00D11BB5">
        <w:rPr>
          <w:rFonts w:cstheme="minorHAnsi"/>
          <w:sz w:val="24"/>
          <w:szCs w:val="24"/>
        </w:rPr>
        <w:tab/>
      </w:r>
      <w:r w:rsidRPr="00D11BB5">
        <w:rPr>
          <w:rFonts w:cstheme="minorHAnsi"/>
          <w:sz w:val="24"/>
          <w:szCs w:val="24"/>
        </w:rPr>
        <w:tab/>
        <w:t xml:space="preserve">     </w:t>
      </w:r>
      <w:r w:rsidRPr="00D11BB5">
        <w:rPr>
          <w:rFonts w:cstheme="minorHAnsi"/>
          <w:sz w:val="24"/>
          <w:szCs w:val="24"/>
        </w:rPr>
        <w:tab/>
        <w:t xml:space="preserve">                                                                                           </w:t>
      </w:r>
    </w:p>
    <w:p w14:paraId="554CCD34" w14:textId="77777777" w:rsidR="00D11BB5" w:rsidRPr="00D11BB5" w:rsidRDefault="00D11BB5" w:rsidP="0057001B">
      <w:pPr>
        <w:jc w:val="both"/>
        <w:rPr>
          <w:rFonts w:cstheme="minorHAnsi"/>
          <w:sz w:val="24"/>
          <w:szCs w:val="24"/>
        </w:rPr>
      </w:pPr>
    </w:p>
    <w:p w14:paraId="7E691A34" w14:textId="3CE83EF2" w:rsidR="006C128F" w:rsidRDefault="006C128F" w:rsidP="0057001B">
      <w:pPr>
        <w:jc w:val="both"/>
        <w:rPr>
          <w:rFonts w:cstheme="minorHAnsi"/>
          <w:sz w:val="24"/>
          <w:szCs w:val="24"/>
        </w:rPr>
      </w:pPr>
    </w:p>
    <w:p w14:paraId="34C38F60" w14:textId="4D6017F6" w:rsidR="00AA05BE" w:rsidRDefault="00AA05BE" w:rsidP="0057001B">
      <w:pPr>
        <w:jc w:val="both"/>
        <w:rPr>
          <w:rFonts w:cstheme="minorHAnsi"/>
          <w:sz w:val="24"/>
          <w:szCs w:val="24"/>
        </w:rPr>
      </w:pPr>
    </w:p>
    <w:p w14:paraId="7A841A25" w14:textId="38EBFF38" w:rsidR="00AA05BE" w:rsidRDefault="00AA05BE" w:rsidP="0057001B">
      <w:pPr>
        <w:jc w:val="both"/>
        <w:rPr>
          <w:rFonts w:cstheme="minorHAnsi"/>
          <w:sz w:val="24"/>
          <w:szCs w:val="24"/>
        </w:rPr>
      </w:pPr>
    </w:p>
    <w:p w14:paraId="50AAD1E6" w14:textId="77777777" w:rsidR="00AA05BE" w:rsidRDefault="00AA05BE" w:rsidP="0057001B">
      <w:pPr>
        <w:jc w:val="both"/>
        <w:rPr>
          <w:rFonts w:cstheme="minorHAnsi"/>
          <w:sz w:val="24"/>
          <w:szCs w:val="24"/>
        </w:rPr>
      </w:pPr>
    </w:p>
    <w:p w14:paraId="211F46B0" w14:textId="7FC9CA58" w:rsidR="00D11BB5" w:rsidRPr="00D11BB5" w:rsidRDefault="006C128F" w:rsidP="0057001B">
      <w:pPr>
        <w:jc w:val="both"/>
        <w:rPr>
          <w:rFonts w:cstheme="minorHAnsi"/>
          <w:sz w:val="24"/>
          <w:szCs w:val="24"/>
        </w:rPr>
      </w:pPr>
      <w:r>
        <w:rPr>
          <w:rFonts w:cstheme="minorHAnsi"/>
          <w:sz w:val="24"/>
          <w:szCs w:val="24"/>
        </w:rPr>
        <w:t>………………………………</w:t>
      </w:r>
      <w:r w:rsidR="00EF7838">
        <w:rPr>
          <w:rFonts w:cstheme="minorHAnsi"/>
          <w:sz w:val="24"/>
          <w:szCs w:val="24"/>
        </w:rPr>
        <w:t>…………….</w:t>
      </w:r>
      <w:r>
        <w:rPr>
          <w:rFonts w:cstheme="minorHAnsi"/>
          <w:sz w:val="24"/>
          <w:szCs w:val="24"/>
        </w:rPr>
        <w:t>………</w:t>
      </w:r>
      <w:r w:rsidR="006B7E7A">
        <w:rPr>
          <w:rFonts w:cstheme="minorHAnsi"/>
          <w:sz w:val="24"/>
          <w:szCs w:val="24"/>
        </w:rPr>
        <w:t>……………..</w:t>
      </w:r>
      <w:r w:rsidR="00D11BB5" w:rsidRPr="00D11BB5">
        <w:rPr>
          <w:rFonts w:cstheme="minorHAnsi"/>
          <w:sz w:val="24"/>
          <w:szCs w:val="24"/>
        </w:rPr>
        <w:t xml:space="preserve"> ihalesi teklifimizdir.</w:t>
      </w:r>
    </w:p>
    <w:p w14:paraId="47E782E9" w14:textId="77777777" w:rsidR="00D11BB5" w:rsidRPr="00D11BB5" w:rsidRDefault="00D11BB5" w:rsidP="0057001B">
      <w:pPr>
        <w:jc w:val="both"/>
        <w:rPr>
          <w:rFonts w:cstheme="minorHAnsi"/>
          <w:sz w:val="24"/>
          <w:szCs w:val="24"/>
        </w:rPr>
      </w:pPr>
    </w:p>
    <w:p w14:paraId="17960E99" w14:textId="77777777" w:rsidR="006C128F" w:rsidRDefault="006C128F" w:rsidP="0057001B">
      <w:pPr>
        <w:jc w:val="both"/>
        <w:rPr>
          <w:rFonts w:cstheme="minorHAnsi"/>
          <w:sz w:val="24"/>
          <w:szCs w:val="24"/>
        </w:rPr>
      </w:pPr>
    </w:p>
    <w:p w14:paraId="72BAB0E9" w14:textId="77777777" w:rsidR="006C128F" w:rsidRDefault="006C128F" w:rsidP="0057001B">
      <w:pPr>
        <w:jc w:val="both"/>
        <w:rPr>
          <w:rFonts w:cstheme="minorHAnsi"/>
          <w:sz w:val="24"/>
          <w:szCs w:val="24"/>
        </w:rPr>
      </w:pPr>
    </w:p>
    <w:p w14:paraId="7F21D6B9" w14:textId="77777777" w:rsidR="006C128F" w:rsidRDefault="006C128F" w:rsidP="0057001B">
      <w:pPr>
        <w:jc w:val="both"/>
        <w:rPr>
          <w:rFonts w:cstheme="minorHAnsi"/>
          <w:sz w:val="24"/>
          <w:szCs w:val="24"/>
        </w:rPr>
      </w:pPr>
    </w:p>
    <w:p w14:paraId="50376F9E" w14:textId="77777777" w:rsidR="006C128F" w:rsidRDefault="006C128F" w:rsidP="0057001B">
      <w:pPr>
        <w:jc w:val="both"/>
        <w:rPr>
          <w:rFonts w:cstheme="minorHAnsi"/>
          <w:sz w:val="24"/>
          <w:szCs w:val="24"/>
        </w:rPr>
      </w:pPr>
    </w:p>
    <w:p w14:paraId="79C1D657" w14:textId="77777777" w:rsidR="00D11BB5" w:rsidRPr="00D11BB5" w:rsidRDefault="00D11BB5" w:rsidP="0057001B">
      <w:pPr>
        <w:jc w:val="both"/>
        <w:rPr>
          <w:rFonts w:cstheme="minorHAnsi"/>
          <w:sz w:val="24"/>
          <w:szCs w:val="24"/>
        </w:rPr>
      </w:pPr>
      <w:r w:rsidRPr="00D11BB5">
        <w:rPr>
          <w:rFonts w:cstheme="minorHAnsi"/>
          <w:sz w:val="24"/>
          <w:szCs w:val="24"/>
        </w:rPr>
        <w:t>Saygılarımla,</w:t>
      </w:r>
    </w:p>
    <w:p w14:paraId="1C48AE8F" w14:textId="77777777" w:rsidR="00D11BB5" w:rsidRPr="00D11BB5" w:rsidRDefault="00D11BB5" w:rsidP="0057001B">
      <w:pPr>
        <w:jc w:val="both"/>
        <w:rPr>
          <w:rFonts w:cstheme="minorHAnsi"/>
          <w:sz w:val="24"/>
          <w:szCs w:val="24"/>
        </w:rPr>
      </w:pPr>
    </w:p>
    <w:p w14:paraId="2B5D6D9B" w14:textId="261E191F" w:rsidR="00D11BB5" w:rsidRPr="00D11BB5" w:rsidRDefault="00D11BB5" w:rsidP="0057001B">
      <w:pPr>
        <w:jc w:val="both"/>
        <w:rPr>
          <w:rFonts w:cstheme="minorHAnsi"/>
          <w:sz w:val="24"/>
          <w:szCs w:val="24"/>
        </w:rPr>
      </w:pPr>
      <w:r w:rsidRPr="00D11BB5">
        <w:rPr>
          <w:rFonts w:cstheme="minorHAnsi"/>
          <w:sz w:val="24"/>
          <w:szCs w:val="24"/>
        </w:rPr>
        <w:t xml:space="preserve">     /       /</w:t>
      </w:r>
      <w:r w:rsidR="00AC761B">
        <w:rPr>
          <w:rFonts w:cstheme="minorHAnsi"/>
          <w:sz w:val="24"/>
          <w:szCs w:val="24"/>
        </w:rPr>
        <w:t>202</w:t>
      </w:r>
      <w:r w:rsidR="002D3B24">
        <w:rPr>
          <w:rFonts w:cstheme="minorHAnsi"/>
          <w:sz w:val="24"/>
          <w:szCs w:val="24"/>
        </w:rPr>
        <w:t>6</w:t>
      </w:r>
    </w:p>
    <w:p w14:paraId="3A429BFD" w14:textId="77777777" w:rsidR="00D11BB5" w:rsidRPr="00D11BB5" w:rsidRDefault="00D11BB5" w:rsidP="0057001B">
      <w:pPr>
        <w:jc w:val="both"/>
        <w:rPr>
          <w:rFonts w:cstheme="minorHAnsi"/>
          <w:sz w:val="24"/>
          <w:szCs w:val="24"/>
        </w:rPr>
      </w:pPr>
    </w:p>
    <w:p w14:paraId="28671A18" w14:textId="77777777" w:rsidR="006C128F" w:rsidRDefault="006C128F" w:rsidP="0057001B">
      <w:pPr>
        <w:jc w:val="both"/>
        <w:rPr>
          <w:rFonts w:cstheme="minorHAnsi"/>
          <w:sz w:val="24"/>
          <w:szCs w:val="24"/>
        </w:rPr>
      </w:pPr>
    </w:p>
    <w:p w14:paraId="1660D4C0" w14:textId="77777777" w:rsidR="006C128F" w:rsidRDefault="006C128F" w:rsidP="0057001B">
      <w:pPr>
        <w:jc w:val="both"/>
        <w:rPr>
          <w:rFonts w:cstheme="minorHAnsi"/>
          <w:sz w:val="24"/>
          <w:szCs w:val="24"/>
        </w:rPr>
      </w:pPr>
    </w:p>
    <w:p w14:paraId="1BCE8EE9" w14:textId="77777777" w:rsidR="006C128F" w:rsidRDefault="006C128F" w:rsidP="0057001B">
      <w:pPr>
        <w:jc w:val="both"/>
        <w:rPr>
          <w:rFonts w:cstheme="minorHAnsi"/>
          <w:sz w:val="24"/>
          <w:szCs w:val="24"/>
        </w:rPr>
      </w:pPr>
    </w:p>
    <w:p w14:paraId="5E456764" w14:textId="77777777" w:rsidR="006B7E7A" w:rsidRPr="00D11BB5" w:rsidRDefault="006B7E7A" w:rsidP="006B7E7A">
      <w:pPr>
        <w:jc w:val="both"/>
        <w:rPr>
          <w:rFonts w:cstheme="minorHAnsi"/>
          <w:sz w:val="24"/>
          <w:szCs w:val="24"/>
        </w:rPr>
      </w:pPr>
      <w:r w:rsidRPr="00D11BB5">
        <w:rPr>
          <w:rFonts w:cstheme="minorHAnsi"/>
          <w:sz w:val="24"/>
          <w:szCs w:val="24"/>
        </w:rPr>
        <w:t>Firma Adı</w:t>
      </w:r>
      <w:r w:rsidRPr="00D11BB5">
        <w:rPr>
          <w:rFonts w:cstheme="minorHAnsi"/>
          <w:sz w:val="24"/>
          <w:szCs w:val="24"/>
        </w:rPr>
        <w:tab/>
      </w:r>
      <w:r w:rsidRPr="00D11BB5">
        <w:rPr>
          <w:rFonts w:cstheme="minorHAnsi"/>
          <w:sz w:val="24"/>
          <w:szCs w:val="24"/>
        </w:rPr>
        <w:tab/>
        <w:t>: .........................</w:t>
      </w:r>
      <w:r>
        <w:rPr>
          <w:rFonts w:cstheme="minorHAnsi"/>
          <w:sz w:val="24"/>
          <w:szCs w:val="24"/>
        </w:rPr>
        <w:t>..................................</w:t>
      </w:r>
      <w:r w:rsidRPr="00D11BB5">
        <w:rPr>
          <w:rFonts w:cstheme="minorHAnsi"/>
          <w:sz w:val="24"/>
          <w:szCs w:val="24"/>
        </w:rPr>
        <w:tab/>
      </w:r>
    </w:p>
    <w:p w14:paraId="279C56C0" w14:textId="77777777" w:rsidR="006B7E7A" w:rsidRPr="00D11BB5" w:rsidRDefault="006B7E7A" w:rsidP="006B7E7A">
      <w:pPr>
        <w:jc w:val="both"/>
        <w:rPr>
          <w:rFonts w:cstheme="minorHAnsi"/>
          <w:sz w:val="24"/>
          <w:szCs w:val="24"/>
        </w:rPr>
      </w:pPr>
      <w:r w:rsidRPr="00D11BB5">
        <w:rPr>
          <w:rFonts w:cstheme="minorHAnsi"/>
          <w:sz w:val="24"/>
          <w:szCs w:val="24"/>
        </w:rPr>
        <w:t>Kanuni İkametgâhı</w:t>
      </w:r>
      <w:r w:rsidRPr="00D11BB5">
        <w:rPr>
          <w:rFonts w:cstheme="minorHAnsi"/>
          <w:sz w:val="24"/>
          <w:szCs w:val="24"/>
        </w:rPr>
        <w:tab/>
        <w:t>: .........................</w:t>
      </w:r>
      <w:r>
        <w:rPr>
          <w:rFonts w:cstheme="minorHAnsi"/>
          <w:sz w:val="24"/>
          <w:szCs w:val="24"/>
        </w:rPr>
        <w:t>..................................</w:t>
      </w:r>
    </w:p>
    <w:p w14:paraId="33B8BB0C" w14:textId="77777777" w:rsidR="006B7E7A" w:rsidRDefault="006B7E7A" w:rsidP="006B7E7A">
      <w:pPr>
        <w:jc w:val="both"/>
        <w:rPr>
          <w:rFonts w:cstheme="minorHAnsi"/>
          <w:sz w:val="24"/>
          <w:szCs w:val="24"/>
        </w:rPr>
      </w:pPr>
    </w:p>
    <w:p w14:paraId="50EC9725" w14:textId="77777777" w:rsidR="006B7E7A" w:rsidRDefault="006B7E7A" w:rsidP="006B7E7A">
      <w:pPr>
        <w:jc w:val="both"/>
        <w:rPr>
          <w:rFonts w:cstheme="minorHAnsi"/>
          <w:sz w:val="24"/>
          <w:szCs w:val="24"/>
        </w:rPr>
      </w:pPr>
    </w:p>
    <w:p w14:paraId="1F6F53D7" w14:textId="77777777" w:rsidR="006B7E7A" w:rsidRPr="00D11BB5" w:rsidRDefault="006B7E7A" w:rsidP="006B7E7A">
      <w:pPr>
        <w:jc w:val="both"/>
        <w:rPr>
          <w:rFonts w:cstheme="minorHAnsi"/>
          <w:sz w:val="24"/>
          <w:szCs w:val="24"/>
        </w:rPr>
      </w:pPr>
      <w:r w:rsidRPr="00D11BB5">
        <w:rPr>
          <w:rFonts w:cstheme="minorHAnsi"/>
          <w:sz w:val="24"/>
          <w:szCs w:val="24"/>
        </w:rPr>
        <w:t>(kaşe ve imza)</w:t>
      </w:r>
    </w:p>
    <w:p w14:paraId="2C32ED96" w14:textId="73C70971" w:rsidR="009C3518" w:rsidRDefault="009C3518" w:rsidP="006B7E7A">
      <w:pPr>
        <w:jc w:val="both"/>
        <w:rPr>
          <w:rFonts w:cstheme="minorHAnsi"/>
          <w:sz w:val="24"/>
          <w:szCs w:val="24"/>
        </w:rPr>
      </w:pPr>
    </w:p>
    <w:p w14:paraId="35C23155" w14:textId="1AACB39D" w:rsidR="003529BB" w:rsidRDefault="003529BB" w:rsidP="006B7E7A">
      <w:pPr>
        <w:jc w:val="both"/>
        <w:rPr>
          <w:rFonts w:cstheme="minorHAnsi"/>
          <w:sz w:val="24"/>
          <w:szCs w:val="24"/>
        </w:rPr>
      </w:pPr>
    </w:p>
    <w:p w14:paraId="79F260D1" w14:textId="663071C4" w:rsidR="003529BB" w:rsidRDefault="003529BB" w:rsidP="006B7E7A">
      <w:pPr>
        <w:jc w:val="both"/>
        <w:rPr>
          <w:rFonts w:cstheme="minorHAnsi"/>
          <w:sz w:val="24"/>
          <w:szCs w:val="24"/>
        </w:rPr>
      </w:pPr>
    </w:p>
    <w:p w14:paraId="6B896955" w14:textId="3660FD28" w:rsidR="003529BB" w:rsidRDefault="003529BB" w:rsidP="006B7E7A">
      <w:pPr>
        <w:jc w:val="both"/>
        <w:rPr>
          <w:rFonts w:cstheme="minorHAnsi"/>
          <w:sz w:val="24"/>
          <w:szCs w:val="24"/>
        </w:rPr>
      </w:pPr>
    </w:p>
    <w:p w14:paraId="41DCA7D2" w14:textId="4B57046C" w:rsidR="003529BB" w:rsidRDefault="003529BB" w:rsidP="006B7E7A">
      <w:pPr>
        <w:jc w:val="both"/>
        <w:rPr>
          <w:rFonts w:cstheme="minorHAnsi"/>
          <w:sz w:val="24"/>
          <w:szCs w:val="24"/>
        </w:rPr>
      </w:pPr>
    </w:p>
    <w:p w14:paraId="6451701C" w14:textId="186CC18C" w:rsidR="003529BB" w:rsidRDefault="003529BB" w:rsidP="006B7E7A">
      <w:pPr>
        <w:jc w:val="both"/>
        <w:rPr>
          <w:rFonts w:cstheme="minorHAnsi"/>
          <w:sz w:val="24"/>
          <w:szCs w:val="24"/>
        </w:rPr>
      </w:pPr>
    </w:p>
    <w:p w14:paraId="1F49E197" w14:textId="761A9B9A" w:rsidR="003529BB" w:rsidRDefault="003529BB" w:rsidP="006B7E7A">
      <w:pPr>
        <w:jc w:val="both"/>
        <w:rPr>
          <w:rFonts w:cstheme="minorHAnsi"/>
          <w:sz w:val="24"/>
          <w:szCs w:val="24"/>
        </w:rPr>
      </w:pPr>
    </w:p>
    <w:p w14:paraId="75D05BE0" w14:textId="6483E4A9" w:rsidR="003529BB" w:rsidRDefault="003529BB" w:rsidP="006B7E7A">
      <w:pPr>
        <w:jc w:val="both"/>
        <w:rPr>
          <w:rFonts w:cstheme="minorHAnsi"/>
          <w:sz w:val="24"/>
          <w:szCs w:val="24"/>
        </w:rPr>
      </w:pPr>
    </w:p>
    <w:p w14:paraId="32E824D3" w14:textId="61C65F91" w:rsidR="003529BB" w:rsidRDefault="003529BB" w:rsidP="006B7E7A">
      <w:pPr>
        <w:jc w:val="both"/>
        <w:rPr>
          <w:rFonts w:cstheme="minorHAnsi"/>
          <w:sz w:val="24"/>
          <w:szCs w:val="24"/>
        </w:rPr>
      </w:pPr>
    </w:p>
    <w:p w14:paraId="124D193E" w14:textId="32CE11A7" w:rsidR="00C70760" w:rsidRDefault="00C70760" w:rsidP="006B7E7A">
      <w:pPr>
        <w:jc w:val="both"/>
        <w:rPr>
          <w:rFonts w:cstheme="minorHAnsi"/>
          <w:sz w:val="24"/>
          <w:szCs w:val="24"/>
        </w:rPr>
      </w:pPr>
    </w:p>
    <w:p w14:paraId="2687FB00" w14:textId="49B505D7" w:rsidR="00C70760" w:rsidRDefault="00C70760" w:rsidP="006B7E7A">
      <w:pPr>
        <w:jc w:val="both"/>
        <w:rPr>
          <w:rFonts w:cstheme="minorHAnsi"/>
          <w:sz w:val="24"/>
          <w:szCs w:val="24"/>
        </w:rPr>
      </w:pPr>
    </w:p>
    <w:tbl>
      <w:tblPr>
        <w:tblStyle w:val="TabloKlavuzu"/>
        <w:tblpPr w:leftFromText="141" w:rightFromText="141" w:vertAnchor="text" w:horzAnchor="margin" w:tblpXSpec="center" w:tblpY="74"/>
        <w:tblW w:w="11058" w:type="dxa"/>
        <w:tblLook w:val="04A0" w:firstRow="1" w:lastRow="0" w:firstColumn="1" w:lastColumn="0" w:noHBand="0" w:noVBand="1"/>
      </w:tblPr>
      <w:tblGrid>
        <w:gridCol w:w="5529"/>
        <w:gridCol w:w="5529"/>
      </w:tblGrid>
      <w:tr w:rsidR="003529BB" w:rsidRPr="009F5AA4" w14:paraId="6F526039" w14:textId="77777777" w:rsidTr="003529BB">
        <w:trPr>
          <w:trHeight w:val="267"/>
        </w:trPr>
        <w:tc>
          <w:tcPr>
            <w:tcW w:w="11058" w:type="dxa"/>
            <w:gridSpan w:val="2"/>
          </w:tcPr>
          <w:p w14:paraId="411E7BD5" w14:textId="7B4186D1" w:rsidR="003529BB" w:rsidRPr="005E3FC6" w:rsidRDefault="003529BB" w:rsidP="003529BB">
            <w:pPr>
              <w:pStyle w:val="ListeParagraf"/>
              <w:ind w:left="360" w:hanging="360"/>
              <w:rPr>
                <w:rFonts w:cstheme="minorHAnsi"/>
                <w:b/>
                <w:sz w:val="20"/>
                <w:szCs w:val="20"/>
              </w:rPr>
            </w:pPr>
            <w:r w:rsidRPr="005E3FC6">
              <w:rPr>
                <w:rFonts w:cstheme="minorHAnsi"/>
                <w:b/>
                <w:sz w:val="20"/>
                <w:szCs w:val="20"/>
              </w:rPr>
              <w:lastRenderedPageBreak/>
              <w:t xml:space="preserve">FUARIN ADI: </w:t>
            </w:r>
            <w:r w:rsidR="00646759" w:rsidRPr="005E3FC6">
              <w:rPr>
                <w:rFonts w:cstheme="minorHAnsi"/>
                <w:b/>
                <w:bCs/>
                <w:sz w:val="20"/>
                <w:szCs w:val="20"/>
              </w:rPr>
              <w:t>50. BAĞDAT ULUSLARARASI</w:t>
            </w:r>
            <w:r w:rsidR="00646759" w:rsidRPr="005E3FC6">
              <w:rPr>
                <w:rFonts w:cstheme="minorHAnsi"/>
                <w:sz w:val="20"/>
                <w:szCs w:val="20"/>
              </w:rPr>
              <w:t xml:space="preserve"> </w:t>
            </w:r>
            <w:r w:rsidR="001E70AE" w:rsidRPr="005E3FC6">
              <w:rPr>
                <w:rFonts w:cstheme="minorHAnsi"/>
                <w:b/>
                <w:sz w:val="20"/>
                <w:szCs w:val="20"/>
              </w:rPr>
              <w:t>FUARI</w:t>
            </w:r>
          </w:p>
          <w:p w14:paraId="4981684E" w14:textId="4A565CF6" w:rsidR="003529BB" w:rsidRPr="005E3FC6" w:rsidRDefault="003529BB" w:rsidP="003529BB">
            <w:pPr>
              <w:pStyle w:val="ListeParagraf"/>
              <w:ind w:left="360" w:hanging="360"/>
              <w:rPr>
                <w:rFonts w:cstheme="minorHAnsi"/>
                <w:b/>
                <w:sz w:val="20"/>
                <w:szCs w:val="20"/>
              </w:rPr>
            </w:pPr>
            <w:r w:rsidRPr="005E3FC6">
              <w:rPr>
                <w:rFonts w:cstheme="minorHAnsi"/>
                <w:b/>
                <w:sz w:val="20"/>
                <w:szCs w:val="20"/>
              </w:rPr>
              <w:t xml:space="preserve">FUARIN YERİ: </w:t>
            </w:r>
            <w:r w:rsidR="00646759" w:rsidRPr="005E3FC6">
              <w:rPr>
                <w:rFonts w:eastAsia="Times New Roman" w:cstheme="minorHAnsi"/>
                <w:b/>
                <w:sz w:val="20"/>
                <w:szCs w:val="20"/>
                <w:lang w:eastAsia="tr-TR"/>
              </w:rPr>
              <w:t>BAĞDAT-IRAK</w:t>
            </w:r>
          </w:p>
          <w:p w14:paraId="048B4E95" w14:textId="2FB8C7BE" w:rsidR="003529BB" w:rsidRPr="00D32C85" w:rsidRDefault="003529BB" w:rsidP="001E70AE">
            <w:pPr>
              <w:pStyle w:val="ListeParagraf"/>
              <w:ind w:left="360" w:hanging="360"/>
              <w:rPr>
                <w:b/>
              </w:rPr>
            </w:pPr>
            <w:r w:rsidRPr="005E3FC6">
              <w:rPr>
                <w:rFonts w:cstheme="minorHAnsi"/>
                <w:b/>
                <w:sz w:val="20"/>
                <w:szCs w:val="20"/>
              </w:rPr>
              <w:t xml:space="preserve">FUARIN TARİHİ: </w:t>
            </w:r>
            <w:r w:rsidR="00646759" w:rsidRPr="005E3FC6">
              <w:rPr>
                <w:rFonts w:cstheme="minorHAnsi"/>
                <w:b/>
                <w:sz w:val="20"/>
                <w:szCs w:val="20"/>
              </w:rPr>
              <w:t>23</w:t>
            </w:r>
            <w:r w:rsidR="002D3B24" w:rsidRPr="005E3FC6">
              <w:rPr>
                <w:rFonts w:cstheme="minorHAnsi"/>
                <w:b/>
                <w:sz w:val="20"/>
                <w:szCs w:val="20"/>
              </w:rPr>
              <w:t>-</w:t>
            </w:r>
            <w:r w:rsidR="00646759" w:rsidRPr="005E3FC6">
              <w:rPr>
                <w:rFonts w:cstheme="minorHAnsi"/>
                <w:b/>
                <w:sz w:val="20"/>
                <w:szCs w:val="20"/>
              </w:rPr>
              <w:t>29</w:t>
            </w:r>
            <w:r w:rsidR="001E70AE" w:rsidRPr="005E3FC6">
              <w:rPr>
                <w:rFonts w:cstheme="minorHAnsi"/>
                <w:b/>
                <w:sz w:val="20"/>
                <w:szCs w:val="20"/>
              </w:rPr>
              <w:t xml:space="preserve"> OCAK </w:t>
            </w:r>
            <w:r w:rsidR="002D3B24" w:rsidRPr="005E3FC6">
              <w:rPr>
                <w:rFonts w:cstheme="minorHAnsi"/>
                <w:b/>
                <w:sz w:val="20"/>
                <w:szCs w:val="20"/>
              </w:rPr>
              <w:t>2027</w:t>
            </w:r>
          </w:p>
        </w:tc>
      </w:tr>
      <w:tr w:rsidR="003529BB" w:rsidRPr="009F5AA4" w14:paraId="7DE0F4D1" w14:textId="77777777" w:rsidTr="003529BB">
        <w:tc>
          <w:tcPr>
            <w:tcW w:w="11058" w:type="dxa"/>
            <w:gridSpan w:val="2"/>
          </w:tcPr>
          <w:p w14:paraId="46427074" w14:textId="77777777" w:rsidR="003529BB" w:rsidRPr="00AC761B" w:rsidRDefault="003529BB" w:rsidP="003529BB">
            <w:pPr>
              <w:jc w:val="center"/>
              <w:rPr>
                <w:b/>
                <w:sz w:val="32"/>
              </w:rPr>
            </w:pPr>
            <w:r w:rsidRPr="00AC761B">
              <w:rPr>
                <w:b/>
                <w:sz w:val="32"/>
              </w:rPr>
              <w:t>KARAYOLU NAKLİYESİ</w:t>
            </w:r>
          </w:p>
        </w:tc>
      </w:tr>
      <w:tr w:rsidR="003529BB" w:rsidRPr="009F5AA4" w14:paraId="4CFBE76E" w14:textId="77777777" w:rsidTr="003529BB">
        <w:trPr>
          <w:trHeight w:val="151"/>
        </w:trPr>
        <w:tc>
          <w:tcPr>
            <w:tcW w:w="5529" w:type="dxa"/>
          </w:tcPr>
          <w:p w14:paraId="3A1CFE98" w14:textId="77777777" w:rsidR="003529BB" w:rsidRPr="00AC761B" w:rsidRDefault="003529BB" w:rsidP="003529BB">
            <w:pPr>
              <w:jc w:val="center"/>
              <w:rPr>
                <w:b/>
              </w:rPr>
            </w:pPr>
            <w:r w:rsidRPr="00AC761B">
              <w:rPr>
                <w:b/>
              </w:rPr>
              <w:t>GİDİŞ</w:t>
            </w:r>
          </w:p>
        </w:tc>
        <w:tc>
          <w:tcPr>
            <w:tcW w:w="5529" w:type="dxa"/>
          </w:tcPr>
          <w:p w14:paraId="055FF30D" w14:textId="77777777" w:rsidR="003529BB" w:rsidRPr="00AC761B" w:rsidRDefault="003529BB" w:rsidP="003529BB">
            <w:pPr>
              <w:jc w:val="center"/>
              <w:rPr>
                <w:b/>
              </w:rPr>
            </w:pPr>
            <w:r w:rsidRPr="00AC761B">
              <w:rPr>
                <w:b/>
              </w:rPr>
              <w:t>DÖNÜŞ</w:t>
            </w:r>
          </w:p>
        </w:tc>
      </w:tr>
      <w:tr w:rsidR="003529BB" w:rsidRPr="009F5AA4" w14:paraId="034BEDFA" w14:textId="77777777" w:rsidTr="003529BB">
        <w:trPr>
          <w:trHeight w:val="151"/>
        </w:trPr>
        <w:tc>
          <w:tcPr>
            <w:tcW w:w="5529" w:type="dxa"/>
          </w:tcPr>
          <w:p w14:paraId="76EA3927" w14:textId="7B76B668" w:rsidR="003529BB" w:rsidRPr="00AC761B" w:rsidRDefault="003529BB" w:rsidP="003529BB">
            <w:pPr>
              <w:rPr>
                <w:b/>
              </w:rPr>
            </w:pPr>
            <w:r w:rsidRPr="00AC761B">
              <w:rPr>
                <w:b/>
              </w:rPr>
              <w:tab/>
            </w:r>
            <w:r w:rsidRPr="00AC761B">
              <w:rPr>
                <w:b/>
              </w:rPr>
              <w:tab/>
            </w:r>
            <w:r w:rsidRPr="00AC761B">
              <w:rPr>
                <w:b/>
              </w:rPr>
              <w:tab/>
            </w:r>
            <w:r w:rsidRPr="00AC761B">
              <w:rPr>
                <w:b/>
              </w:rPr>
              <w:tab/>
            </w:r>
            <w:r w:rsidR="001809E9">
              <w:rPr>
                <w:b/>
              </w:rPr>
              <w:t>5</w:t>
            </w:r>
            <w:r w:rsidRPr="00AC761B">
              <w:rPr>
                <w:b/>
                <w:u w:val="single"/>
              </w:rPr>
              <w:t xml:space="preserve">0 m³ </w:t>
            </w:r>
          </w:p>
          <w:p w14:paraId="129F9757" w14:textId="77777777" w:rsidR="003529BB" w:rsidRPr="00AC761B" w:rsidRDefault="003529BB" w:rsidP="003529BB">
            <w:r w:rsidRPr="00AC761B">
              <w:rPr>
                <w:b/>
              </w:rPr>
              <w:t>KOMPLE TIR TEKLİFİ:</w:t>
            </w:r>
            <w:r w:rsidRPr="00AC761B">
              <w:rPr>
                <w:b/>
              </w:rPr>
              <w:tab/>
            </w:r>
            <w:r w:rsidRPr="00AC761B">
              <w:rPr>
                <w:b/>
              </w:rPr>
              <w:tab/>
            </w:r>
            <w:r w:rsidRPr="00AC761B">
              <w:t>……………………</w:t>
            </w:r>
          </w:p>
          <w:p w14:paraId="0F7D95FD" w14:textId="77777777" w:rsidR="003529BB" w:rsidRPr="00AC761B" w:rsidRDefault="003529BB" w:rsidP="003529BB">
            <w:pPr>
              <w:rPr>
                <w:b/>
              </w:rPr>
            </w:pPr>
          </w:p>
          <w:p w14:paraId="018DB2AF" w14:textId="77777777" w:rsidR="003529BB" w:rsidRDefault="003529BB" w:rsidP="003529BB">
            <w:pPr>
              <w:rPr>
                <w:b/>
              </w:rPr>
            </w:pPr>
            <w:r w:rsidRPr="00AC761B">
              <w:rPr>
                <w:b/>
              </w:rPr>
              <w:t>*İlave talep edilecek diğer masraflar…………………………..</w:t>
            </w:r>
          </w:p>
          <w:p w14:paraId="5FEFB2EC" w14:textId="0DD111A9" w:rsidR="003C4A70" w:rsidRPr="00AC761B" w:rsidRDefault="003C4A70" w:rsidP="003529BB">
            <w:pPr>
              <w:rPr>
                <w:b/>
              </w:rPr>
            </w:pPr>
          </w:p>
        </w:tc>
        <w:tc>
          <w:tcPr>
            <w:tcW w:w="5529" w:type="dxa"/>
          </w:tcPr>
          <w:p w14:paraId="09AFE16D" w14:textId="77777777" w:rsidR="003529BB" w:rsidRPr="00AC761B" w:rsidRDefault="003529BB" w:rsidP="003529BB">
            <w:pPr>
              <w:rPr>
                <w:b/>
              </w:rPr>
            </w:pPr>
            <w:r w:rsidRPr="00AC761B">
              <w:rPr>
                <w:b/>
              </w:rPr>
              <w:tab/>
            </w:r>
            <w:r w:rsidRPr="00AC761B">
              <w:rPr>
                <w:b/>
              </w:rPr>
              <w:tab/>
            </w:r>
            <w:r w:rsidRPr="00AC761B">
              <w:rPr>
                <w:b/>
              </w:rPr>
              <w:tab/>
            </w:r>
            <w:r w:rsidRPr="00AC761B">
              <w:rPr>
                <w:b/>
              </w:rPr>
              <w:tab/>
            </w:r>
            <w:r w:rsidRPr="00AC761B">
              <w:rPr>
                <w:b/>
                <w:u w:val="single"/>
              </w:rPr>
              <w:t xml:space="preserve">50 m³ </w:t>
            </w:r>
          </w:p>
          <w:p w14:paraId="3B67D655" w14:textId="77777777" w:rsidR="003529BB" w:rsidRPr="00AC761B" w:rsidRDefault="003529BB" w:rsidP="003529BB">
            <w:r w:rsidRPr="00AC761B">
              <w:rPr>
                <w:b/>
              </w:rPr>
              <w:t>KOMPLE TIR TEKLİFİ:</w:t>
            </w:r>
            <w:r w:rsidRPr="00AC761B">
              <w:rPr>
                <w:b/>
              </w:rPr>
              <w:tab/>
            </w:r>
            <w:r w:rsidRPr="00AC761B">
              <w:rPr>
                <w:b/>
              </w:rPr>
              <w:tab/>
            </w:r>
            <w:r w:rsidRPr="00AC761B">
              <w:t>………………………</w:t>
            </w:r>
          </w:p>
          <w:p w14:paraId="19965C83" w14:textId="77777777" w:rsidR="003529BB" w:rsidRPr="00AC761B" w:rsidRDefault="003529BB" w:rsidP="003529BB"/>
          <w:p w14:paraId="41AA728E" w14:textId="77777777" w:rsidR="003529BB" w:rsidRDefault="003529BB" w:rsidP="003529BB">
            <w:pPr>
              <w:rPr>
                <w:b/>
              </w:rPr>
            </w:pPr>
            <w:r w:rsidRPr="00AC761B">
              <w:rPr>
                <w:b/>
              </w:rPr>
              <w:t>*İlave talep edilecek diğer masraflar…………………………..</w:t>
            </w:r>
          </w:p>
          <w:p w14:paraId="77A38615" w14:textId="77777777" w:rsidR="0058121E" w:rsidRDefault="0058121E" w:rsidP="003529BB">
            <w:pPr>
              <w:rPr>
                <w:b/>
              </w:rPr>
            </w:pPr>
          </w:p>
          <w:p w14:paraId="757C0AEC" w14:textId="77777777" w:rsidR="0058121E" w:rsidRDefault="0058121E" w:rsidP="003529BB">
            <w:pPr>
              <w:rPr>
                <w:b/>
              </w:rPr>
            </w:pPr>
          </w:p>
          <w:p w14:paraId="6DDE33F8" w14:textId="77777777" w:rsidR="0058121E" w:rsidRDefault="0058121E" w:rsidP="003529BB">
            <w:pPr>
              <w:rPr>
                <w:b/>
              </w:rPr>
            </w:pPr>
          </w:p>
          <w:p w14:paraId="3867DB11" w14:textId="32BBE8C9" w:rsidR="0058121E" w:rsidRPr="00AC761B" w:rsidRDefault="0058121E" w:rsidP="003529BB">
            <w:pPr>
              <w:rPr>
                <w:b/>
              </w:rPr>
            </w:pPr>
          </w:p>
        </w:tc>
      </w:tr>
      <w:tr w:rsidR="003529BB" w:rsidRPr="009F5AA4" w14:paraId="0A78DE22" w14:textId="77777777" w:rsidTr="003529BB">
        <w:trPr>
          <w:trHeight w:val="7149"/>
        </w:trPr>
        <w:tc>
          <w:tcPr>
            <w:tcW w:w="11058" w:type="dxa"/>
            <w:gridSpan w:val="2"/>
          </w:tcPr>
          <w:p w14:paraId="442ADCB2" w14:textId="77777777" w:rsidR="003529BB" w:rsidRPr="00AC761B" w:rsidRDefault="003529BB" w:rsidP="003529BB">
            <w:pPr>
              <w:rPr>
                <w:b/>
                <w:u w:val="single"/>
              </w:rPr>
            </w:pPr>
          </w:p>
          <w:p w14:paraId="3B6160F8" w14:textId="77777777" w:rsidR="003529BB" w:rsidRPr="00AC761B" w:rsidRDefault="003529BB" w:rsidP="003529BB">
            <w:pPr>
              <w:rPr>
                <w:b/>
                <w:u w:val="single"/>
              </w:rPr>
            </w:pPr>
            <w:r w:rsidRPr="00AC761B">
              <w:rPr>
                <w:b/>
                <w:u w:val="single"/>
              </w:rPr>
              <w:t>Dahil Olacak Hizmetler:</w:t>
            </w:r>
          </w:p>
          <w:p w14:paraId="21D1EECD" w14:textId="77777777" w:rsidR="003529BB" w:rsidRPr="00AC761B" w:rsidRDefault="003529BB" w:rsidP="003529BB">
            <w:r w:rsidRPr="00AC761B">
              <w:rPr>
                <w:noProof/>
                <w:lang w:eastAsia="tr-TR"/>
              </w:rPr>
              <mc:AlternateContent>
                <mc:Choice Requires="wps">
                  <w:drawing>
                    <wp:anchor distT="0" distB="0" distL="114300" distR="114300" simplePos="0" relativeHeight="251783168" behindDoc="0" locked="0" layoutInCell="1" allowOverlap="1" wp14:anchorId="2E1586B8" wp14:editId="0ADE17D7">
                      <wp:simplePos x="0" y="0"/>
                      <wp:positionH relativeFrom="column">
                        <wp:posOffset>3175</wp:posOffset>
                      </wp:positionH>
                      <wp:positionV relativeFrom="paragraph">
                        <wp:posOffset>41910</wp:posOffset>
                      </wp:positionV>
                      <wp:extent cx="108585" cy="102235"/>
                      <wp:effectExtent l="0" t="0" r="24765" b="12065"/>
                      <wp:wrapSquare wrapText="bothSides"/>
                      <wp:docPr id="2" name="Metin Kutusu 2"/>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721F570A" w14:textId="77777777" w:rsidR="006C2224" w:rsidRDefault="006C2224" w:rsidP="003529BB">
                                  <w:r>
                                    <w:t>XXXXXX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E1586B8" id="_x0000_t202" coordsize="21600,21600" o:spt="202" path="m,l,21600r21600,l21600,xe">
                      <v:stroke joinstyle="miter"/>
                      <v:path gradientshapeok="t" o:connecttype="rect"/>
                    </v:shapetype>
                    <v:shape id="Metin Kutusu 2" o:spid="_x0000_s1026" type="#_x0000_t202" style="position:absolute;margin-left:.25pt;margin-top:3.3pt;width:8.55pt;height:8.0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" fillcolor="white [3201]" strokeweight=".5pt">
                      <v:textbox>
                        <w:txbxContent>
                          <w:p w14:paraId="721F570A" w14:textId="77777777" w:rsidR="006C2224" w:rsidRDefault="006C2224" w:rsidP="003529BB">
                            <w:r>
                              <w:t>XXXXXX</w:t>
                            </w:r>
                          </w:p>
                        </w:txbxContent>
                      </v:textbox>
                      <w10:wrap type="square"/>
                    </v:shape>
                  </w:pict>
                </mc:Fallback>
              </mc:AlternateContent>
            </w:r>
            <w:r w:rsidRPr="00AC761B">
              <w:t>Malzemelerin toplanması, depolanması, yüklenmesi,</w:t>
            </w:r>
          </w:p>
          <w:p w14:paraId="0DC2E6BF" w14:textId="77777777" w:rsidR="003529BB" w:rsidRPr="00AC761B" w:rsidRDefault="003529BB" w:rsidP="003529BB">
            <w:r w:rsidRPr="00AC761B">
              <w:rPr>
                <w:noProof/>
                <w:lang w:eastAsia="tr-TR"/>
              </w:rPr>
              <mc:AlternateContent>
                <mc:Choice Requires="wps">
                  <w:drawing>
                    <wp:anchor distT="0" distB="0" distL="114300" distR="114300" simplePos="0" relativeHeight="251784192" behindDoc="0" locked="0" layoutInCell="1" allowOverlap="1" wp14:anchorId="0545422A" wp14:editId="4D07FB6E">
                      <wp:simplePos x="0" y="0"/>
                      <wp:positionH relativeFrom="column">
                        <wp:posOffset>3810</wp:posOffset>
                      </wp:positionH>
                      <wp:positionV relativeFrom="paragraph">
                        <wp:posOffset>31589</wp:posOffset>
                      </wp:positionV>
                      <wp:extent cx="108585" cy="102235"/>
                      <wp:effectExtent l="0" t="0" r="24765" b="12065"/>
                      <wp:wrapSquare wrapText="bothSides"/>
                      <wp:docPr id="5" name="Metin Kutusu 5"/>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375B1E82"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545422A" id="Metin Kutusu 5" o:spid="_x0000_s1027" type="#_x0000_t202" style="position:absolute;margin-left:.3pt;margin-top:2.5pt;width:8.55pt;height:8.0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" fillcolor="white [3201]" strokeweight=".5pt">
                      <v:textbox>
                        <w:txbxContent>
                          <w:p w14:paraId="375B1E82" w14:textId="77777777" w:rsidR="006C2224" w:rsidRDefault="006C2224" w:rsidP="003529BB"/>
                        </w:txbxContent>
                      </v:textbox>
                      <w10:wrap type="square"/>
                    </v:shape>
                  </w:pict>
                </mc:Fallback>
              </mc:AlternateContent>
            </w:r>
            <w:r w:rsidRPr="00AC761B">
              <w:t>İTO malzemelerinin depodan alınması, fuar bitiminde depoya geri teslimi</w:t>
            </w:r>
          </w:p>
          <w:p w14:paraId="091AF0AD" w14:textId="77777777" w:rsidR="003529BB" w:rsidRPr="00AC761B" w:rsidRDefault="003529BB" w:rsidP="003529BB">
            <w:r w:rsidRPr="00AC761B">
              <w:rPr>
                <w:noProof/>
                <w:lang w:eastAsia="tr-TR"/>
              </w:rPr>
              <mc:AlternateContent>
                <mc:Choice Requires="wps">
                  <w:drawing>
                    <wp:anchor distT="0" distB="0" distL="114300" distR="114300" simplePos="0" relativeHeight="251785216" behindDoc="0" locked="0" layoutInCell="1" allowOverlap="1" wp14:anchorId="46459150" wp14:editId="75E4888B">
                      <wp:simplePos x="0" y="0"/>
                      <wp:positionH relativeFrom="column">
                        <wp:posOffset>3810</wp:posOffset>
                      </wp:positionH>
                      <wp:positionV relativeFrom="paragraph">
                        <wp:posOffset>23969</wp:posOffset>
                      </wp:positionV>
                      <wp:extent cx="108585" cy="102235"/>
                      <wp:effectExtent l="0" t="0" r="24765" b="12065"/>
                      <wp:wrapSquare wrapText="bothSides"/>
                      <wp:docPr id="6" name="Metin Kutusu 6"/>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3DAE2F14"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459150" id="Metin Kutusu 6" o:spid="_x0000_s1028" type="#_x0000_t202" style="position:absolute;margin-left:.3pt;margin-top:1.9pt;width:8.55pt;height:8.05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" fillcolor="white [3201]" strokeweight=".5pt">
                      <v:textbox>
                        <w:txbxContent>
                          <w:p w14:paraId="3DAE2F14" w14:textId="77777777" w:rsidR="006C2224" w:rsidRDefault="006C2224" w:rsidP="003529BB"/>
                        </w:txbxContent>
                      </v:textbox>
                      <w10:wrap type="square"/>
                    </v:shape>
                  </w:pict>
                </mc:Fallback>
              </mc:AlternateContent>
            </w:r>
            <w:r w:rsidRPr="00AC761B">
              <w:t>İTO sandıklarının ısıl işleminin yapılması.</w:t>
            </w:r>
          </w:p>
          <w:p w14:paraId="698FD4AB" w14:textId="77777777" w:rsidR="003529BB" w:rsidRPr="00AC761B" w:rsidRDefault="003529BB" w:rsidP="003529BB">
            <w:r w:rsidRPr="00AC761B">
              <w:rPr>
                <w:noProof/>
                <w:lang w:eastAsia="tr-TR"/>
              </w:rPr>
              <mc:AlternateContent>
                <mc:Choice Requires="wps">
                  <w:drawing>
                    <wp:anchor distT="0" distB="0" distL="114300" distR="114300" simplePos="0" relativeHeight="251786240" behindDoc="0" locked="0" layoutInCell="1" allowOverlap="1" wp14:anchorId="5B573E92" wp14:editId="3D084D77">
                      <wp:simplePos x="0" y="0"/>
                      <wp:positionH relativeFrom="column">
                        <wp:posOffset>635</wp:posOffset>
                      </wp:positionH>
                      <wp:positionV relativeFrom="paragraph">
                        <wp:posOffset>24130</wp:posOffset>
                      </wp:positionV>
                      <wp:extent cx="108585" cy="102235"/>
                      <wp:effectExtent l="0" t="0" r="24765" b="12065"/>
                      <wp:wrapSquare wrapText="bothSides"/>
                      <wp:docPr id="7" name="Metin Kutusu 7"/>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5E50E18A"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573E92" id="Metin Kutusu 7" o:spid="_x0000_s1029" type="#_x0000_t202" style="position:absolute;margin-left:.05pt;margin-top:1.9pt;width:8.55pt;height:8.0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" fillcolor="white [3201]" strokeweight=".5pt">
                      <v:textbox>
                        <w:txbxContent>
                          <w:p w14:paraId="5E50E18A" w14:textId="77777777" w:rsidR="006C2224" w:rsidRDefault="006C2224" w:rsidP="003529BB"/>
                        </w:txbxContent>
                      </v:textbox>
                      <w10:wrap type="square"/>
                    </v:shape>
                  </w:pict>
                </mc:Fallback>
              </mc:AlternateContent>
            </w:r>
            <w:r w:rsidRPr="00AC761B">
              <w:t>1 Kati Beyanname + 1 Geçici Beyanname</w:t>
            </w:r>
          </w:p>
          <w:p w14:paraId="4DDE8A53" w14:textId="77777777" w:rsidR="003529BB" w:rsidRPr="00AC761B" w:rsidRDefault="003529BB" w:rsidP="003529BB">
            <w:r w:rsidRPr="00AC761B">
              <w:rPr>
                <w:noProof/>
                <w:lang w:eastAsia="tr-TR"/>
              </w:rPr>
              <mc:AlternateContent>
                <mc:Choice Requires="wps">
                  <w:drawing>
                    <wp:anchor distT="0" distB="0" distL="114300" distR="114300" simplePos="0" relativeHeight="251787264" behindDoc="0" locked="0" layoutInCell="1" allowOverlap="1" wp14:anchorId="0290B3B0" wp14:editId="044A182B">
                      <wp:simplePos x="0" y="0"/>
                      <wp:positionH relativeFrom="column">
                        <wp:posOffset>635</wp:posOffset>
                      </wp:positionH>
                      <wp:positionV relativeFrom="paragraph">
                        <wp:posOffset>15875</wp:posOffset>
                      </wp:positionV>
                      <wp:extent cx="108585" cy="102235"/>
                      <wp:effectExtent l="0" t="0" r="24765" b="12065"/>
                      <wp:wrapSquare wrapText="bothSides"/>
                      <wp:docPr id="8" name="Metin Kutusu 8"/>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5FE94BB7"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90B3B0" id="Metin Kutusu 8" o:spid="_x0000_s1030" type="#_x0000_t202" style="position:absolute;margin-left:.05pt;margin-top:1.25pt;width:8.55pt;height:8.05pt;z-index:25178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" fillcolor="white [3201]" strokeweight=".5pt">
                      <v:textbox>
                        <w:txbxContent>
                          <w:p w14:paraId="5FE94BB7" w14:textId="77777777" w:rsidR="006C2224" w:rsidRDefault="006C2224" w:rsidP="003529BB"/>
                        </w:txbxContent>
                      </v:textbox>
                      <w10:wrap type="square"/>
                    </v:shape>
                  </w:pict>
                </mc:Fallback>
              </mc:AlternateContent>
            </w:r>
            <w:r w:rsidRPr="00AC761B">
              <w:t xml:space="preserve">Gidiş navlun bedeli </w:t>
            </w:r>
          </w:p>
          <w:p w14:paraId="6D6D62B3" w14:textId="77777777" w:rsidR="003529BB" w:rsidRPr="00AC761B" w:rsidRDefault="003529BB" w:rsidP="003529BB">
            <w:r w:rsidRPr="00AC761B">
              <w:rPr>
                <w:noProof/>
                <w:lang w:eastAsia="tr-TR"/>
              </w:rPr>
              <mc:AlternateContent>
                <mc:Choice Requires="wps">
                  <w:drawing>
                    <wp:anchor distT="0" distB="0" distL="114300" distR="114300" simplePos="0" relativeHeight="251788288" behindDoc="0" locked="0" layoutInCell="1" allowOverlap="1" wp14:anchorId="298DEA10" wp14:editId="44593A60">
                      <wp:simplePos x="0" y="0"/>
                      <wp:positionH relativeFrom="column">
                        <wp:posOffset>-1270</wp:posOffset>
                      </wp:positionH>
                      <wp:positionV relativeFrom="paragraph">
                        <wp:posOffset>19685</wp:posOffset>
                      </wp:positionV>
                      <wp:extent cx="108585" cy="102235"/>
                      <wp:effectExtent l="0" t="0" r="24765" b="12065"/>
                      <wp:wrapSquare wrapText="bothSides"/>
                      <wp:docPr id="9" name="Metin Kutusu 9"/>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140A8A7E"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8DEA10" id="Metin Kutusu 9" o:spid="_x0000_s1031" type="#_x0000_t202" style="position:absolute;margin-left:-.1pt;margin-top:1.55pt;width:8.55pt;height:8.0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" fillcolor="white [3201]" strokeweight=".5pt">
                      <v:textbox>
                        <w:txbxContent>
                          <w:p w14:paraId="140A8A7E" w14:textId="77777777" w:rsidR="006C2224" w:rsidRDefault="006C2224" w:rsidP="003529BB"/>
                        </w:txbxContent>
                      </v:textbox>
                      <w10:wrap type="square"/>
                    </v:shape>
                  </w:pict>
                </mc:Fallback>
              </mc:AlternateContent>
            </w:r>
            <w:r w:rsidRPr="00AC761B">
              <w:t>Dönüş navlun bedeli</w:t>
            </w:r>
          </w:p>
          <w:p w14:paraId="187050FC" w14:textId="77777777" w:rsidR="003529BB" w:rsidRPr="00AC761B" w:rsidRDefault="003529BB" w:rsidP="003529BB">
            <w:r w:rsidRPr="00AC761B">
              <w:rPr>
                <w:noProof/>
                <w:lang w:eastAsia="tr-TR"/>
              </w:rPr>
              <mc:AlternateContent>
                <mc:Choice Requires="wps">
                  <w:drawing>
                    <wp:anchor distT="0" distB="0" distL="114300" distR="114300" simplePos="0" relativeHeight="251789312" behindDoc="0" locked="0" layoutInCell="1" allowOverlap="1" wp14:anchorId="2E2145E9" wp14:editId="4D83D34F">
                      <wp:simplePos x="0" y="0"/>
                      <wp:positionH relativeFrom="column">
                        <wp:posOffset>-1270</wp:posOffset>
                      </wp:positionH>
                      <wp:positionV relativeFrom="paragraph">
                        <wp:posOffset>17145</wp:posOffset>
                      </wp:positionV>
                      <wp:extent cx="108585" cy="102235"/>
                      <wp:effectExtent l="0" t="0" r="24765" b="12065"/>
                      <wp:wrapSquare wrapText="bothSides"/>
                      <wp:docPr id="10" name="Metin Kutusu 10"/>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736FC389"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2145E9" id="Metin Kutusu 10" o:spid="_x0000_s1032" type="#_x0000_t202" style="position:absolute;margin-left:-.1pt;margin-top:1.35pt;width:8.55pt;height:8.05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" fillcolor="white [3201]" strokeweight=".5pt">
                      <v:textbox>
                        <w:txbxContent>
                          <w:p w14:paraId="736FC389" w14:textId="77777777" w:rsidR="006C2224" w:rsidRDefault="006C2224" w:rsidP="003529BB"/>
                        </w:txbxContent>
                      </v:textbox>
                      <w10:wrap type="square"/>
                    </v:shape>
                  </w:pict>
                </mc:Fallback>
              </mc:AlternateContent>
            </w:r>
            <w:r w:rsidRPr="00AC761B">
              <w:t>Fuar giriş/çıkış masrafları</w:t>
            </w:r>
          </w:p>
          <w:p w14:paraId="27DF9303" w14:textId="77777777" w:rsidR="003529BB" w:rsidRPr="00AC761B" w:rsidRDefault="003529BB" w:rsidP="003529BB">
            <w:r w:rsidRPr="00AC761B">
              <w:rPr>
                <w:noProof/>
                <w:lang w:eastAsia="tr-TR"/>
              </w:rPr>
              <mc:AlternateContent>
                <mc:Choice Requires="wps">
                  <w:drawing>
                    <wp:anchor distT="0" distB="0" distL="114300" distR="114300" simplePos="0" relativeHeight="251790336" behindDoc="0" locked="0" layoutInCell="1" allowOverlap="1" wp14:anchorId="554E6B78" wp14:editId="3C7DB868">
                      <wp:simplePos x="0" y="0"/>
                      <wp:positionH relativeFrom="column">
                        <wp:posOffset>-1270</wp:posOffset>
                      </wp:positionH>
                      <wp:positionV relativeFrom="paragraph">
                        <wp:posOffset>28360</wp:posOffset>
                      </wp:positionV>
                      <wp:extent cx="108585" cy="102235"/>
                      <wp:effectExtent l="0" t="0" r="24765" b="12065"/>
                      <wp:wrapSquare wrapText="bothSides"/>
                      <wp:docPr id="11" name="Metin Kutusu 11"/>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21AD4EB7"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54E6B78" id="Metin Kutusu 11" o:spid="_x0000_s1033" type="#_x0000_t202" style="position:absolute;margin-left:-.1pt;margin-top:2.25pt;width:8.55pt;height:8.0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" fillcolor="white [3201]" strokeweight=".5pt">
                      <v:textbox>
                        <w:txbxContent>
                          <w:p w14:paraId="21AD4EB7" w14:textId="77777777" w:rsidR="006C2224" w:rsidRDefault="006C2224" w:rsidP="003529BB"/>
                        </w:txbxContent>
                      </v:textbox>
                      <w10:wrap type="square"/>
                    </v:shape>
                  </w:pict>
                </mc:Fallback>
              </mc:AlternateContent>
            </w:r>
            <w:r w:rsidRPr="00AC761B">
              <w:t>Malzemelerin ....... gün ön depolama, elleçleme yapılarak stantlara teslimi</w:t>
            </w:r>
          </w:p>
          <w:p w14:paraId="4717AE29" w14:textId="77777777" w:rsidR="003529BB" w:rsidRPr="00AC761B" w:rsidRDefault="003529BB" w:rsidP="003529BB">
            <w:r w:rsidRPr="00AC761B">
              <w:rPr>
                <w:noProof/>
                <w:lang w:eastAsia="tr-TR"/>
              </w:rPr>
              <mc:AlternateContent>
                <mc:Choice Requires="wps">
                  <w:drawing>
                    <wp:anchor distT="0" distB="0" distL="114300" distR="114300" simplePos="0" relativeHeight="251801600" behindDoc="0" locked="0" layoutInCell="1" allowOverlap="1" wp14:anchorId="3E183124" wp14:editId="4122173B">
                      <wp:simplePos x="0" y="0"/>
                      <wp:positionH relativeFrom="column">
                        <wp:posOffset>-1270</wp:posOffset>
                      </wp:positionH>
                      <wp:positionV relativeFrom="paragraph">
                        <wp:posOffset>17780</wp:posOffset>
                      </wp:positionV>
                      <wp:extent cx="108585" cy="102235"/>
                      <wp:effectExtent l="0" t="0" r="24765" b="12065"/>
                      <wp:wrapSquare wrapText="bothSides"/>
                      <wp:docPr id="17" name="Metin Kutusu 17"/>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10B18458"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183124" id="Metin Kutusu 17" o:spid="_x0000_s1034" type="#_x0000_t202" style="position:absolute;margin-left:-.1pt;margin-top:1.4pt;width:8.55pt;height:8.05pt;z-index:25180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" fillcolor="white [3201]" strokeweight=".5pt">
                      <v:textbox>
                        <w:txbxContent>
                          <w:p w14:paraId="10B18458" w14:textId="77777777" w:rsidR="006C2224" w:rsidRDefault="006C2224" w:rsidP="003529BB"/>
                        </w:txbxContent>
                      </v:textbox>
                      <w10:wrap type="square"/>
                    </v:shape>
                  </w:pict>
                </mc:Fallback>
              </mc:AlternateContent>
            </w:r>
            <w:r w:rsidRPr="00AC761B">
              <w:t>Boş kapların depolanması, fuar sonrası stantlara teslimatı</w:t>
            </w:r>
          </w:p>
          <w:p w14:paraId="72812D17" w14:textId="77777777" w:rsidR="003529BB" w:rsidRPr="00AC761B" w:rsidRDefault="003529BB" w:rsidP="003529BB">
            <w:r w:rsidRPr="00AC761B">
              <w:rPr>
                <w:noProof/>
                <w:lang w:eastAsia="tr-TR"/>
              </w:rPr>
              <mc:AlternateContent>
                <mc:Choice Requires="wps">
                  <w:drawing>
                    <wp:anchor distT="0" distB="0" distL="114300" distR="114300" simplePos="0" relativeHeight="251791360" behindDoc="0" locked="0" layoutInCell="1" allowOverlap="1" wp14:anchorId="53E21484" wp14:editId="2339DCE1">
                      <wp:simplePos x="0" y="0"/>
                      <wp:positionH relativeFrom="column">
                        <wp:posOffset>-1270</wp:posOffset>
                      </wp:positionH>
                      <wp:positionV relativeFrom="paragraph">
                        <wp:posOffset>27940</wp:posOffset>
                      </wp:positionV>
                      <wp:extent cx="108585" cy="102235"/>
                      <wp:effectExtent l="0" t="0" r="24765" b="12065"/>
                      <wp:wrapSquare wrapText="bothSides"/>
                      <wp:docPr id="12" name="Metin Kutusu 12"/>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052EF0D9"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3E21484" id="Metin Kutusu 12" o:spid="_x0000_s1035" type="#_x0000_t202" style="position:absolute;margin-left:-.1pt;margin-top:2.2pt;width:8.55pt;height:8.05pt;z-index:25179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" fillcolor="white [3201]" strokeweight=".5pt">
                      <v:textbox>
                        <w:txbxContent>
                          <w:p w14:paraId="052EF0D9" w14:textId="77777777" w:rsidR="006C2224" w:rsidRDefault="006C2224" w:rsidP="003529BB"/>
                        </w:txbxContent>
                      </v:textbox>
                      <w10:wrap type="square"/>
                    </v:shape>
                  </w:pict>
                </mc:Fallback>
              </mc:AlternateContent>
            </w:r>
            <w:r w:rsidRPr="00AC761B">
              <w:t>Fuar bitiminde malzemelerin stantlardan alınarak geçici süre ile depolama, TIR’a yüklenmesi</w:t>
            </w:r>
          </w:p>
          <w:p w14:paraId="60ABAF29" w14:textId="77777777" w:rsidR="003529BB" w:rsidRPr="00AC761B" w:rsidRDefault="003529BB" w:rsidP="003529BB">
            <w:r w:rsidRPr="00AC761B">
              <w:rPr>
                <w:noProof/>
                <w:lang w:eastAsia="tr-TR"/>
              </w:rPr>
              <mc:AlternateContent>
                <mc:Choice Requires="wps">
                  <w:drawing>
                    <wp:anchor distT="0" distB="0" distL="114300" distR="114300" simplePos="0" relativeHeight="251792384" behindDoc="0" locked="0" layoutInCell="1" allowOverlap="1" wp14:anchorId="7DDB5DCE" wp14:editId="63AA9F45">
                      <wp:simplePos x="0" y="0"/>
                      <wp:positionH relativeFrom="column">
                        <wp:posOffset>-1270</wp:posOffset>
                      </wp:positionH>
                      <wp:positionV relativeFrom="paragraph">
                        <wp:posOffset>16438</wp:posOffset>
                      </wp:positionV>
                      <wp:extent cx="108585" cy="102235"/>
                      <wp:effectExtent l="0" t="0" r="24765" b="12065"/>
                      <wp:wrapSquare wrapText="bothSides"/>
                      <wp:docPr id="13" name="Metin Kutusu 13"/>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74DA763E"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DB5DCE" id="Metin Kutusu 13" o:spid="_x0000_s1036" type="#_x0000_t202" style="position:absolute;margin-left:-.1pt;margin-top:1.3pt;width:8.55pt;height:8.0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" fillcolor="white [3201]" strokeweight=".5pt">
                      <v:textbox>
                        <w:txbxContent>
                          <w:p w14:paraId="74DA763E" w14:textId="77777777" w:rsidR="006C2224" w:rsidRDefault="006C2224" w:rsidP="003529BB"/>
                        </w:txbxContent>
                      </v:textbox>
                      <w10:wrap type="square"/>
                    </v:shape>
                  </w:pict>
                </mc:Fallback>
              </mc:AlternateContent>
            </w:r>
            <w:r w:rsidRPr="00AC761B">
              <w:t>Türkiye ihracat/ithalat gümrükleme masrafları</w:t>
            </w:r>
          </w:p>
          <w:p w14:paraId="356B8FA3" w14:textId="77777777" w:rsidR="003529BB" w:rsidRPr="00AC761B" w:rsidRDefault="003529BB" w:rsidP="003529BB">
            <w:r w:rsidRPr="00AC761B">
              <w:rPr>
                <w:noProof/>
                <w:lang w:eastAsia="tr-TR"/>
              </w:rPr>
              <mc:AlternateContent>
                <mc:Choice Requires="wps">
                  <w:drawing>
                    <wp:anchor distT="0" distB="0" distL="114300" distR="114300" simplePos="0" relativeHeight="251793408" behindDoc="0" locked="0" layoutInCell="1" allowOverlap="1" wp14:anchorId="23AD0896" wp14:editId="402F3942">
                      <wp:simplePos x="0" y="0"/>
                      <wp:positionH relativeFrom="column">
                        <wp:posOffset>-1270</wp:posOffset>
                      </wp:positionH>
                      <wp:positionV relativeFrom="paragraph">
                        <wp:posOffset>15240</wp:posOffset>
                      </wp:positionV>
                      <wp:extent cx="108585" cy="102235"/>
                      <wp:effectExtent l="0" t="0" r="24765" b="12065"/>
                      <wp:wrapSquare wrapText="bothSides"/>
                      <wp:docPr id="14" name="Metin Kutusu 14"/>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7BF71850"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AD0896" id="Metin Kutusu 14" o:spid="_x0000_s1037" type="#_x0000_t202" style="position:absolute;margin-left:-.1pt;margin-top:1.2pt;width:8.55pt;height:8.05pt;z-index:25179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" fillcolor="white [3201]" strokeweight=".5pt">
                      <v:textbox>
                        <w:txbxContent>
                          <w:p w14:paraId="7BF71850" w14:textId="77777777" w:rsidR="006C2224" w:rsidRDefault="006C2224" w:rsidP="003529BB"/>
                        </w:txbxContent>
                      </v:textbox>
                      <w10:wrap type="square"/>
                    </v:shape>
                  </w:pict>
                </mc:Fallback>
              </mc:AlternateContent>
            </w:r>
            <w:r w:rsidRPr="00AC761B">
              <w:t>Malların kati ithalatında oluşacak varış ülkesindeki vergilerin katılımcı firmalardan temini</w:t>
            </w:r>
          </w:p>
          <w:p w14:paraId="7A722E96" w14:textId="77777777" w:rsidR="003529BB" w:rsidRPr="00AC761B" w:rsidRDefault="003529BB" w:rsidP="003529BB">
            <w:r w:rsidRPr="00AC761B">
              <w:rPr>
                <w:noProof/>
                <w:lang w:eastAsia="tr-TR"/>
              </w:rPr>
              <mc:AlternateContent>
                <mc:Choice Requires="wps">
                  <w:drawing>
                    <wp:anchor distT="0" distB="0" distL="114300" distR="114300" simplePos="0" relativeHeight="251794432" behindDoc="0" locked="0" layoutInCell="1" allowOverlap="1" wp14:anchorId="6EB47FDA" wp14:editId="1D99B719">
                      <wp:simplePos x="0" y="0"/>
                      <wp:positionH relativeFrom="column">
                        <wp:posOffset>-1270</wp:posOffset>
                      </wp:positionH>
                      <wp:positionV relativeFrom="paragraph">
                        <wp:posOffset>3810</wp:posOffset>
                      </wp:positionV>
                      <wp:extent cx="108585" cy="102235"/>
                      <wp:effectExtent l="0" t="0" r="24765" b="12065"/>
                      <wp:wrapSquare wrapText="bothSides"/>
                      <wp:docPr id="15" name="Metin Kutusu 15"/>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516CB590"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B47FDA" id="Metin Kutusu 15" o:spid="_x0000_s1038" type="#_x0000_t202" style="position:absolute;margin-left:-.1pt;margin-top:.3pt;width:8.55pt;height:8.0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" fillcolor="white [3201]" strokeweight=".5pt">
                      <v:textbox>
                        <w:txbxContent>
                          <w:p w14:paraId="516CB590" w14:textId="77777777" w:rsidR="006C2224" w:rsidRDefault="006C2224" w:rsidP="003529BB"/>
                        </w:txbxContent>
                      </v:textbox>
                      <w10:wrap type="square"/>
                    </v:shape>
                  </w:pict>
                </mc:Fallback>
              </mc:AlternateContent>
            </w:r>
            <w:r w:rsidRPr="00AC761B">
              <w:t>Varış ülkesi geçici ithalat teminat masrafı</w:t>
            </w:r>
          </w:p>
          <w:p w14:paraId="0972308C" w14:textId="3607E6C2" w:rsidR="003529BB" w:rsidRDefault="003529BB" w:rsidP="003529BB">
            <w:r w:rsidRPr="00AC761B">
              <w:rPr>
                <w:noProof/>
                <w:lang w:eastAsia="tr-TR"/>
              </w:rPr>
              <mc:AlternateContent>
                <mc:Choice Requires="wps">
                  <w:drawing>
                    <wp:anchor distT="0" distB="0" distL="114300" distR="114300" simplePos="0" relativeHeight="251795456" behindDoc="0" locked="0" layoutInCell="1" allowOverlap="1" wp14:anchorId="2D11F8F3" wp14:editId="258844F7">
                      <wp:simplePos x="0" y="0"/>
                      <wp:positionH relativeFrom="column">
                        <wp:posOffset>-1270</wp:posOffset>
                      </wp:positionH>
                      <wp:positionV relativeFrom="paragraph">
                        <wp:posOffset>24765</wp:posOffset>
                      </wp:positionV>
                      <wp:extent cx="108585" cy="102235"/>
                      <wp:effectExtent l="0" t="0" r="24765" b="12065"/>
                      <wp:wrapSquare wrapText="bothSides"/>
                      <wp:docPr id="18" name="Metin Kutusu 18"/>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527E42EF"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11F8F3" id="Metin Kutusu 18" o:spid="_x0000_s1039" type="#_x0000_t202" style="position:absolute;margin-left:-.1pt;margin-top:1.95pt;width:8.55pt;height:8.05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" fillcolor="white [3201]" strokeweight=".5pt">
                      <v:textbox>
                        <w:txbxContent>
                          <w:p w14:paraId="527E42EF" w14:textId="77777777" w:rsidR="006C2224" w:rsidRDefault="006C2224" w:rsidP="003529BB"/>
                        </w:txbxContent>
                      </v:textbox>
                      <w10:wrap type="square"/>
                    </v:shape>
                  </w:pict>
                </mc:Fallback>
              </mc:AlternateContent>
            </w:r>
            <w:r w:rsidRPr="00AC761B">
              <w:t>Firmadan yetkili en az bir kişinin fuar için görevlendirilmesi</w:t>
            </w:r>
          </w:p>
          <w:p w14:paraId="7CBD2EAB" w14:textId="77777777" w:rsidR="003529BB" w:rsidRPr="00AC761B" w:rsidRDefault="003529BB" w:rsidP="003529BB"/>
          <w:p w14:paraId="00B43EBA" w14:textId="77777777" w:rsidR="003529BB" w:rsidRPr="00AC761B" w:rsidRDefault="003529BB" w:rsidP="003529BB">
            <w:pPr>
              <w:rPr>
                <w:b/>
                <w:u w:val="single"/>
              </w:rPr>
            </w:pPr>
            <w:r w:rsidRPr="00AC761B">
              <w:rPr>
                <w:b/>
                <w:u w:val="single"/>
              </w:rPr>
              <w:t>İlave Olabilecek Masraflar:</w:t>
            </w:r>
          </w:p>
          <w:p w14:paraId="1DD70890" w14:textId="77777777" w:rsidR="003529BB" w:rsidRPr="00AC761B" w:rsidRDefault="003529BB" w:rsidP="003529BB">
            <w:pPr>
              <w:ind w:left="360"/>
            </w:pPr>
            <w:r w:rsidRPr="00AC761B">
              <w:rPr>
                <w:noProof/>
                <w:lang w:eastAsia="tr-TR"/>
              </w:rPr>
              <mc:AlternateContent>
                <mc:Choice Requires="wps">
                  <w:drawing>
                    <wp:anchor distT="0" distB="0" distL="114300" distR="114300" simplePos="0" relativeHeight="251796480" behindDoc="0" locked="0" layoutInCell="1" allowOverlap="1" wp14:anchorId="77CA8487" wp14:editId="2F4B3637">
                      <wp:simplePos x="0" y="0"/>
                      <wp:positionH relativeFrom="column">
                        <wp:posOffset>-6350</wp:posOffset>
                      </wp:positionH>
                      <wp:positionV relativeFrom="paragraph">
                        <wp:posOffset>35560</wp:posOffset>
                      </wp:positionV>
                      <wp:extent cx="108585" cy="102235"/>
                      <wp:effectExtent l="0" t="0" r="24765" b="12065"/>
                      <wp:wrapSquare wrapText="bothSides"/>
                      <wp:docPr id="19" name="Metin Kutusu 19"/>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50DA9AB2"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CA8487" id="Metin Kutusu 19" o:spid="_x0000_s1040" type="#_x0000_t202" style="position:absolute;left:0;text-align:left;margin-left:-.5pt;margin-top:2.8pt;width:8.55pt;height:8.0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" fillcolor="white [3201]" strokeweight=".5pt">
                      <v:textbox>
                        <w:txbxContent>
                          <w:p w14:paraId="50DA9AB2" w14:textId="77777777" w:rsidR="006C2224" w:rsidRDefault="006C2224" w:rsidP="003529BB"/>
                        </w:txbxContent>
                      </v:textbox>
                      <w10:wrap type="square"/>
                    </v:shape>
                  </w:pict>
                </mc:Fallback>
              </mc:AlternateContent>
            </w:r>
            <w:r w:rsidRPr="00AC761B">
              <w:t xml:space="preserve">Yurt dışı gümrük vergileri </w:t>
            </w:r>
          </w:p>
          <w:p w14:paraId="5D704F7C" w14:textId="77777777" w:rsidR="003529BB" w:rsidRPr="00AC761B" w:rsidRDefault="003529BB" w:rsidP="003529BB">
            <w:pPr>
              <w:ind w:left="360"/>
            </w:pPr>
            <w:r w:rsidRPr="00AC761B">
              <w:rPr>
                <w:noProof/>
                <w:lang w:eastAsia="tr-TR"/>
              </w:rPr>
              <mc:AlternateContent>
                <mc:Choice Requires="wps">
                  <w:drawing>
                    <wp:anchor distT="0" distB="0" distL="114300" distR="114300" simplePos="0" relativeHeight="251797504" behindDoc="0" locked="0" layoutInCell="1" allowOverlap="1" wp14:anchorId="736BA987" wp14:editId="0453A02D">
                      <wp:simplePos x="0" y="0"/>
                      <wp:positionH relativeFrom="column">
                        <wp:posOffset>-8890</wp:posOffset>
                      </wp:positionH>
                      <wp:positionV relativeFrom="paragraph">
                        <wp:posOffset>20955</wp:posOffset>
                      </wp:positionV>
                      <wp:extent cx="108585" cy="102235"/>
                      <wp:effectExtent l="0" t="0" r="24765" b="12065"/>
                      <wp:wrapSquare wrapText="bothSides"/>
                      <wp:docPr id="20" name="Metin Kutusu 20"/>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6D6D90A1"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6BA987" id="Metin Kutusu 20" o:spid="_x0000_s1041" type="#_x0000_t202" style="position:absolute;left:0;text-align:left;margin-left:-.7pt;margin-top:1.65pt;width:8.55pt;height:8.05pt;z-index:25179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" fillcolor="white [3201]" strokeweight=".5pt">
                      <v:textbox>
                        <w:txbxContent>
                          <w:p w14:paraId="6D6D90A1" w14:textId="77777777" w:rsidR="006C2224" w:rsidRDefault="006C2224" w:rsidP="003529BB"/>
                        </w:txbxContent>
                      </v:textbox>
                      <w10:wrap type="square"/>
                    </v:shape>
                  </w:pict>
                </mc:Fallback>
              </mc:AlternateContent>
            </w:r>
            <w:r w:rsidRPr="00AC761B">
              <w:t>Gümrüklerdeki makbuzlu masraflar, tam tespit ve ardiye elleçleme bedelleri,</w:t>
            </w:r>
          </w:p>
          <w:p w14:paraId="38A61EDA" w14:textId="77777777" w:rsidR="003529BB" w:rsidRPr="00AC761B" w:rsidRDefault="003529BB" w:rsidP="003529BB">
            <w:pPr>
              <w:ind w:left="360"/>
            </w:pPr>
            <w:r w:rsidRPr="00AC761B">
              <w:rPr>
                <w:noProof/>
                <w:lang w:eastAsia="tr-TR"/>
              </w:rPr>
              <mc:AlternateContent>
                <mc:Choice Requires="wps">
                  <w:drawing>
                    <wp:anchor distT="0" distB="0" distL="114300" distR="114300" simplePos="0" relativeHeight="251800576" behindDoc="0" locked="0" layoutInCell="1" allowOverlap="1" wp14:anchorId="173482D7" wp14:editId="548C3730">
                      <wp:simplePos x="0" y="0"/>
                      <wp:positionH relativeFrom="column">
                        <wp:posOffset>-9525</wp:posOffset>
                      </wp:positionH>
                      <wp:positionV relativeFrom="paragraph">
                        <wp:posOffset>20955</wp:posOffset>
                      </wp:positionV>
                      <wp:extent cx="108585" cy="102235"/>
                      <wp:effectExtent l="0" t="0" r="24765" b="12065"/>
                      <wp:wrapSquare wrapText="bothSides"/>
                      <wp:docPr id="48" name="Metin Kutusu 48"/>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1F5254E5"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3482D7" id="Metin Kutusu 48" o:spid="_x0000_s1042" type="#_x0000_t202" style="position:absolute;left:0;text-align:left;margin-left:-.75pt;margin-top:1.65pt;width:8.55pt;height:8.0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" fillcolor="white [3201]" strokeweight=".5pt">
                      <v:textbox>
                        <w:txbxContent>
                          <w:p w14:paraId="1F5254E5" w14:textId="77777777" w:rsidR="006C2224" w:rsidRDefault="006C2224" w:rsidP="003529BB"/>
                        </w:txbxContent>
                      </v:textbox>
                      <w10:wrap type="square"/>
                    </v:shape>
                  </w:pict>
                </mc:Fallback>
              </mc:AlternateContent>
            </w:r>
            <w:r w:rsidRPr="00AC761B">
              <w:t xml:space="preserve">Demuraj, erken varıştan kaynaklanacak depolama ve ardiye handling bedelleri, </w:t>
            </w:r>
          </w:p>
          <w:p w14:paraId="57FA6869" w14:textId="77777777" w:rsidR="003529BB" w:rsidRPr="00AC761B" w:rsidRDefault="003529BB" w:rsidP="003529BB">
            <w:pPr>
              <w:ind w:left="360"/>
            </w:pPr>
            <w:r w:rsidRPr="00AC761B">
              <w:rPr>
                <w:noProof/>
                <w:lang w:eastAsia="tr-TR"/>
              </w:rPr>
              <mc:AlternateContent>
                <mc:Choice Requires="wps">
                  <w:drawing>
                    <wp:anchor distT="0" distB="0" distL="114300" distR="114300" simplePos="0" relativeHeight="251798528" behindDoc="0" locked="0" layoutInCell="1" allowOverlap="1" wp14:anchorId="222E1869" wp14:editId="5D6B442B">
                      <wp:simplePos x="0" y="0"/>
                      <wp:positionH relativeFrom="column">
                        <wp:posOffset>-10160</wp:posOffset>
                      </wp:positionH>
                      <wp:positionV relativeFrom="paragraph">
                        <wp:posOffset>26670</wp:posOffset>
                      </wp:positionV>
                      <wp:extent cx="108585" cy="102235"/>
                      <wp:effectExtent l="0" t="0" r="24765" b="12065"/>
                      <wp:wrapSquare wrapText="bothSides"/>
                      <wp:docPr id="22" name="Metin Kutusu 22"/>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348F97F4" w14:textId="77777777" w:rsidR="006C2224" w:rsidRDefault="006C2224" w:rsidP="00352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2E1869" id="Metin Kutusu 22" o:spid="_x0000_s1043" type="#_x0000_t202" style="position:absolute;left:0;text-align:left;margin-left:-.8pt;margin-top:2.1pt;width:8.55pt;height:8.0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" fillcolor="white [3201]" strokeweight=".5pt">
                      <v:textbox>
                        <w:txbxContent>
                          <w:p w14:paraId="348F97F4" w14:textId="77777777" w:rsidR="006C2224" w:rsidRDefault="006C2224" w:rsidP="003529BB"/>
                        </w:txbxContent>
                      </v:textbox>
                      <w10:wrap type="square"/>
                    </v:shape>
                  </w:pict>
                </mc:Fallback>
              </mc:AlternateContent>
            </w:r>
            <w:r w:rsidRPr="00AC761B">
              <w:t xml:space="preserve">Kati vergiler ile stant tanzimi, ambalajların açılması veya kapanması için talep edilebilecek ekstra işçi ve forklift </w:t>
            </w:r>
          </w:p>
          <w:p w14:paraId="3C846E78" w14:textId="098142F2" w:rsidR="003529BB" w:rsidRDefault="003529BB" w:rsidP="003529BB">
            <w:pPr>
              <w:ind w:left="360"/>
            </w:pPr>
            <w:r w:rsidRPr="00AC761B">
              <w:t>hizmetleri bedeli iştirakçi firmalardan Taşıyıcı tarafından tahsil edilecektir.</w:t>
            </w:r>
          </w:p>
          <w:p w14:paraId="480CC090" w14:textId="3EF1FCC7" w:rsidR="0058121E" w:rsidRDefault="00F24308" w:rsidP="003529BB">
            <w:pPr>
              <w:ind w:left="360"/>
            </w:pPr>
            <w:r w:rsidRPr="00AC761B">
              <w:rPr>
                <w:noProof/>
                <w:lang w:eastAsia="tr-TR"/>
              </w:rPr>
              <mc:AlternateContent>
                <mc:Choice Requires="wps">
                  <w:drawing>
                    <wp:anchor distT="0" distB="0" distL="114300" distR="114300" simplePos="0" relativeHeight="251825152" behindDoc="0" locked="0" layoutInCell="1" allowOverlap="1" wp14:anchorId="6697AE99" wp14:editId="686CC7C5">
                      <wp:simplePos x="0" y="0"/>
                      <wp:positionH relativeFrom="column">
                        <wp:posOffset>3810</wp:posOffset>
                      </wp:positionH>
                      <wp:positionV relativeFrom="paragraph">
                        <wp:posOffset>65405</wp:posOffset>
                      </wp:positionV>
                      <wp:extent cx="108585" cy="102235"/>
                      <wp:effectExtent l="0" t="0" r="24765" b="12065"/>
                      <wp:wrapSquare wrapText="bothSides"/>
                      <wp:docPr id="41" name="Metin Kutusu 47"/>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46BF0291" w14:textId="77777777" w:rsidR="006C2224" w:rsidRDefault="006C2224" w:rsidP="00F243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697AE99" id="Metin Kutusu 47" o:spid="_x0000_s1044" type="#_x0000_t202" style="position:absolute;left:0;text-align:left;margin-left:.3pt;margin-top:5.15pt;width:8.55pt;height:8.0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" fillcolor="white [3201]" strokeweight=".5pt">
                      <v:textbox>
                        <w:txbxContent>
                          <w:p w14:paraId="46BF0291" w14:textId="77777777" w:rsidR="006C2224" w:rsidRDefault="006C2224" w:rsidP="00F24308"/>
                        </w:txbxContent>
                      </v:textbox>
                      <w10:wrap type="square"/>
                    </v:shape>
                  </w:pict>
                </mc:Fallback>
              </mc:AlternateContent>
            </w:r>
            <w:r w:rsidR="003529BB" w:rsidRPr="00AC761B">
              <w:t>İTO’ya ait kati vergi, promosyon malzemeleri için sertifika alınması.</w:t>
            </w:r>
          </w:p>
          <w:p w14:paraId="50DBF216" w14:textId="77777777" w:rsidR="0058121E" w:rsidRDefault="0058121E" w:rsidP="003529BB">
            <w:pPr>
              <w:ind w:left="360"/>
            </w:pPr>
          </w:p>
          <w:p w14:paraId="40EBFB2C" w14:textId="77777777" w:rsidR="0058121E" w:rsidRDefault="0058121E" w:rsidP="003529BB">
            <w:pPr>
              <w:ind w:left="360"/>
            </w:pPr>
          </w:p>
          <w:p w14:paraId="4BE70152" w14:textId="77777777" w:rsidR="0058121E" w:rsidRDefault="0058121E" w:rsidP="003529BB">
            <w:pPr>
              <w:ind w:left="360"/>
            </w:pPr>
          </w:p>
          <w:p w14:paraId="149D8F3F" w14:textId="77777777" w:rsidR="0058121E" w:rsidRDefault="0058121E" w:rsidP="003529BB">
            <w:pPr>
              <w:ind w:left="360"/>
            </w:pPr>
          </w:p>
          <w:p w14:paraId="6EAF1D7D" w14:textId="77777777" w:rsidR="0058121E" w:rsidRDefault="0058121E" w:rsidP="003529BB">
            <w:pPr>
              <w:ind w:left="360"/>
            </w:pPr>
          </w:p>
          <w:p w14:paraId="7D79969B" w14:textId="77777777" w:rsidR="0058121E" w:rsidRDefault="0058121E" w:rsidP="003529BB">
            <w:pPr>
              <w:ind w:left="360"/>
            </w:pPr>
          </w:p>
          <w:p w14:paraId="0C05D54D" w14:textId="77777777" w:rsidR="0058121E" w:rsidRDefault="0058121E" w:rsidP="003529BB">
            <w:pPr>
              <w:ind w:left="360"/>
            </w:pPr>
          </w:p>
          <w:p w14:paraId="3F8EC1C4" w14:textId="6BE0F1A7" w:rsidR="003529BB" w:rsidRPr="00AC761B" w:rsidRDefault="003529BB" w:rsidP="00F24308"/>
          <w:p w14:paraId="62AC63AD" w14:textId="77777777" w:rsidR="003529BB" w:rsidRPr="00AC761B" w:rsidRDefault="003529BB" w:rsidP="003529BB"/>
        </w:tc>
      </w:tr>
    </w:tbl>
    <w:p w14:paraId="59EE829C" w14:textId="5E01D44A" w:rsidR="003529BB" w:rsidRDefault="003529BB" w:rsidP="003529BB">
      <w:pPr>
        <w:contextualSpacing/>
        <w:jc w:val="both"/>
        <w:rPr>
          <w:rFonts w:ascii="Arial" w:hAnsi="Arial" w:cs="Arial"/>
          <w:b/>
          <w:u w:val="single"/>
        </w:rPr>
      </w:pPr>
      <w:r w:rsidRPr="00113E42">
        <w:rPr>
          <w:rFonts w:ascii="Arial" w:hAnsi="Arial" w:cs="Arial"/>
          <w:b/>
          <w:u w:val="single"/>
        </w:rPr>
        <w:t>Tarih</w:t>
      </w:r>
      <w:r w:rsidRPr="00D840D6">
        <w:rPr>
          <w:rFonts w:ascii="Arial" w:hAnsi="Arial" w:cs="Arial"/>
          <w:b/>
        </w:rPr>
        <w:tab/>
      </w:r>
      <w:r>
        <w:rPr>
          <w:rFonts w:ascii="Arial" w:hAnsi="Arial" w:cs="Arial"/>
          <w:b/>
        </w:rPr>
        <w:tab/>
        <w:t xml:space="preserve">             </w:t>
      </w:r>
      <w:r w:rsidRPr="00113E42">
        <w:rPr>
          <w:rFonts w:ascii="Arial" w:hAnsi="Arial" w:cs="Arial"/>
          <w:b/>
          <w:u w:val="single"/>
        </w:rPr>
        <w:t>Yetkili İsim ve Soyadı</w:t>
      </w:r>
      <w:r w:rsidRPr="00113E42">
        <w:rPr>
          <w:rFonts w:ascii="Arial" w:hAnsi="Arial" w:cs="Arial"/>
          <w:b/>
          <w:u w:val="single"/>
        </w:rPr>
        <w:tab/>
      </w:r>
      <w:r>
        <w:rPr>
          <w:rFonts w:ascii="Arial" w:hAnsi="Arial" w:cs="Arial"/>
          <w:b/>
        </w:rPr>
        <w:t xml:space="preserve">                            </w:t>
      </w:r>
      <w:r>
        <w:rPr>
          <w:rFonts w:ascii="Arial" w:hAnsi="Arial" w:cs="Arial"/>
          <w:b/>
          <w:u w:val="single"/>
        </w:rPr>
        <w:t>Firma Kaşesi ve İmza</w:t>
      </w:r>
    </w:p>
    <w:p w14:paraId="073A0283" w14:textId="4D7392BB" w:rsidR="005E3FC6" w:rsidRDefault="005E3FC6" w:rsidP="003529BB">
      <w:pPr>
        <w:contextualSpacing/>
        <w:jc w:val="both"/>
        <w:rPr>
          <w:rFonts w:ascii="Arial" w:hAnsi="Arial" w:cs="Arial"/>
          <w:b/>
          <w:u w:val="single"/>
        </w:rPr>
      </w:pPr>
    </w:p>
    <w:p w14:paraId="65D0F276" w14:textId="77777777" w:rsidR="005E3FC6" w:rsidRPr="00E074CD" w:rsidRDefault="005E3FC6" w:rsidP="003529BB">
      <w:pPr>
        <w:contextualSpacing/>
        <w:jc w:val="both"/>
        <w:rPr>
          <w:rFonts w:cstheme="minorHAnsi"/>
          <w:b/>
          <w:sz w:val="24"/>
          <w:szCs w:val="24"/>
        </w:rPr>
      </w:pPr>
    </w:p>
    <w:p w14:paraId="3C2E6AB8" w14:textId="1AB2D84F" w:rsidR="003529BB" w:rsidRDefault="003529BB" w:rsidP="006B7E7A">
      <w:pPr>
        <w:jc w:val="both"/>
        <w:rPr>
          <w:rFonts w:cstheme="minorHAnsi"/>
          <w:sz w:val="24"/>
          <w:szCs w:val="24"/>
        </w:rPr>
      </w:pPr>
    </w:p>
    <w:tbl>
      <w:tblPr>
        <w:tblStyle w:val="TabloKlavuzu"/>
        <w:tblW w:w="11058" w:type="dxa"/>
        <w:tblInd w:w="-885" w:type="dxa"/>
        <w:tblLook w:val="04A0" w:firstRow="1" w:lastRow="0" w:firstColumn="1" w:lastColumn="0" w:noHBand="0" w:noVBand="1"/>
      </w:tblPr>
      <w:tblGrid>
        <w:gridCol w:w="5842"/>
        <w:gridCol w:w="5216"/>
      </w:tblGrid>
      <w:tr w:rsidR="003D5CCB" w14:paraId="25DE1C4B" w14:textId="77777777" w:rsidTr="003D5CCB">
        <w:trPr>
          <w:trHeight w:val="267"/>
        </w:trPr>
        <w:tc>
          <w:tcPr>
            <w:tcW w:w="11058" w:type="dxa"/>
            <w:gridSpan w:val="2"/>
            <w:tcBorders>
              <w:top w:val="single" w:sz="4" w:space="0" w:color="auto"/>
              <w:left w:val="single" w:sz="4" w:space="0" w:color="auto"/>
              <w:bottom w:val="single" w:sz="4" w:space="0" w:color="auto"/>
              <w:right w:val="single" w:sz="4" w:space="0" w:color="auto"/>
            </w:tcBorders>
            <w:hideMark/>
          </w:tcPr>
          <w:p w14:paraId="2BF55B59" w14:textId="77777777" w:rsidR="00646759" w:rsidRPr="00166361" w:rsidRDefault="00646759" w:rsidP="00646759">
            <w:pPr>
              <w:pStyle w:val="ListeParagraf"/>
              <w:ind w:left="360" w:hanging="360"/>
              <w:rPr>
                <w:b/>
                <w:sz w:val="20"/>
                <w:szCs w:val="20"/>
              </w:rPr>
            </w:pPr>
            <w:r w:rsidRPr="00166361">
              <w:rPr>
                <w:b/>
                <w:sz w:val="20"/>
                <w:szCs w:val="20"/>
              </w:rPr>
              <w:t xml:space="preserve">FUARIN ADI: </w:t>
            </w:r>
            <w:r w:rsidRPr="00166361">
              <w:rPr>
                <w:b/>
                <w:bCs/>
                <w:sz w:val="20"/>
                <w:szCs w:val="20"/>
              </w:rPr>
              <w:t>50. BAĞDAT ULUSLARARASI</w:t>
            </w:r>
            <w:r w:rsidRPr="00166361">
              <w:rPr>
                <w:sz w:val="20"/>
                <w:szCs w:val="20"/>
              </w:rPr>
              <w:t xml:space="preserve"> </w:t>
            </w:r>
            <w:r w:rsidRPr="00166361">
              <w:rPr>
                <w:rFonts w:cstheme="minorHAnsi"/>
                <w:b/>
                <w:sz w:val="20"/>
                <w:szCs w:val="20"/>
              </w:rPr>
              <w:t>FUARI</w:t>
            </w:r>
          </w:p>
          <w:p w14:paraId="7EBE2B29" w14:textId="77777777" w:rsidR="00646759" w:rsidRPr="00166361" w:rsidRDefault="00646759" w:rsidP="00646759">
            <w:pPr>
              <w:pStyle w:val="ListeParagraf"/>
              <w:ind w:left="360" w:hanging="360"/>
              <w:rPr>
                <w:b/>
                <w:sz w:val="20"/>
                <w:szCs w:val="20"/>
              </w:rPr>
            </w:pPr>
            <w:r w:rsidRPr="00166361">
              <w:rPr>
                <w:b/>
                <w:sz w:val="20"/>
                <w:szCs w:val="20"/>
              </w:rPr>
              <w:lastRenderedPageBreak/>
              <w:t xml:space="preserve">FUARIN YERİ: </w:t>
            </w:r>
            <w:r w:rsidRPr="00166361">
              <w:rPr>
                <w:rFonts w:eastAsia="Times New Roman" w:cstheme="minorHAnsi"/>
                <w:b/>
                <w:sz w:val="20"/>
                <w:szCs w:val="20"/>
                <w:lang w:eastAsia="tr-TR"/>
              </w:rPr>
              <w:t>BAĞDAT-IRAK</w:t>
            </w:r>
          </w:p>
          <w:p w14:paraId="01F818DA" w14:textId="608ACF2F" w:rsidR="003D5CCB" w:rsidRDefault="00646759" w:rsidP="00646759">
            <w:pPr>
              <w:rPr>
                <w:b/>
              </w:rPr>
            </w:pPr>
            <w:r w:rsidRPr="00166361">
              <w:rPr>
                <w:b/>
                <w:sz w:val="20"/>
                <w:szCs w:val="20"/>
              </w:rPr>
              <w:t>FUARIN TARİHİ: 23-29 OCAK 2027</w:t>
            </w:r>
          </w:p>
        </w:tc>
      </w:tr>
      <w:tr w:rsidR="003D5CCB" w14:paraId="1CE672BA" w14:textId="77777777" w:rsidTr="003D5CCB">
        <w:tc>
          <w:tcPr>
            <w:tcW w:w="11058" w:type="dxa"/>
            <w:gridSpan w:val="2"/>
            <w:tcBorders>
              <w:top w:val="single" w:sz="4" w:space="0" w:color="auto"/>
              <w:left w:val="single" w:sz="4" w:space="0" w:color="auto"/>
              <w:bottom w:val="single" w:sz="4" w:space="0" w:color="auto"/>
              <w:right w:val="single" w:sz="4" w:space="0" w:color="auto"/>
            </w:tcBorders>
            <w:hideMark/>
          </w:tcPr>
          <w:p w14:paraId="54F02C75" w14:textId="77777777" w:rsidR="003D5CCB" w:rsidRDefault="003D5CCB">
            <w:pPr>
              <w:jc w:val="center"/>
              <w:rPr>
                <w:b/>
              </w:rPr>
            </w:pPr>
            <w:r>
              <w:rPr>
                <w:b/>
              </w:rPr>
              <w:lastRenderedPageBreak/>
              <w:t>HAVAYOLU NAKLİYESİ</w:t>
            </w:r>
          </w:p>
        </w:tc>
      </w:tr>
      <w:tr w:rsidR="003D5CCB" w14:paraId="43FF0A79" w14:textId="77777777" w:rsidTr="00A15193">
        <w:trPr>
          <w:trHeight w:val="151"/>
        </w:trPr>
        <w:tc>
          <w:tcPr>
            <w:tcW w:w="5842" w:type="dxa"/>
            <w:tcBorders>
              <w:top w:val="single" w:sz="4" w:space="0" w:color="auto"/>
              <w:left w:val="single" w:sz="4" w:space="0" w:color="auto"/>
              <w:bottom w:val="single" w:sz="4" w:space="0" w:color="auto"/>
              <w:right w:val="single" w:sz="4" w:space="0" w:color="auto"/>
            </w:tcBorders>
            <w:hideMark/>
          </w:tcPr>
          <w:p w14:paraId="4FCC0477" w14:textId="77777777" w:rsidR="003D5CCB" w:rsidRDefault="003D5CCB">
            <w:pPr>
              <w:jc w:val="center"/>
              <w:rPr>
                <w:b/>
              </w:rPr>
            </w:pPr>
            <w:r>
              <w:rPr>
                <w:b/>
              </w:rPr>
              <w:t>GİDİŞ</w:t>
            </w:r>
          </w:p>
        </w:tc>
        <w:tc>
          <w:tcPr>
            <w:tcW w:w="5216" w:type="dxa"/>
            <w:tcBorders>
              <w:top w:val="single" w:sz="4" w:space="0" w:color="auto"/>
              <w:left w:val="single" w:sz="4" w:space="0" w:color="auto"/>
              <w:bottom w:val="single" w:sz="4" w:space="0" w:color="auto"/>
              <w:right w:val="single" w:sz="4" w:space="0" w:color="auto"/>
            </w:tcBorders>
            <w:hideMark/>
          </w:tcPr>
          <w:p w14:paraId="60D41A3A" w14:textId="77777777" w:rsidR="003D5CCB" w:rsidRDefault="003D5CCB">
            <w:pPr>
              <w:contextualSpacing/>
              <w:jc w:val="center"/>
              <w:rPr>
                <w:b/>
              </w:rPr>
            </w:pPr>
            <w:r>
              <w:rPr>
                <w:b/>
              </w:rPr>
              <w:t>DÖNÜŞ</w:t>
            </w:r>
          </w:p>
        </w:tc>
      </w:tr>
      <w:tr w:rsidR="003D5CCB" w14:paraId="37355C8B" w14:textId="77777777" w:rsidTr="008E4785">
        <w:trPr>
          <w:trHeight w:val="6592"/>
        </w:trPr>
        <w:tc>
          <w:tcPr>
            <w:tcW w:w="5842" w:type="dxa"/>
            <w:tcBorders>
              <w:top w:val="single" w:sz="4" w:space="0" w:color="auto"/>
              <w:left w:val="single" w:sz="4" w:space="0" w:color="auto"/>
              <w:bottom w:val="single" w:sz="4" w:space="0" w:color="auto"/>
              <w:right w:val="single" w:sz="4" w:space="0" w:color="auto"/>
            </w:tcBorders>
          </w:tcPr>
          <w:p w14:paraId="2A4190E9" w14:textId="77777777" w:rsidR="003D5CCB" w:rsidRPr="00A15193" w:rsidRDefault="003D5CCB">
            <w:pPr>
              <w:pStyle w:val="ListeParagraf"/>
              <w:ind w:left="360"/>
              <w:rPr>
                <w:rFonts w:ascii="Arial Narrow" w:hAnsi="Arial Narrow" w:cs="Arial"/>
                <w:b/>
                <w:sz w:val="16"/>
                <w:szCs w:val="16"/>
              </w:rPr>
            </w:pPr>
            <w:r w:rsidRPr="00A15193">
              <w:rPr>
                <w:rFonts w:ascii="Arial Narrow" w:hAnsi="Arial Narrow" w:cs="Arial"/>
                <w:b/>
                <w:sz w:val="16"/>
                <w:szCs w:val="16"/>
              </w:rPr>
              <w:t>Gidiş Havayolu GENEL KARGO</w:t>
            </w:r>
          </w:p>
          <w:p w14:paraId="30610307" w14:textId="3D81FFF2" w:rsidR="003D5CCB" w:rsidRPr="00A15193" w:rsidRDefault="003D5CCB">
            <w:pPr>
              <w:pStyle w:val="ListeParagraf"/>
              <w:ind w:left="360"/>
              <w:rPr>
                <w:rFonts w:ascii="Arial Narrow" w:hAnsi="Arial Narrow" w:cs="Arial"/>
                <w:sz w:val="16"/>
                <w:szCs w:val="16"/>
              </w:rPr>
            </w:pPr>
            <w:r w:rsidRPr="00A15193">
              <w:rPr>
                <w:rFonts w:ascii="Arial Narrow" w:hAnsi="Arial Narrow" w:cs="Arial"/>
                <w:sz w:val="16"/>
                <w:szCs w:val="16"/>
              </w:rPr>
              <w:t>0-100 Kg arası 1 Kg fiyatı</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xml:space="preserve">: ………… </w:t>
            </w:r>
            <w:r w:rsidR="00A15193" w:rsidRPr="00A15193">
              <w:rPr>
                <w:rFonts w:ascii="Arial Narrow" w:hAnsi="Arial Narrow" w:cs="Arial"/>
                <w:sz w:val="16"/>
                <w:szCs w:val="16"/>
              </w:rPr>
              <w:t>ABD Dolar</w:t>
            </w:r>
          </w:p>
          <w:p w14:paraId="14BDE8DB" w14:textId="54235E1A" w:rsidR="003D5CCB" w:rsidRPr="00A15193" w:rsidRDefault="003D5CCB">
            <w:pPr>
              <w:pStyle w:val="ListeParagraf"/>
              <w:ind w:left="360"/>
              <w:rPr>
                <w:rFonts w:ascii="Arial Narrow" w:hAnsi="Arial Narrow" w:cs="Arial"/>
                <w:sz w:val="16"/>
                <w:szCs w:val="16"/>
              </w:rPr>
            </w:pPr>
            <w:r w:rsidRPr="00A15193">
              <w:rPr>
                <w:rFonts w:ascii="Arial Narrow" w:hAnsi="Arial Narrow" w:cs="Arial"/>
                <w:sz w:val="16"/>
                <w:szCs w:val="16"/>
              </w:rPr>
              <w:t>101-500 Kg arası 1 Kg fiyat</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xml:space="preserve">: ………… </w:t>
            </w:r>
            <w:r w:rsidR="00A15193" w:rsidRPr="00A15193">
              <w:rPr>
                <w:rFonts w:ascii="Arial Narrow" w:hAnsi="Arial Narrow" w:cs="Arial"/>
                <w:sz w:val="16"/>
                <w:szCs w:val="16"/>
              </w:rPr>
              <w:t>ABD Dolar</w:t>
            </w:r>
          </w:p>
          <w:p w14:paraId="549ACDB5" w14:textId="5EB9E4A9" w:rsidR="003D5CCB" w:rsidRPr="00A15193" w:rsidRDefault="003D5CCB">
            <w:pPr>
              <w:pStyle w:val="ListeParagraf"/>
              <w:ind w:left="360"/>
              <w:rPr>
                <w:rFonts w:ascii="Arial Narrow" w:hAnsi="Arial Narrow" w:cs="Arial"/>
                <w:sz w:val="16"/>
                <w:szCs w:val="16"/>
              </w:rPr>
            </w:pPr>
            <w:r w:rsidRPr="00A15193">
              <w:rPr>
                <w:rFonts w:ascii="Arial Narrow" w:hAnsi="Arial Narrow" w:cs="Arial"/>
                <w:sz w:val="16"/>
                <w:szCs w:val="16"/>
              </w:rPr>
              <w:t>501-1000 Kg arası 1 Kg fiyat</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xml:space="preserve">: ………… </w:t>
            </w:r>
            <w:r w:rsidR="00A15193" w:rsidRPr="00A15193">
              <w:rPr>
                <w:rFonts w:ascii="Arial Narrow" w:hAnsi="Arial Narrow" w:cs="Arial"/>
                <w:sz w:val="16"/>
                <w:szCs w:val="16"/>
              </w:rPr>
              <w:t>ABD Dolar</w:t>
            </w:r>
          </w:p>
          <w:p w14:paraId="51D282C7" w14:textId="05CB780C" w:rsidR="003D5CCB" w:rsidRPr="00A15193" w:rsidRDefault="00A15193">
            <w:pPr>
              <w:pStyle w:val="ListeParagraf"/>
              <w:tabs>
                <w:tab w:val="left" w:pos="4234"/>
              </w:tabs>
              <w:ind w:left="360"/>
              <w:rPr>
                <w:rFonts w:ascii="Arial Narrow" w:hAnsi="Arial Narrow" w:cs="Arial"/>
                <w:sz w:val="16"/>
                <w:szCs w:val="16"/>
              </w:rPr>
            </w:pPr>
            <w:r>
              <w:rPr>
                <w:rFonts w:ascii="Arial Narrow" w:hAnsi="Arial Narrow" w:cs="Arial"/>
                <w:sz w:val="16"/>
                <w:szCs w:val="16"/>
              </w:rPr>
              <w:t xml:space="preserve">1001-2000 Kg arası 1 Kg fiyat                                        </w:t>
            </w:r>
            <w:r w:rsidR="003D5CCB" w:rsidRPr="00A15193">
              <w:rPr>
                <w:rFonts w:ascii="Arial Narrow" w:hAnsi="Arial Narrow" w:cs="Arial"/>
                <w:sz w:val="16"/>
                <w:szCs w:val="16"/>
              </w:rPr>
              <w:t>: …………</w:t>
            </w:r>
            <w:r w:rsidRPr="00A15193">
              <w:rPr>
                <w:rFonts w:ascii="Arial Narrow" w:hAnsi="Arial Narrow" w:cs="Arial"/>
                <w:sz w:val="16"/>
                <w:szCs w:val="16"/>
              </w:rPr>
              <w:t xml:space="preserve"> ABD Dolar</w:t>
            </w:r>
          </w:p>
          <w:p w14:paraId="13EFE6F6" w14:textId="7F863458" w:rsidR="003D5CCB" w:rsidRDefault="003D5CCB" w:rsidP="00A15193">
            <w:pPr>
              <w:pStyle w:val="ListeParagraf"/>
              <w:numPr>
                <w:ilvl w:val="0"/>
                <w:numId w:val="29"/>
              </w:numPr>
              <w:rPr>
                <w:rFonts w:ascii="Arial Narrow" w:hAnsi="Arial Narrow" w:cs="Arial"/>
                <w:sz w:val="16"/>
                <w:szCs w:val="16"/>
              </w:rPr>
            </w:pPr>
            <w:r w:rsidRPr="00A15193">
              <w:rPr>
                <w:rFonts w:ascii="Arial Narrow" w:hAnsi="Arial Narrow" w:cs="Arial"/>
                <w:sz w:val="16"/>
                <w:szCs w:val="16"/>
              </w:rPr>
              <w:t>ve üzeri için 1 Kg fiyat</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xml:space="preserve">: ………… </w:t>
            </w:r>
            <w:r w:rsidR="00A15193" w:rsidRPr="00A15193">
              <w:rPr>
                <w:rFonts w:ascii="Arial Narrow" w:hAnsi="Arial Narrow" w:cs="Arial"/>
                <w:sz w:val="16"/>
                <w:szCs w:val="16"/>
              </w:rPr>
              <w:t>ABD Dolar</w:t>
            </w:r>
          </w:p>
          <w:p w14:paraId="0BC91521" w14:textId="77777777" w:rsid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İlave talep edilecek masraflar</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 ABD Dolar</w:t>
            </w:r>
          </w:p>
          <w:p w14:paraId="5A93154B" w14:textId="77777777" w:rsidR="00A15193" w:rsidRDefault="00A15193" w:rsidP="00A15193">
            <w:pPr>
              <w:pStyle w:val="ListeParagraf"/>
              <w:rPr>
                <w:rFonts w:ascii="Arial Narrow" w:hAnsi="Arial Narrow" w:cs="Arial"/>
                <w:sz w:val="16"/>
                <w:szCs w:val="16"/>
              </w:rPr>
            </w:pPr>
          </w:p>
          <w:p w14:paraId="3E4C4F43" w14:textId="6BD99FBD" w:rsidR="006C2224" w:rsidRPr="00A15193" w:rsidRDefault="006C2224">
            <w:pPr>
              <w:pStyle w:val="ListeParagraf"/>
              <w:ind w:left="360"/>
              <w:rPr>
                <w:rFonts w:ascii="Arial Narrow" w:hAnsi="Arial Narrow" w:cs="Arial"/>
                <w:sz w:val="16"/>
                <w:szCs w:val="16"/>
              </w:rPr>
            </w:pPr>
          </w:p>
          <w:p w14:paraId="36A83A03" w14:textId="7E0A7A24" w:rsidR="00A15193" w:rsidRPr="00A15193" w:rsidRDefault="00A15193" w:rsidP="00A15193">
            <w:pPr>
              <w:rPr>
                <w:rFonts w:ascii="Arial Narrow" w:hAnsi="Arial Narrow" w:cs="Arial"/>
                <w:b/>
                <w:sz w:val="16"/>
                <w:szCs w:val="16"/>
              </w:rPr>
            </w:pPr>
            <w:r>
              <w:rPr>
                <w:rFonts w:ascii="Arial Narrow" w:hAnsi="Arial Narrow" w:cs="Arial"/>
                <w:b/>
                <w:sz w:val="16"/>
                <w:szCs w:val="16"/>
              </w:rPr>
              <w:t xml:space="preserve">         </w:t>
            </w:r>
            <w:r w:rsidRPr="00A15193">
              <w:rPr>
                <w:rFonts w:ascii="Arial Narrow" w:hAnsi="Arial Narrow" w:cs="Arial"/>
                <w:b/>
                <w:sz w:val="16"/>
                <w:szCs w:val="16"/>
              </w:rPr>
              <w:t>Gidiş Havayolu DONDURULMUŞ KARGO</w:t>
            </w:r>
          </w:p>
          <w:p w14:paraId="6EC64BBF" w14:textId="04BF117A" w:rsidR="00A15193" w:rsidRP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0-499 Kg arası 1 Kg fiyat</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 ABD Dolar</w:t>
            </w:r>
          </w:p>
          <w:p w14:paraId="4854C33D" w14:textId="50363519" w:rsidR="00A15193" w:rsidRP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500-999 Kg arası 1 Kg fiyat</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 ABD Dolar</w:t>
            </w:r>
          </w:p>
          <w:p w14:paraId="76D2E7E1" w14:textId="0498315C" w:rsid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1000 Kg ve üzeri için 1 Kg fiyat</w:t>
            </w:r>
            <w:r w:rsidRPr="00A15193">
              <w:rPr>
                <w:rFonts w:ascii="Arial Narrow" w:hAnsi="Arial Narrow" w:cs="Arial"/>
                <w:sz w:val="16"/>
                <w:szCs w:val="16"/>
              </w:rPr>
              <w:tab/>
            </w:r>
            <w:r>
              <w:rPr>
                <w:rFonts w:ascii="Arial Narrow" w:hAnsi="Arial Narrow" w:cs="Arial"/>
                <w:sz w:val="16"/>
                <w:szCs w:val="16"/>
              </w:rPr>
              <w:tab/>
            </w:r>
            <w:r w:rsidRPr="00A15193">
              <w:rPr>
                <w:rFonts w:ascii="Arial Narrow" w:hAnsi="Arial Narrow" w:cs="Arial"/>
                <w:sz w:val="16"/>
                <w:szCs w:val="16"/>
              </w:rPr>
              <w:t>: ………… ABD Dolar</w:t>
            </w:r>
          </w:p>
          <w:p w14:paraId="48443BB3" w14:textId="77777777" w:rsid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İlave talep edilecek masraflar</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 ABD Dolar</w:t>
            </w:r>
          </w:p>
          <w:p w14:paraId="4CD4A8A4" w14:textId="77777777" w:rsidR="00A15193" w:rsidRPr="00A15193" w:rsidRDefault="00A15193" w:rsidP="00A15193">
            <w:pPr>
              <w:pStyle w:val="ListeParagraf"/>
              <w:ind w:left="360"/>
              <w:rPr>
                <w:rFonts w:ascii="Arial Narrow" w:hAnsi="Arial Narrow" w:cs="Arial"/>
                <w:sz w:val="16"/>
                <w:szCs w:val="16"/>
              </w:rPr>
            </w:pPr>
          </w:p>
          <w:p w14:paraId="14169216" w14:textId="77777777" w:rsidR="00A15193" w:rsidRPr="00FA2B48" w:rsidRDefault="00A15193" w:rsidP="00FA2B48">
            <w:pPr>
              <w:rPr>
                <w:rFonts w:ascii="Arial Narrow" w:hAnsi="Arial Narrow" w:cs="Arial"/>
                <w:sz w:val="16"/>
                <w:szCs w:val="16"/>
              </w:rPr>
            </w:pPr>
          </w:p>
          <w:p w14:paraId="40EF0679" w14:textId="7531F8E1" w:rsidR="00A15193" w:rsidRP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Isı Kontrollü Konteyner fiyatı (1 adet)</w:t>
            </w:r>
            <w:r w:rsidRPr="00A15193">
              <w:rPr>
                <w:rFonts w:ascii="Arial Narrow" w:hAnsi="Arial Narrow" w:cs="Arial"/>
                <w:sz w:val="16"/>
                <w:szCs w:val="16"/>
              </w:rPr>
              <w:tab/>
            </w:r>
            <w:r w:rsidRPr="00A15193">
              <w:rPr>
                <w:rFonts w:ascii="Arial Narrow" w:hAnsi="Arial Narrow" w:cs="Arial"/>
                <w:sz w:val="16"/>
                <w:szCs w:val="16"/>
              </w:rPr>
              <w:tab/>
              <w:t>: ………… ABD Dolar</w:t>
            </w:r>
          </w:p>
          <w:p w14:paraId="2CD81771" w14:textId="074B0735" w:rsidR="00A15193" w:rsidRPr="00A15193" w:rsidRDefault="00FA2B48" w:rsidP="00A15193">
            <w:pPr>
              <w:pStyle w:val="ListeParagraf"/>
              <w:ind w:left="360"/>
              <w:rPr>
                <w:rFonts w:ascii="Arial Narrow" w:hAnsi="Arial Narrow" w:cs="Arial"/>
                <w:sz w:val="16"/>
                <w:szCs w:val="16"/>
              </w:rPr>
            </w:pPr>
            <w:r>
              <w:rPr>
                <w:rFonts w:ascii="Arial Narrow" w:hAnsi="Arial Narrow" w:cs="Arial"/>
                <w:sz w:val="16"/>
                <w:szCs w:val="16"/>
              </w:rPr>
              <w:t xml:space="preserve">Irak </w:t>
            </w:r>
            <w:r w:rsidR="00A15193" w:rsidRPr="00A15193">
              <w:rPr>
                <w:rFonts w:ascii="Arial Narrow" w:hAnsi="Arial Narrow" w:cs="Arial"/>
                <w:sz w:val="16"/>
                <w:szCs w:val="16"/>
              </w:rPr>
              <w:t>Donuk Gıda Sertifika Onayı (Adet)</w:t>
            </w:r>
            <w:r>
              <w:rPr>
                <w:rFonts w:ascii="Arial Narrow" w:hAnsi="Arial Narrow" w:cs="Arial"/>
                <w:sz w:val="16"/>
                <w:szCs w:val="16"/>
              </w:rPr>
              <w:t xml:space="preserve">       </w:t>
            </w:r>
            <w:r w:rsidR="00A15193" w:rsidRPr="00A15193">
              <w:rPr>
                <w:rFonts w:ascii="Arial Narrow" w:hAnsi="Arial Narrow" w:cs="Arial"/>
                <w:sz w:val="16"/>
                <w:szCs w:val="16"/>
              </w:rPr>
              <w:tab/>
              <w:t>: ………… ABD Dolar</w:t>
            </w:r>
          </w:p>
          <w:p w14:paraId="79080877" w14:textId="13B34BEB" w:rsidR="00A15193" w:rsidRPr="00A15193" w:rsidRDefault="00FA2B48" w:rsidP="00A15193">
            <w:pPr>
              <w:pStyle w:val="ListeParagraf"/>
              <w:ind w:left="360"/>
              <w:rPr>
                <w:rFonts w:ascii="Arial Narrow" w:hAnsi="Arial Narrow" w:cs="Arial"/>
                <w:sz w:val="16"/>
                <w:szCs w:val="16"/>
              </w:rPr>
            </w:pPr>
            <w:r>
              <w:rPr>
                <w:rFonts w:ascii="Arial Narrow" w:hAnsi="Arial Narrow" w:cs="Arial"/>
                <w:sz w:val="16"/>
                <w:szCs w:val="16"/>
              </w:rPr>
              <w:t>Irak</w:t>
            </w:r>
            <w:r w:rsidR="00A15193" w:rsidRPr="00A15193">
              <w:rPr>
                <w:rFonts w:ascii="Arial Narrow" w:hAnsi="Arial Narrow" w:cs="Arial"/>
                <w:sz w:val="16"/>
                <w:szCs w:val="16"/>
              </w:rPr>
              <w:t xml:space="preserve"> Donuk Gıda Veteriner Sertifikası Onayı (Adet) </w:t>
            </w:r>
            <w:r>
              <w:rPr>
                <w:rFonts w:ascii="Arial Narrow" w:hAnsi="Arial Narrow" w:cs="Arial"/>
                <w:sz w:val="16"/>
                <w:szCs w:val="16"/>
              </w:rPr>
              <w:t xml:space="preserve">      </w:t>
            </w:r>
            <w:r w:rsidR="00A15193" w:rsidRPr="00A15193">
              <w:rPr>
                <w:rFonts w:ascii="Arial Narrow" w:hAnsi="Arial Narrow" w:cs="Arial"/>
                <w:sz w:val="16"/>
                <w:szCs w:val="16"/>
              </w:rPr>
              <w:t>: ………… ABD Dolar</w:t>
            </w:r>
          </w:p>
          <w:p w14:paraId="4439A2D5" w14:textId="75DFCBBA" w:rsid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İlave talep edilecek masraflar</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 ABD Dolar</w:t>
            </w:r>
          </w:p>
          <w:p w14:paraId="2597A299" w14:textId="77777777" w:rsidR="00A15193" w:rsidRPr="00A15193" w:rsidRDefault="00A15193" w:rsidP="00A15193">
            <w:pPr>
              <w:pStyle w:val="ListeParagraf"/>
              <w:ind w:left="360"/>
              <w:rPr>
                <w:rFonts w:ascii="Arial Narrow" w:hAnsi="Arial Narrow" w:cs="Arial"/>
                <w:sz w:val="16"/>
                <w:szCs w:val="16"/>
              </w:rPr>
            </w:pPr>
          </w:p>
          <w:p w14:paraId="7228AAE7" w14:textId="77777777" w:rsidR="00A15193" w:rsidRPr="00A15193" w:rsidRDefault="00A15193" w:rsidP="00A15193">
            <w:pPr>
              <w:autoSpaceDE w:val="0"/>
              <w:autoSpaceDN w:val="0"/>
              <w:adjustRightInd w:val="0"/>
              <w:jc w:val="both"/>
              <w:rPr>
                <w:rFonts w:ascii="Arial Narrow" w:hAnsi="Arial Narrow" w:cs="Arial"/>
                <w:sz w:val="16"/>
                <w:szCs w:val="16"/>
              </w:rPr>
            </w:pPr>
          </w:p>
          <w:p w14:paraId="1D3164D8" w14:textId="77777777" w:rsidR="00A15193" w:rsidRPr="00A15193" w:rsidRDefault="00A15193" w:rsidP="00A15193">
            <w:pPr>
              <w:pStyle w:val="ListeParagraf"/>
              <w:ind w:left="360"/>
              <w:rPr>
                <w:rFonts w:ascii="Arial Narrow" w:hAnsi="Arial Narrow" w:cs="Arial"/>
                <w:b/>
                <w:sz w:val="16"/>
                <w:szCs w:val="16"/>
              </w:rPr>
            </w:pPr>
            <w:r w:rsidRPr="00A15193">
              <w:rPr>
                <w:rFonts w:ascii="Arial Narrow" w:hAnsi="Arial Narrow" w:cs="Arial"/>
                <w:b/>
                <w:sz w:val="16"/>
                <w:szCs w:val="16"/>
              </w:rPr>
              <w:t>Gidiş Havayolu SOĞUK KARGO</w:t>
            </w:r>
          </w:p>
          <w:p w14:paraId="0AF66EF0" w14:textId="1AFF0CB2" w:rsidR="00A15193" w:rsidRP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0-499 Kg arası 1 Kg fiyat</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 ABD Dolar</w:t>
            </w:r>
          </w:p>
          <w:p w14:paraId="2B0AB712" w14:textId="75CFCE95" w:rsidR="00A15193" w:rsidRP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500-999 Kg arası 1 Kg fiyat</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 ABD Dolar</w:t>
            </w:r>
          </w:p>
          <w:p w14:paraId="551DE4C3" w14:textId="42A84038" w:rsid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1000 Kg ve üzeri için 1 Kg fiyat</w:t>
            </w:r>
            <w:r w:rsidRPr="00A15193">
              <w:rPr>
                <w:rFonts w:ascii="Arial Narrow" w:hAnsi="Arial Narrow" w:cs="Arial"/>
                <w:sz w:val="16"/>
                <w:szCs w:val="16"/>
              </w:rPr>
              <w:tab/>
            </w:r>
            <w:r>
              <w:rPr>
                <w:rFonts w:ascii="Arial Narrow" w:hAnsi="Arial Narrow" w:cs="Arial"/>
                <w:sz w:val="16"/>
                <w:szCs w:val="16"/>
              </w:rPr>
              <w:tab/>
            </w:r>
            <w:r w:rsidRPr="00A15193">
              <w:rPr>
                <w:rFonts w:ascii="Arial Narrow" w:hAnsi="Arial Narrow" w:cs="Arial"/>
                <w:sz w:val="16"/>
                <w:szCs w:val="16"/>
              </w:rPr>
              <w:t>: ………… ABD Dolar</w:t>
            </w:r>
          </w:p>
          <w:p w14:paraId="5FA6AF97" w14:textId="77777777" w:rsid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İlave talep edilecek masraflar</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 ABD Dolar</w:t>
            </w:r>
          </w:p>
          <w:p w14:paraId="4BB48381" w14:textId="77777777" w:rsidR="00A15193" w:rsidRPr="00A15193" w:rsidRDefault="00A15193" w:rsidP="00A15193">
            <w:pPr>
              <w:pStyle w:val="ListeParagraf"/>
              <w:ind w:left="360"/>
              <w:rPr>
                <w:rFonts w:ascii="Arial Narrow" w:hAnsi="Arial Narrow" w:cs="Arial"/>
                <w:sz w:val="16"/>
                <w:szCs w:val="16"/>
              </w:rPr>
            </w:pPr>
          </w:p>
          <w:p w14:paraId="76DDE1A8" w14:textId="77777777" w:rsidR="00A15193" w:rsidRPr="00A15193" w:rsidRDefault="00A15193" w:rsidP="00A15193">
            <w:pPr>
              <w:pStyle w:val="ListeParagraf"/>
              <w:ind w:left="360"/>
              <w:rPr>
                <w:rFonts w:ascii="Arial Narrow" w:hAnsi="Arial Narrow" w:cs="Arial"/>
                <w:sz w:val="16"/>
                <w:szCs w:val="16"/>
              </w:rPr>
            </w:pPr>
          </w:p>
          <w:p w14:paraId="3926DB8C" w14:textId="1E7DDF0D" w:rsidR="00A15193" w:rsidRPr="00A15193" w:rsidRDefault="00A15193" w:rsidP="00A15193">
            <w:pPr>
              <w:pStyle w:val="ListeParagraf"/>
              <w:ind w:left="360"/>
              <w:rPr>
                <w:rFonts w:ascii="Arial Narrow" w:hAnsi="Arial Narrow" w:cs="Arial"/>
                <w:sz w:val="16"/>
                <w:szCs w:val="16"/>
              </w:rPr>
            </w:pPr>
            <w:r w:rsidRPr="00A15193">
              <w:rPr>
                <w:rFonts w:ascii="Arial Narrow" w:hAnsi="Arial Narrow" w:cs="Arial"/>
                <w:sz w:val="16"/>
                <w:szCs w:val="16"/>
              </w:rPr>
              <w:t>Isı Kontrollü Konteyner fiyatı (1 adet)</w:t>
            </w:r>
            <w:r w:rsidRPr="00A15193">
              <w:rPr>
                <w:rFonts w:ascii="Arial Narrow" w:hAnsi="Arial Narrow" w:cs="Arial"/>
                <w:sz w:val="16"/>
                <w:szCs w:val="16"/>
              </w:rPr>
              <w:tab/>
            </w:r>
            <w:r w:rsidRPr="00A15193">
              <w:rPr>
                <w:rFonts w:ascii="Arial Narrow" w:hAnsi="Arial Narrow" w:cs="Arial"/>
                <w:sz w:val="16"/>
                <w:szCs w:val="16"/>
              </w:rPr>
              <w:tab/>
              <w:t>: ………… ABD Dolar</w:t>
            </w:r>
          </w:p>
          <w:p w14:paraId="22C16AE5" w14:textId="28D2904B" w:rsidR="00A15193" w:rsidRPr="00A15193" w:rsidRDefault="00FA2B48" w:rsidP="00A15193">
            <w:pPr>
              <w:pStyle w:val="ListeParagraf"/>
              <w:ind w:left="360"/>
              <w:rPr>
                <w:rFonts w:ascii="Arial Narrow" w:hAnsi="Arial Narrow" w:cs="Arial"/>
                <w:sz w:val="16"/>
                <w:szCs w:val="16"/>
              </w:rPr>
            </w:pPr>
            <w:r>
              <w:rPr>
                <w:rFonts w:ascii="Arial Narrow" w:hAnsi="Arial Narrow" w:cs="Arial"/>
                <w:sz w:val="16"/>
                <w:szCs w:val="16"/>
              </w:rPr>
              <w:t>Irak</w:t>
            </w:r>
            <w:r w:rsidR="00A15193" w:rsidRPr="00A15193">
              <w:rPr>
                <w:rFonts w:ascii="Arial Narrow" w:hAnsi="Arial Narrow" w:cs="Arial"/>
                <w:sz w:val="16"/>
                <w:szCs w:val="16"/>
              </w:rPr>
              <w:t xml:space="preserve"> Soğuk Gıda Sertifika Onayı (Adet)</w:t>
            </w:r>
            <w:r w:rsidR="00A15193" w:rsidRPr="00A15193">
              <w:rPr>
                <w:rFonts w:ascii="Arial Narrow" w:hAnsi="Arial Narrow" w:cs="Arial"/>
                <w:sz w:val="16"/>
                <w:szCs w:val="16"/>
              </w:rPr>
              <w:tab/>
            </w:r>
            <w:r w:rsidR="00A15193" w:rsidRPr="00A15193">
              <w:rPr>
                <w:rFonts w:ascii="Arial Narrow" w:hAnsi="Arial Narrow" w:cs="Arial"/>
                <w:sz w:val="16"/>
                <w:szCs w:val="16"/>
              </w:rPr>
              <w:tab/>
              <w:t>: ………… ABD Dolar</w:t>
            </w:r>
          </w:p>
          <w:p w14:paraId="712E8F48" w14:textId="08897784" w:rsidR="00A15193" w:rsidRPr="00A15193" w:rsidRDefault="00FA2B48" w:rsidP="00A15193">
            <w:pPr>
              <w:pStyle w:val="ListeParagraf"/>
              <w:ind w:left="360"/>
              <w:rPr>
                <w:rFonts w:ascii="Arial Narrow" w:hAnsi="Arial Narrow" w:cs="Arial"/>
                <w:sz w:val="16"/>
                <w:szCs w:val="16"/>
              </w:rPr>
            </w:pPr>
            <w:r>
              <w:rPr>
                <w:rFonts w:ascii="Arial Narrow" w:hAnsi="Arial Narrow" w:cs="Arial"/>
                <w:sz w:val="16"/>
                <w:szCs w:val="16"/>
              </w:rPr>
              <w:t>Irak</w:t>
            </w:r>
            <w:r w:rsidR="00A15193" w:rsidRPr="00A15193">
              <w:rPr>
                <w:rFonts w:ascii="Arial Narrow" w:hAnsi="Arial Narrow" w:cs="Arial"/>
                <w:sz w:val="16"/>
                <w:szCs w:val="16"/>
              </w:rPr>
              <w:t xml:space="preserve"> Soğuk Gıda Veteriner Sertifikası Onayı (Adet)</w:t>
            </w:r>
            <w:r w:rsidR="00A15193" w:rsidRPr="00A15193">
              <w:rPr>
                <w:rFonts w:ascii="Arial Narrow" w:hAnsi="Arial Narrow" w:cs="Arial"/>
                <w:sz w:val="16"/>
                <w:szCs w:val="16"/>
              </w:rPr>
              <w:tab/>
              <w:t>: ………  ABD Dolar</w:t>
            </w:r>
          </w:p>
          <w:p w14:paraId="3AF01F84" w14:textId="5A4BBC71" w:rsidR="003D5CCB" w:rsidRPr="008E4785" w:rsidRDefault="00A15193" w:rsidP="008E4785">
            <w:pPr>
              <w:pStyle w:val="ListeParagraf"/>
              <w:ind w:left="360"/>
              <w:rPr>
                <w:rFonts w:ascii="Arial Narrow" w:hAnsi="Arial Narrow" w:cs="Arial"/>
                <w:sz w:val="16"/>
                <w:szCs w:val="16"/>
              </w:rPr>
            </w:pPr>
            <w:r w:rsidRPr="00A15193">
              <w:rPr>
                <w:rFonts w:ascii="Arial Narrow" w:hAnsi="Arial Narrow" w:cs="Arial"/>
                <w:sz w:val="16"/>
                <w:szCs w:val="16"/>
              </w:rPr>
              <w:t>İlave talep edilecek masraflar</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 ABD Dolar</w:t>
            </w:r>
          </w:p>
        </w:tc>
        <w:tc>
          <w:tcPr>
            <w:tcW w:w="5216" w:type="dxa"/>
            <w:tcBorders>
              <w:top w:val="single" w:sz="4" w:space="0" w:color="auto"/>
              <w:left w:val="single" w:sz="4" w:space="0" w:color="auto"/>
              <w:bottom w:val="single" w:sz="4" w:space="0" w:color="auto"/>
              <w:right w:val="single" w:sz="4" w:space="0" w:color="auto"/>
            </w:tcBorders>
          </w:tcPr>
          <w:p w14:paraId="28F5DA74" w14:textId="77777777" w:rsidR="003D5CCB" w:rsidRPr="00A15193" w:rsidRDefault="003D5CCB">
            <w:pPr>
              <w:pStyle w:val="ListeParagraf"/>
              <w:ind w:left="360"/>
              <w:rPr>
                <w:rFonts w:ascii="Arial Narrow" w:hAnsi="Arial Narrow" w:cs="Arial"/>
                <w:b/>
                <w:sz w:val="16"/>
                <w:szCs w:val="16"/>
              </w:rPr>
            </w:pPr>
            <w:r w:rsidRPr="00A15193">
              <w:rPr>
                <w:rFonts w:ascii="Arial Narrow" w:hAnsi="Arial Narrow" w:cs="Arial"/>
                <w:b/>
                <w:sz w:val="16"/>
                <w:szCs w:val="16"/>
              </w:rPr>
              <w:t>Dönüş Havayolu GENEL KARGO</w:t>
            </w:r>
          </w:p>
          <w:p w14:paraId="7ACA6343" w14:textId="77777777" w:rsidR="003D5CCB" w:rsidRPr="00A15193" w:rsidRDefault="003D5CCB">
            <w:pPr>
              <w:pStyle w:val="ListeParagraf"/>
              <w:ind w:left="360"/>
              <w:rPr>
                <w:rFonts w:ascii="Arial Narrow" w:hAnsi="Arial Narrow" w:cs="Arial"/>
                <w:sz w:val="16"/>
                <w:szCs w:val="16"/>
              </w:rPr>
            </w:pPr>
            <w:r w:rsidRPr="00A15193">
              <w:rPr>
                <w:rFonts w:ascii="Arial Narrow" w:hAnsi="Arial Narrow" w:cs="Arial"/>
                <w:sz w:val="16"/>
                <w:szCs w:val="16"/>
              </w:rPr>
              <w:t>0-100 Kg arası 1 Kg fiyatı</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xml:space="preserve">: ………… </w:t>
            </w:r>
          </w:p>
          <w:p w14:paraId="414EFA59" w14:textId="77777777" w:rsidR="003D5CCB" w:rsidRPr="00A15193" w:rsidRDefault="003D5CCB">
            <w:pPr>
              <w:pStyle w:val="ListeParagraf"/>
              <w:ind w:left="360"/>
              <w:rPr>
                <w:rFonts w:ascii="Arial Narrow" w:hAnsi="Arial Narrow" w:cs="Arial"/>
                <w:sz w:val="16"/>
                <w:szCs w:val="16"/>
              </w:rPr>
            </w:pPr>
            <w:r w:rsidRPr="00A15193">
              <w:rPr>
                <w:rFonts w:ascii="Arial Narrow" w:hAnsi="Arial Narrow" w:cs="Arial"/>
                <w:sz w:val="16"/>
                <w:szCs w:val="16"/>
              </w:rPr>
              <w:t>101-500 Kg arası 1 Kg fiyat</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xml:space="preserve">: ………… </w:t>
            </w:r>
          </w:p>
          <w:p w14:paraId="0DE70FA9" w14:textId="77777777" w:rsidR="003D5CCB" w:rsidRPr="00A15193" w:rsidRDefault="003D5CCB">
            <w:pPr>
              <w:pStyle w:val="ListeParagraf"/>
              <w:ind w:left="360"/>
              <w:rPr>
                <w:rFonts w:ascii="Arial Narrow" w:hAnsi="Arial Narrow" w:cs="Arial"/>
                <w:sz w:val="16"/>
                <w:szCs w:val="16"/>
              </w:rPr>
            </w:pPr>
            <w:r w:rsidRPr="00A15193">
              <w:rPr>
                <w:rFonts w:ascii="Arial Narrow" w:hAnsi="Arial Narrow" w:cs="Arial"/>
                <w:sz w:val="16"/>
                <w:szCs w:val="16"/>
              </w:rPr>
              <w:t>501-1000 Kg arası 1 Kg fiyat</w:t>
            </w:r>
            <w:r w:rsidRPr="00A15193">
              <w:rPr>
                <w:rFonts w:ascii="Arial Narrow" w:hAnsi="Arial Narrow" w:cs="Arial"/>
                <w:sz w:val="16"/>
                <w:szCs w:val="16"/>
              </w:rPr>
              <w:tab/>
            </w:r>
            <w:r w:rsidRPr="00A15193">
              <w:rPr>
                <w:rFonts w:ascii="Arial Narrow" w:hAnsi="Arial Narrow" w:cs="Arial"/>
                <w:sz w:val="16"/>
                <w:szCs w:val="16"/>
              </w:rPr>
              <w:tab/>
            </w:r>
            <w:r w:rsidRPr="00A15193">
              <w:rPr>
                <w:rFonts w:ascii="Arial Narrow" w:hAnsi="Arial Narrow" w:cs="Arial"/>
                <w:sz w:val="16"/>
                <w:szCs w:val="16"/>
              </w:rPr>
              <w:tab/>
              <w:t xml:space="preserve">: ………… </w:t>
            </w:r>
          </w:p>
          <w:p w14:paraId="74508C60" w14:textId="597EB2B6" w:rsidR="003D5CCB" w:rsidRPr="00A15193" w:rsidRDefault="00A15193">
            <w:pPr>
              <w:pStyle w:val="ListeParagraf"/>
              <w:tabs>
                <w:tab w:val="left" w:pos="4234"/>
              </w:tabs>
              <w:ind w:left="360"/>
              <w:rPr>
                <w:rFonts w:ascii="Arial Narrow" w:hAnsi="Arial Narrow" w:cs="Arial"/>
                <w:sz w:val="16"/>
                <w:szCs w:val="16"/>
              </w:rPr>
            </w:pPr>
            <w:r>
              <w:rPr>
                <w:rFonts w:ascii="Arial Narrow" w:hAnsi="Arial Narrow" w:cs="Arial"/>
                <w:sz w:val="16"/>
                <w:szCs w:val="16"/>
              </w:rPr>
              <w:t>1001-2000 Kg arası 1 Kg fiyat</w:t>
            </w:r>
            <w:r w:rsidR="003D5CCB" w:rsidRPr="00A15193">
              <w:rPr>
                <w:rFonts w:ascii="Arial Narrow" w:hAnsi="Arial Narrow" w:cs="Arial"/>
                <w:sz w:val="16"/>
                <w:szCs w:val="16"/>
              </w:rPr>
              <w:t>:</w:t>
            </w:r>
            <w:r>
              <w:rPr>
                <w:rFonts w:ascii="Arial Narrow" w:hAnsi="Arial Narrow" w:cs="Arial"/>
                <w:sz w:val="16"/>
                <w:szCs w:val="16"/>
              </w:rPr>
              <w:t xml:space="preserve">                                       :</w:t>
            </w:r>
            <w:r w:rsidR="003D5CCB" w:rsidRPr="00A15193">
              <w:rPr>
                <w:rFonts w:ascii="Arial Narrow" w:hAnsi="Arial Narrow" w:cs="Arial"/>
                <w:sz w:val="16"/>
                <w:szCs w:val="16"/>
              </w:rPr>
              <w:t xml:space="preserve"> …………</w:t>
            </w:r>
          </w:p>
          <w:p w14:paraId="512631BD" w14:textId="2C1ED47F" w:rsidR="003D5CCB" w:rsidRPr="00A15193" w:rsidRDefault="003D5CCB">
            <w:pPr>
              <w:pStyle w:val="ListeParagraf"/>
              <w:ind w:left="360"/>
              <w:rPr>
                <w:rFonts w:ascii="Arial Narrow" w:hAnsi="Arial Narrow" w:cs="Arial"/>
                <w:sz w:val="16"/>
                <w:szCs w:val="16"/>
              </w:rPr>
            </w:pPr>
            <w:r w:rsidRPr="00A15193">
              <w:rPr>
                <w:rFonts w:ascii="Arial Narrow" w:hAnsi="Arial Narrow" w:cs="Arial"/>
                <w:sz w:val="16"/>
                <w:szCs w:val="16"/>
              </w:rPr>
              <w:t>200</w:t>
            </w:r>
            <w:r w:rsidR="00A15193">
              <w:rPr>
                <w:rFonts w:ascii="Arial Narrow" w:hAnsi="Arial Narrow" w:cs="Arial"/>
                <w:sz w:val="16"/>
                <w:szCs w:val="16"/>
              </w:rPr>
              <w:t>0 Kg ve üzeri için 1 Kg fiyat</w:t>
            </w:r>
            <w:r w:rsidR="00A15193">
              <w:rPr>
                <w:rFonts w:ascii="Arial Narrow" w:hAnsi="Arial Narrow" w:cs="Arial"/>
                <w:sz w:val="16"/>
                <w:szCs w:val="16"/>
              </w:rPr>
              <w:tab/>
            </w:r>
            <w:r w:rsidR="00A15193">
              <w:rPr>
                <w:rFonts w:ascii="Arial Narrow" w:hAnsi="Arial Narrow" w:cs="Arial"/>
                <w:sz w:val="16"/>
                <w:szCs w:val="16"/>
              </w:rPr>
              <w:tab/>
              <w:t xml:space="preserve"> </w:t>
            </w:r>
            <w:r w:rsidRPr="00A15193">
              <w:rPr>
                <w:rFonts w:ascii="Arial Narrow" w:hAnsi="Arial Narrow" w:cs="Arial"/>
                <w:sz w:val="16"/>
                <w:szCs w:val="16"/>
              </w:rPr>
              <w:t xml:space="preserve">: ………… </w:t>
            </w:r>
          </w:p>
          <w:p w14:paraId="414F0B08" w14:textId="77777777" w:rsidR="003D5CCB" w:rsidRPr="00A15193" w:rsidRDefault="003D5CCB">
            <w:pPr>
              <w:pStyle w:val="ListeParagraf"/>
              <w:ind w:left="360"/>
              <w:rPr>
                <w:rFonts w:ascii="Arial Narrow" w:hAnsi="Arial Narrow" w:cs="Arial"/>
                <w:sz w:val="16"/>
                <w:szCs w:val="16"/>
              </w:rPr>
            </w:pPr>
          </w:p>
          <w:p w14:paraId="106716EA" w14:textId="2213257A" w:rsidR="003D5CCB" w:rsidRPr="00A15193" w:rsidRDefault="003D5CCB">
            <w:pPr>
              <w:rPr>
                <w:rFonts w:ascii="Arial Narrow" w:hAnsi="Arial Narrow" w:cs="Arial"/>
                <w:b/>
                <w:sz w:val="16"/>
                <w:szCs w:val="16"/>
              </w:rPr>
            </w:pPr>
            <w:r w:rsidRPr="00A15193">
              <w:rPr>
                <w:rFonts w:ascii="Arial Narrow" w:hAnsi="Arial Narrow" w:cs="Arial"/>
                <w:b/>
                <w:sz w:val="16"/>
                <w:szCs w:val="16"/>
              </w:rPr>
              <w:t>* İlave talep edilecek diğer masraflar</w:t>
            </w:r>
            <w:r w:rsidRPr="00A15193">
              <w:rPr>
                <w:rFonts w:ascii="Arial Narrow" w:hAnsi="Arial Narrow" w:cs="Arial"/>
                <w:b/>
                <w:sz w:val="16"/>
                <w:szCs w:val="16"/>
              </w:rPr>
              <w:tab/>
            </w:r>
            <w:r w:rsidRPr="00A15193">
              <w:rPr>
                <w:rFonts w:ascii="Arial Narrow" w:hAnsi="Arial Narrow" w:cs="Arial"/>
                <w:b/>
                <w:sz w:val="16"/>
                <w:szCs w:val="16"/>
              </w:rPr>
              <w:tab/>
              <w:t xml:space="preserve"> : ………… </w:t>
            </w:r>
          </w:p>
          <w:p w14:paraId="5DE6BCCA" w14:textId="77777777" w:rsidR="003D5CCB" w:rsidRPr="00A15193" w:rsidRDefault="003D5CCB">
            <w:pPr>
              <w:rPr>
                <w:rFonts w:ascii="Arial Narrow" w:hAnsi="Arial Narrow" w:cs="Arial"/>
                <w:sz w:val="16"/>
                <w:szCs w:val="16"/>
              </w:rPr>
            </w:pPr>
          </w:p>
          <w:p w14:paraId="77E56A8B" w14:textId="77777777" w:rsidR="003D5CCB" w:rsidRPr="00A15193" w:rsidRDefault="003D5CCB">
            <w:pPr>
              <w:pStyle w:val="ListeParagraf"/>
              <w:ind w:left="360"/>
              <w:rPr>
                <w:rFonts w:ascii="Arial Narrow" w:hAnsi="Arial Narrow" w:cs="Arial"/>
                <w:sz w:val="16"/>
                <w:szCs w:val="16"/>
              </w:rPr>
            </w:pPr>
          </w:p>
        </w:tc>
      </w:tr>
      <w:tr w:rsidR="003D5CCB" w14:paraId="3B92CE30" w14:textId="77777777" w:rsidTr="003D5CCB">
        <w:trPr>
          <w:trHeight w:val="1976"/>
        </w:trPr>
        <w:tc>
          <w:tcPr>
            <w:tcW w:w="11058" w:type="dxa"/>
            <w:gridSpan w:val="2"/>
            <w:tcBorders>
              <w:top w:val="single" w:sz="4" w:space="0" w:color="auto"/>
              <w:left w:val="single" w:sz="4" w:space="0" w:color="auto"/>
              <w:bottom w:val="single" w:sz="4" w:space="0" w:color="auto"/>
              <w:right w:val="single" w:sz="4" w:space="0" w:color="auto"/>
            </w:tcBorders>
            <w:hideMark/>
          </w:tcPr>
          <w:p w14:paraId="152C18B1" w14:textId="77777777" w:rsidR="003D5CCB" w:rsidRDefault="003D5CCB">
            <w:pPr>
              <w:rPr>
                <w:b/>
                <w:sz w:val="20"/>
                <w:u w:val="single"/>
              </w:rPr>
            </w:pPr>
            <w:r>
              <w:rPr>
                <w:b/>
                <w:sz w:val="20"/>
                <w:u w:val="single"/>
              </w:rPr>
              <w:t>Dahil Olacak Hizmetler:</w:t>
            </w:r>
          </w:p>
          <w:p w14:paraId="57BBE9C2" w14:textId="3672B432" w:rsidR="003D5CCB" w:rsidRDefault="003D5CCB">
            <w:pPr>
              <w:rPr>
                <w:b/>
                <w:sz w:val="20"/>
              </w:rPr>
            </w:pPr>
            <w:r>
              <w:rPr>
                <w:noProof/>
                <w:lang w:eastAsia="tr-TR"/>
              </w:rPr>
              <mc:AlternateContent>
                <mc:Choice Requires="wps">
                  <w:drawing>
                    <wp:anchor distT="0" distB="0" distL="114300" distR="114300" simplePos="0" relativeHeight="251803648" behindDoc="0" locked="0" layoutInCell="1" allowOverlap="1" wp14:anchorId="234B9A7D" wp14:editId="12392CA7">
                      <wp:simplePos x="0" y="0"/>
                      <wp:positionH relativeFrom="column">
                        <wp:posOffset>3175</wp:posOffset>
                      </wp:positionH>
                      <wp:positionV relativeFrom="paragraph">
                        <wp:posOffset>41910</wp:posOffset>
                      </wp:positionV>
                      <wp:extent cx="108585" cy="102235"/>
                      <wp:effectExtent l="0" t="0" r="24765" b="12065"/>
                      <wp:wrapSquare wrapText="bothSides"/>
                      <wp:docPr id="39" name="Metin Kutusu 39"/>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6EDFE6CC" w14:textId="77777777" w:rsidR="006C2224" w:rsidRDefault="006C2224" w:rsidP="003D5CCB">
                                  <w:r>
                                    <w:t>XXXXXX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4B9A7D" id="Metin Kutusu 39" o:spid="_x0000_s1045" type="#_x0000_t202" style="position:absolute;margin-left:.25pt;margin-top:3.3pt;width:8.55pt;height:8.0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" fillcolor="white [3201]" strokeweight=".5pt">
                      <v:textbox>
                        <w:txbxContent>
                          <w:p w14:paraId="6EDFE6CC" w14:textId="77777777" w:rsidR="006C2224" w:rsidRDefault="006C2224" w:rsidP="003D5CCB">
                            <w:r>
                              <w:t>XXXXXX</w:t>
                            </w:r>
                          </w:p>
                        </w:txbxContent>
                      </v:textbox>
                      <w10:wrap type="square"/>
                    </v:shape>
                  </w:pict>
                </mc:Fallback>
              </mc:AlternateContent>
            </w:r>
            <w:r>
              <w:rPr>
                <w:b/>
                <w:sz w:val="20"/>
              </w:rPr>
              <w:t>Malzemelerin toplanması, depolanması, yüklenmesi,</w:t>
            </w:r>
          </w:p>
          <w:p w14:paraId="5F039ECD" w14:textId="27B1E63A" w:rsidR="003D5CCB" w:rsidRDefault="003D5CCB">
            <w:pPr>
              <w:rPr>
                <w:b/>
                <w:sz w:val="20"/>
              </w:rPr>
            </w:pPr>
            <w:r>
              <w:rPr>
                <w:noProof/>
                <w:lang w:eastAsia="tr-TR"/>
              </w:rPr>
              <mc:AlternateContent>
                <mc:Choice Requires="wps">
                  <w:drawing>
                    <wp:anchor distT="0" distB="0" distL="114300" distR="114300" simplePos="0" relativeHeight="251804672" behindDoc="0" locked="0" layoutInCell="1" allowOverlap="1" wp14:anchorId="26727C03" wp14:editId="26E7DA64">
                      <wp:simplePos x="0" y="0"/>
                      <wp:positionH relativeFrom="column">
                        <wp:posOffset>3810</wp:posOffset>
                      </wp:positionH>
                      <wp:positionV relativeFrom="paragraph">
                        <wp:posOffset>31750</wp:posOffset>
                      </wp:positionV>
                      <wp:extent cx="108585" cy="102235"/>
                      <wp:effectExtent l="0" t="0" r="24765" b="12065"/>
                      <wp:wrapSquare wrapText="bothSides"/>
                      <wp:docPr id="37" name="Metin Kutusu 37"/>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61756562"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727C03" id="Metin Kutusu 37" o:spid="_x0000_s1046" type="#_x0000_t202" style="position:absolute;margin-left:.3pt;margin-top:2.5pt;width:8.55pt;height:8.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" fillcolor="white [3201]" strokeweight=".5pt">
                      <v:textbox>
                        <w:txbxContent>
                          <w:p w14:paraId="61756562" w14:textId="77777777" w:rsidR="006C2224" w:rsidRDefault="006C2224" w:rsidP="003D5CCB"/>
                        </w:txbxContent>
                      </v:textbox>
                      <w10:wrap type="square"/>
                    </v:shape>
                  </w:pict>
                </mc:Fallback>
              </mc:AlternateContent>
            </w:r>
            <w:r>
              <w:rPr>
                <w:b/>
                <w:sz w:val="20"/>
              </w:rPr>
              <w:t>İTO malzemelerinin depodan alınması, fuar bitiminde depoya geri teslimi</w:t>
            </w:r>
          </w:p>
          <w:p w14:paraId="28F00AD2" w14:textId="6CCBDDBE" w:rsidR="003D5CCB" w:rsidRDefault="003D5CCB">
            <w:pPr>
              <w:rPr>
                <w:b/>
                <w:sz w:val="20"/>
              </w:rPr>
            </w:pPr>
            <w:r>
              <w:rPr>
                <w:noProof/>
                <w:lang w:eastAsia="tr-TR"/>
              </w:rPr>
              <mc:AlternateContent>
                <mc:Choice Requires="wps">
                  <w:drawing>
                    <wp:anchor distT="0" distB="0" distL="114300" distR="114300" simplePos="0" relativeHeight="251805696" behindDoc="0" locked="0" layoutInCell="1" allowOverlap="1" wp14:anchorId="110C4753" wp14:editId="370242DD">
                      <wp:simplePos x="0" y="0"/>
                      <wp:positionH relativeFrom="column">
                        <wp:posOffset>3810</wp:posOffset>
                      </wp:positionH>
                      <wp:positionV relativeFrom="paragraph">
                        <wp:posOffset>24130</wp:posOffset>
                      </wp:positionV>
                      <wp:extent cx="108585" cy="102235"/>
                      <wp:effectExtent l="0" t="0" r="24765" b="12065"/>
                      <wp:wrapSquare wrapText="bothSides"/>
                      <wp:docPr id="36" name="Metin Kutusu 36"/>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1914917D"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0C4753" id="Metin Kutusu 36" o:spid="_x0000_s1047" type="#_x0000_t202" style="position:absolute;margin-left:.3pt;margin-top:1.9pt;width:8.55pt;height:8.0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" fillcolor="white [3201]" strokeweight=".5pt">
                      <v:textbox>
                        <w:txbxContent>
                          <w:p w14:paraId="1914917D" w14:textId="77777777" w:rsidR="006C2224" w:rsidRDefault="006C2224" w:rsidP="003D5CCB"/>
                        </w:txbxContent>
                      </v:textbox>
                      <w10:wrap type="square"/>
                    </v:shape>
                  </w:pict>
                </mc:Fallback>
              </mc:AlternateContent>
            </w:r>
            <w:r>
              <w:rPr>
                <w:b/>
                <w:sz w:val="20"/>
              </w:rPr>
              <w:t>İTO sandıklarının ısıl işleminin yapılması.</w:t>
            </w:r>
          </w:p>
          <w:p w14:paraId="1BDBE6CB" w14:textId="085EF5BF" w:rsidR="003D5CCB" w:rsidRDefault="003D5CCB">
            <w:pPr>
              <w:rPr>
                <w:b/>
                <w:sz w:val="20"/>
              </w:rPr>
            </w:pPr>
            <w:r>
              <w:rPr>
                <w:noProof/>
                <w:lang w:eastAsia="tr-TR"/>
              </w:rPr>
              <mc:AlternateContent>
                <mc:Choice Requires="wps">
                  <w:drawing>
                    <wp:anchor distT="0" distB="0" distL="114300" distR="114300" simplePos="0" relativeHeight="251806720" behindDoc="0" locked="0" layoutInCell="1" allowOverlap="1" wp14:anchorId="1F18F287" wp14:editId="2646E229">
                      <wp:simplePos x="0" y="0"/>
                      <wp:positionH relativeFrom="column">
                        <wp:posOffset>635</wp:posOffset>
                      </wp:positionH>
                      <wp:positionV relativeFrom="paragraph">
                        <wp:posOffset>24130</wp:posOffset>
                      </wp:positionV>
                      <wp:extent cx="108585" cy="102235"/>
                      <wp:effectExtent l="0" t="0" r="24765" b="12065"/>
                      <wp:wrapSquare wrapText="bothSides"/>
                      <wp:docPr id="35" name="Metin Kutusu 35"/>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31540BCA"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18F287" id="Metin Kutusu 35" o:spid="_x0000_s1048" type="#_x0000_t202" style="position:absolute;margin-left:.05pt;margin-top:1.9pt;width:8.55pt;height:8.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" fillcolor="white [3201]" strokeweight=".5pt">
                      <v:textbox>
                        <w:txbxContent>
                          <w:p w14:paraId="31540BCA" w14:textId="77777777" w:rsidR="006C2224" w:rsidRDefault="006C2224" w:rsidP="003D5CCB"/>
                        </w:txbxContent>
                      </v:textbox>
                      <w10:wrap type="square"/>
                    </v:shape>
                  </w:pict>
                </mc:Fallback>
              </mc:AlternateContent>
            </w:r>
            <w:r>
              <w:rPr>
                <w:b/>
                <w:sz w:val="20"/>
              </w:rPr>
              <w:t>1 Kati Beyanname + 1 Geçici Beyanname</w:t>
            </w:r>
          </w:p>
          <w:p w14:paraId="5E31BEAE" w14:textId="0EE9BBDF" w:rsidR="003D5CCB" w:rsidRDefault="003D5CCB">
            <w:pPr>
              <w:rPr>
                <w:b/>
                <w:sz w:val="20"/>
              </w:rPr>
            </w:pPr>
            <w:r>
              <w:rPr>
                <w:noProof/>
                <w:lang w:eastAsia="tr-TR"/>
              </w:rPr>
              <mc:AlternateContent>
                <mc:Choice Requires="wps">
                  <w:drawing>
                    <wp:anchor distT="0" distB="0" distL="114300" distR="114300" simplePos="0" relativeHeight="251807744" behindDoc="0" locked="0" layoutInCell="1" allowOverlap="1" wp14:anchorId="1B1CE170" wp14:editId="51A7014D">
                      <wp:simplePos x="0" y="0"/>
                      <wp:positionH relativeFrom="column">
                        <wp:posOffset>635</wp:posOffset>
                      </wp:positionH>
                      <wp:positionV relativeFrom="paragraph">
                        <wp:posOffset>15875</wp:posOffset>
                      </wp:positionV>
                      <wp:extent cx="108585" cy="102235"/>
                      <wp:effectExtent l="0" t="0" r="24765" b="12065"/>
                      <wp:wrapSquare wrapText="bothSides"/>
                      <wp:docPr id="34" name="Metin Kutusu 34"/>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5C1386C6"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1CE170" id="Metin Kutusu 34" o:spid="_x0000_s1049" type="#_x0000_t202" style="position:absolute;margin-left:.05pt;margin-top:1.25pt;width:8.55pt;height:8.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" fillcolor="white [3201]" strokeweight=".5pt">
                      <v:textbox>
                        <w:txbxContent>
                          <w:p w14:paraId="5C1386C6" w14:textId="77777777" w:rsidR="006C2224" w:rsidRDefault="006C2224" w:rsidP="003D5CCB"/>
                        </w:txbxContent>
                      </v:textbox>
                      <w10:wrap type="square"/>
                    </v:shape>
                  </w:pict>
                </mc:Fallback>
              </mc:AlternateContent>
            </w:r>
            <w:r>
              <w:rPr>
                <w:b/>
                <w:sz w:val="20"/>
              </w:rPr>
              <w:t xml:space="preserve">Gidiş navlun bedeli </w:t>
            </w:r>
          </w:p>
          <w:p w14:paraId="356CF73F" w14:textId="3CE12ED9" w:rsidR="003D5CCB" w:rsidRDefault="003D5CCB">
            <w:pPr>
              <w:rPr>
                <w:b/>
                <w:sz w:val="20"/>
              </w:rPr>
            </w:pPr>
            <w:r>
              <w:rPr>
                <w:noProof/>
                <w:lang w:eastAsia="tr-TR"/>
              </w:rPr>
              <mc:AlternateContent>
                <mc:Choice Requires="wps">
                  <w:drawing>
                    <wp:anchor distT="0" distB="0" distL="114300" distR="114300" simplePos="0" relativeHeight="251808768" behindDoc="0" locked="0" layoutInCell="1" allowOverlap="1" wp14:anchorId="3E014899" wp14:editId="36036FB4">
                      <wp:simplePos x="0" y="0"/>
                      <wp:positionH relativeFrom="column">
                        <wp:posOffset>-1270</wp:posOffset>
                      </wp:positionH>
                      <wp:positionV relativeFrom="paragraph">
                        <wp:posOffset>19685</wp:posOffset>
                      </wp:positionV>
                      <wp:extent cx="108585" cy="102235"/>
                      <wp:effectExtent l="0" t="0" r="24765" b="12065"/>
                      <wp:wrapSquare wrapText="bothSides"/>
                      <wp:docPr id="33" name="Metin Kutusu 33"/>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7C4BC234"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014899" id="Metin Kutusu 33" o:spid="_x0000_s1050" type="#_x0000_t202" style="position:absolute;margin-left:-.1pt;margin-top:1.55pt;width:8.55pt;height:8.0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" fillcolor="white [3201]" strokeweight=".5pt">
                      <v:textbox>
                        <w:txbxContent>
                          <w:p w14:paraId="7C4BC234" w14:textId="77777777" w:rsidR="006C2224" w:rsidRDefault="006C2224" w:rsidP="003D5CCB"/>
                        </w:txbxContent>
                      </v:textbox>
                      <w10:wrap type="square"/>
                    </v:shape>
                  </w:pict>
                </mc:Fallback>
              </mc:AlternateContent>
            </w:r>
            <w:r>
              <w:rPr>
                <w:b/>
                <w:sz w:val="20"/>
              </w:rPr>
              <w:t>Dönüş navlun bedeli</w:t>
            </w:r>
          </w:p>
          <w:p w14:paraId="30560427" w14:textId="7B8B610F" w:rsidR="003D5CCB" w:rsidRDefault="003D5CCB">
            <w:pPr>
              <w:rPr>
                <w:b/>
                <w:sz w:val="20"/>
              </w:rPr>
            </w:pPr>
            <w:r>
              <w:rPr>
                <w:noProof/>
                <w:lang w:eastAsia="tr-TR"/>
              </w:rPr>
              <mc:AlternateContent>
                <mc:Choice Requires="wps">
                  <w:drawing>
                    <wp:anchor distT="0" distB="0" distL="114300" distR="114300" simplePos="0" relativeHeight="251809792" behindDoc="0" locked="0" layoutInCell="1" allowOverlap="1" wp14:anchorId="524AF74A" wp14:editId="1930ADE1">
                      <wp:simplePos x="0" y="0"/>
                      <wp:positionH relativeFrom="column">
                        <wp:posOffset>-1270</wp:posOffset>
                      </wp:positionH>
                      <wp:positionV relativeFrom="paragraph">
                        <wp:posOffset>17145</wp:posOffset>
                      </wp:positionV>
                      <wp:extent cx="108585" cy="102235"/>
                      <wp:effectExtent l="0" t="0" r="24765" b="12065"/>
                      <wp:wrapSquare wrapText="bothSides"/>
                      <wp:docPr id="32" name="Metin Kutusu 32"/>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495913C7"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4AF74A" id="Metin Kutusu 32" o:spid="_x0000_s1051" type="#_x0000_t202" style="position:absolute;margin-left:-.1pt;margin-top:1.35pt;width:8.55pt;height:8.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" fillcolor="white [3201]" strokeweight=".5pt">
                      <v:textbox>
                        <w:txbxContent>
                          <w:p w14:paraId="495913C7" w14:textId="77777777" w:rsidR="006C2224" w:rsidRDefault="006C2224" w:rsidP="003D5CCB"/>
                        </w:txbxContent>
                      </v:textbox>
                      <w10:wrap type="square"/>
                    </v:shape>
                  </w:pict>
                </mc:Fallback>
              </mc:AlternateContent>
            </w:r>
            <w:r>
              <w:rPr>
                <w:b/>
                <w:sz w:val="20"/>
              </w:rPr>
              <w:t>Fuar giriş/çıkış masrafları</w:t>
            </w:r>
          </w:p>
          <w:p w14:paraId="6EEA24F5" w14:textId="3CF32600" w:rsidR="003D5CCB" w:rsidRDefault="003D5CCB">
            <w:pPr>
              <w:rPr>
                <w:b/>
                <w:sz w:val="20"/>
              </w:rPr>
            </w:pPr>
            <w:r>
              <w:rPr>
                <w:noProof/>
                <w:lang w:eastAsia="tr-TR"/>
              </w:rPr>
              <mc:AlternateContent>
                <mc:Choice Requires="wps">
                  <w:drawing>
                    <wp:anchor distT="0" distB="0" distL="114300" distR="114300" simplePos="0" relativeHeight="251810816" behindDoc="0" locked="0" layoutInCell="1" allowOverlap="1" wp14:anchorId="20FDA654" wp14:editId="3862AF7D">
                      <wp:simplePos x="0" y="0"/>
                      <wp:positionH relativeFrom="column">
                        <wp:posOffset>-1270</wp:posOffset>
                      </wp:positionH>
                      <wp:positionV relativeFrom="paragraph">
                        <wp:posOffset>28575</wp:posOffset>
                      </wp:positionV>
                      <wp:extent cx="108585" cy="102235"/>
                      <wp:effectExtent l="0" t="0" r="24765" b="12065"/>
                      <wp:wrapSquare wrapText="bothSides"/>
                      <wp:docPr id="31" name="Metin Kutusu 31"/>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582AE44D"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FDA654" id="Metin Kutusu 31" o:spid="_x0000_s1052" type="#_x0000_t202" style="position:absolute;margin-left:-.1pt;margin-top:2.25pt;width:8.55pt;height:8.0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" fillcolor="white [3201]" strokeweight=".5pt">
                      <v:textbox>
                        <w:txbxContent>
                          <w:p w14:paraId="582AE44D" w14:textId="77777777" w:rsidR="006C2224" w:rsidRDefault="006C2224" w:rsidP="003D5CCB"/>
                        </w:txbxContent>
                      </v:textbox>
                      <w10:wrap type="square"/>
                    </v:shape>
                  </w:pict>
                </mc:Fallback>
              </mc:AlternateContent>
            </w:r>
            <w:r>
              <w:rPr>
                <w:b/>
                <w:sz w:val="20"/>
              </w:rPr>
              <w:t>Malzemelerin ön depolama, elleçleme yapılarak stantlara teslimi</w:t>
            </w:r>
          </w:p>
          <w:p w14:paraId="2798AE36" w14:textId="458CF1BE" w:rsidR="003D5CCB" w:rsidRDefault="003D5CCB">
            <w:pPr>
              <w:rPr>
                <w:b/>
                <w:sz w:val="20"/>
              </w:rPr>
            </w:pPr>
            <w:r>
              <w:rPr>
                <w:noProof/>
                <w:lang w:eastAsia="tr-TR"/>
              </w:rPr>
              <mc:AlternateContent>
                <mc:Choice Requires="wps">
                  <w:drawing>
                    <wp:anchor distT="0" distB="0" distL="114300" distR="114300" simplePos="0" relativeHeight="251811840" behindDoc="0" locked="0" layoutInCell="1" allowOverlap="1" wp14:anchorId="3DE2B331" wp14:editId="25443AB5">
                      <wp:simplePos x="0" y="0"/>
                      <wp:positionH relativeFrom="column">
                        <wp:posOffset>-1270</wp:posOffset>
                      </wp:positionH>
                      <wp:positionV relativeFrom="paragraph">
                        <wp:posOffset>27940</wp:posOffset>
                      </wp:positionV>
                      <wp:extent cx="108585" cy="102235"/>
                      <wp:effectExtent l="0" t="0" r="24765" b="12065"/>
                      <wp:wrapSquare wrapText="bothSides"/>
                      <wp:docPr id="30" name="Metin Kutusu 30"/>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15BA4A32"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E2B331" id="Metin Kutusu 30" o:spid="_x0000_s1053" type="#_x0000_t202" style="position:absolute;margin-left:-.1pt;margin-top:2.2pt;width:8.55pt;height:8.0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" fillcolor="white [3201]" strokeweight=".5pt">
                      <v:textbox>
                        <w:txbxContent>
                          <w:p w14:paraId="15BA4A32" w14:textId="77777777" w:rsidR="006C2224" w:rsidRDefault="006C2224" w:rsidP="003D5CCB"/>
                        </w:txbxContent>
                      </v:textbox>
                      <w10:wrap type="square"/>
                    </v:shape>
                  </w:pict>
                </mc:Fallback>
              </mc:AlternateContent>
            </w:r>
            <w:r>
              <w:rPr>
                <w:b/>
                <w:sz w:val="20"/>
              </w:rPr>
              <w:t>Fuar bitiminde malzemelerin stantlardan alınarak geçici süre ile depolama, TIR’a yüklenmesi,</w:t>
            </w:r>
          </w:p>
          <w:p w14:paraId="276013FA" w14:textId="3AFC16AA" w:rsidR="003D5CCB" w:rsidRDefault="003D5CCB">
            <w:pPr>
              <w:rPr>
                <w:b/>
                <w:sz w:val="20"/>
              </w:rPr>
            </w:pPr>
            <w:r>
              <w:rPr>
                <w:noProof/>
                <w:lang w:eastAsia="tr-TR"/>
              </w:rPr>
              <mc:AlternateContent>
                <mc:Choice Requires="wps">
                  <w:drawing>
                    <wp:anchor distT="0" distB="0" distL="114300" distR="114300" simplePos="0" relativeHeight="251812864" behindDoc="0" locked="0" layoutInCell="1" allowOverlap="1" wp14:anchorId="3D012E00" wp14:editId="082CD535">
                      <wp:simplePos x="0" y="0"/>
                      <wp:positionH relativeFrom="column">
                        <wp:posOffset>-1270</wp:posOffset>
                      </wp:positionH>
                      <wp:positionV relativeFrom="paragraph">
                        <wp:posOffset>16510</wp:posOffset>
                      </wp:positionV>
                      <wp:extent cx="108585" cy="102235"/>
                      <wp:effectExtent l="0" t="0" r="24765" b="12065"/>
                      <wp:wrapSquare wrapText="bothSides"/>
                      <wp:docPr id="29" name="Metin Kutusu 29"/>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42F16659"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012E00" id="Metin Kutusu 29" o:spid="_x0000_s1054" type="#_x0000_t202" style="position:absolute;margin-left:-.1pt;margin-top:1.3pt;width:8.55pt;height:8.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" fillcolor="white [3201]" strokeweight=".5pt">
                      <v:textbox>
                        <w:txbxContent>
                          <w:p w14:paraId="42F16659" w14:textId="77777777" w:rsidR="006C2224" w:rsidRDefault="006C2224" w:rsidP="003D5CCB"/>
                        </w:txbxContent>
                      </v:textbox>
                      <w10:wrap type="square"/>
                    </v:shape>
                  </w:pict>
                </mc:Fallback>
              </mc:AlternateContent>
            </w:r>
            <w:r>
              <w:rPr>
                <w:b/>
                <w:sz w:val="20"/>
              </w:rPr>
              <w:t>Türkiye ihracat/ithalat gümrükleme masrafları</w:t>
            </w:r>
          </w:p>
          <w:p w14:paraId="2BEB26CD" w14:textId="29D3B95E" w:rsidR="003D5CCB" w:rsidRDefault="003D5CCB">
            <w:pPr>
              <w:rPr>
                <w:b/>
                <w:sz w:val="20"/>
              </w:rPr>
            </w:pPr>
            <w:r>
              <w:rPr>
                <w:noProof/>
                <w:lang w:eastAsia="tr-TR"/>
              </w:rPr>
              <mc:AlternateContent>
                <mc:Choice Requires="wps">
                  <w:drawing>
                    <wp:anchor distT="0" distB="0" distL="114300" distR="114300" simplePos="0" relativeHeight="251813888" behindDoc="0" locked="0" layoutInCell="1" allowOverlap="1" wp14:anchorId="714E8F9D" wp14:editId="610577D9">
                      <wp:simplePos x="0" y="0"/>
                      <wp:positionH relativeFrom="column">
                        <wp:posOffset>-1270</wp:posOffset>
                      </wp:positionH>
                      <wp:positionV relativeFrom="paragraph">
                        <wp:posOffset>15240</wp:posOffset>
                      </wp:positionV>
                      <wp:extent cx="108585" cy="102235"/>
                      <wp:effectExtent l="0" t="0" r="24765" b="12065"/>
                      <wp:wrapSquare wrapText="bothSides"/>
                      <wp:docPr id="28" name="Metin Kutusu 28"/>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3A7AE984"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4E8F9D" id="Metin Kutusu 28" o:spid="_x0000_s1055" type="#_x0000_t202" style="position:absolute;margin-left:-.1pt;margin-top:1.2pt;width:8.55pt;height:8.0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" fillcolor="white [3201]" strokeweight=".5pt">
                      <v:textbox>
                        <w:txbxContent>
                          <w:p w14:paraId="3A7AE984" w14:textId="77777777" w:rsidR="006C2224" w:rsidRDefault="006C2224" w:rsidP="003D5CCB"/>
                        </w:txbxContent>
                      </v:textbox>
                      <w10:wrap type="square"/>
                    </v:shape>
                  </w:pict>
                </mc:Fallback>
              </mc:AlternateContent>
            </w:r>
            <w:r>
              <w:rPr>
                <w:b/>
                <w:sz w:val="20"/>
              </w:rPr>
              <w:t>Malların kati ithalatında oluşacak varış ülkesindeki vergilerin katılımcı firmalardan temini,</w:t>
            </w:r>
          </w:p>
          <w:p w14:paraId="773C5D29" w14:textId="033131E6" w:rsidR="003D5CCB" w:rsidRDefault="003D5CCB">
            <w:pPr>
              <w:rPr>
                <w:b/>
                <w:sz w:val="20"/>
              </w:rPr>
            </w:pPr>
            <w:r>
              <w:rPr>
                <w:noProof/>
                <w:lang w:eastAsia="tr-TR"/>
              </w:rPr>
              <mc:AlternateContent>
                <mc:Choice Requires="wps">
                  <w:drawing>
                    <wp:anchor distT="0" distB="0" distL="114300" distR="114300" simplePos="0" relativeHeight="251814912" behindDoc="0" locked="0" layoutInCell="1" allowOverlap="1" wp14:anchorId="6DE85D2A" wp14:editId="7A2F49DA">
                      <wp:simplePos x="0" y="0"/>
                      <wp:positionH relativeFrom="column">
                        <wp:posOffset>-1270</wp:posOffset>
                      </wp:positionH>
                      <wp:positionV relativeFrom="paragraph">
                        <wp:posOffset>3810</wp:posOffset>
                      </wp:positionV>
                      <wp:extent cx="108585" cy="102235"/>
                      <wp:effectExtent l="0" t="0" r="24765" b="12065"/>
                      <wp:wrapSquare wrapText="bothSides"/>
                      <wp:docPr id="27" name="Metin Kutusu 27"/>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4B77C22E"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DE85D2A" id="Metin Kutusu 27" o:spid="_x0000_s1056" type="#_x0000_t202" style="position:absolute;margin-left:-.1pt;margin-top:.3pt;width:8.55pt;height:8.0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" fillcolor="white [3201]" strokeweight=".5pt">
                      <v:textbox>
                        <w:txbxContent>
                          <w:p w14:paraId="4B77C22E" w14:textId="77777777" w:rsidR="006C2224" w:rsidRDefault="006C2224" w:rsidP="003D5CCB"/>
                        </w:txbxContent>
                      </v:textbox>
                      <w10:wrap type="square"/>
                    </v:shape>
                  </w:pict>
                </mc:Fallback>
              </mc:AlternateContent>
            </w:r>
            <w:r>
              <w:rPr>
                <w:b/>
                <w:sz w:val="20"/>
              </w:rPr>
              <w:t>Varış ülkesi geçici ithalat teminat masrafı</w:t>
            </w:r>
          </w:p>
          <w:p w14:paraId="61CEF42A" w14:textId="1FC08B59" w:rsidR="003D5CCB" w:rsidRDefault="003D5CCB">
            <w:pPr>
              <w:rPr>
                <w:b/>
                <w:sz w:val="20"/>
              </w:rPr>
            </w:pPr>
            <w:r>
              <w:rPr>
                <w:noProof/>
                <w:lang w:eastAsia="tr-TR"/>
              </w:rPr>
              <mc:AlternateContent>
                <mc:Choice Requires="wps">
                  <w:drawing>
                    <wp:anchor distT="0" distB="0" distL="114300" distR="114300" simplePos="0" relativeHeight="251815936" behindDoc="0" locked="0" layoutInCell="1" allowOverlap="1" wp14:anchorId="064AFA17" wp14:editId="346848E0">
                      <wp:simplePos x="0" y="0"/>
                      <wp:positionH relativeFrom="column">
                        <wp:posOffset>-1270</wp:posOffset>
                      </wp:positionH>
                      <wp:positionV relativeFrom="paragraph">
                        <wp:posOffset>10795</wp:posOffset>
                      </wp:positionV>
                      <wp:extent cx="108585" cy="102235"/>
                      <wp:effectExtent l="0" t="0" r="24765" b="12065"/>
                      <wp:wrapSquare wrapText="bothSides"/>
                      <wp:docPr id="26" name="Metin Kutusu 26"/>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482811E1"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4AFA17" id="Metin Kutusu 26" o:spid="_x0000_s1057" type="#_x0000_t202" style="position:absolute;margin-left:-.1pt;margin-top:.85pt;width:8.55pt;height:8.0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" fillcolor="white [3201]" strokeweight=".5pt">
                      <v:textbox>
                        <w:txbxContent>
                          <w:p w14:paraId="482811E1" w14:textId="77777777" w:rsidR="006C2224" w:rsidRDefault="006C2224" w:rsidP="003D5CCB"/>
                        </w:txbxContent>
                      </v:textbox>
                      <w10:wrap type="square"/>
                    </v:shape>
                  </w:pict>
                </mc:Fallback>
              </mc:AlternateContent>
            </w:r>
            <w:r>
              <w:rPr>
                <w:b/>
                <w:sz w:val="20"/>
              </w:rPr>
              <w:t>Boş kapların depolanması, fuar sonrası stantlara teslimat</w:t>
            </w:r>
            <w:r>
              <w:rPr>
                <w:noProof/>
                <w:lang w:eastAsia="tr-TR"/>
              </w:rPr>
              <mc:AlternateContent>
                <mc:Choice Requires="wps">
                  <w:drawing>
                    <wp:anchor distT="0" distB="0" distL="114300" distR="114300" simplePos="0" relativeHeight="251816960" behindDoc="0" locked="0" layoutInCell="1" allowOverlap="1" wp14:anchorId="0568F224" wp14:editId="0FAAFCA3">
                      <wp:simplePos x="0" y="0"/>
                      <wp:positionH relativeFrom="column">
                        <wp:posOffset>-1270</wp:posOffset>
                      </wp:positionH>
                      <wp:positionV relativeFrom="paragraph">
                        <wp:posOffset>17780</wp:posOffset>
                      </wp:positionV>
                      <wp:extent cx="108585" cy="102235"/>
                      <wp:effectExtent l="0" t="0" r="24765" b="12065"/>
                      <wp:wrapSquare wrapText="bothSides"/>
                      <wp:docPr id="25" name="Metin Kutusu 25"/>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4E5F9367"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568F224" id="Metin Kutusu 25" o:spid="_x0000_s1058" type="#_x0000_t202" style="position:absolute;margin-left:-.1pt;margin-top:1.4pt;width:8.55pt;height:8.0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" fillcolor="white [3201]" strokeweight=".5pt">
                      <v:textbox>
                        <w:txbxContent>
                          <w:p w14:paraId="4E5F9367" w14:textId="77777777" w:rsidR="006C2224" w:rsidRDefault="006C2224" w:rsidP="003D5CCB"/>
                        </w:txbxContent>
                      </v:textbox>
                      <w10:wrap type="square"/>
                    </v:shape>
                  </w:pict>
                </mc:Fallback>
              </mc:AlternateContent>
            </w:r>
          </w:p>
          <w:p w14:paraId="5B79DC47" w14:textId="3991612A" w:rsidR="003D5CCB" w:rsidRDefault="003D5CCB">
            <w:pPr>
              <w:rPr>
                <w:b/>
                <w:sz w:val="20"/>
              </w:rPr>
            </w:pPr>
            <w:r>
              <w:rPr>
                <w:noProof/>
                <w:lang w:eastAsia="tr-TR"/>
              </w:rPr>
              <mc:AlternateContent>
                <mc:Choice Requires="wps">
                  <w:drawing>
                    <wp:anchor distT="0" distB="0" distL="114300" distR="114300" simplePos="0" relativeHeight="251817984" behindDoc="0" locked="0" layoutInCell="1" allowOverlap="1" wp14:anchorId="261E01E2" wp14:editId="456E7528">
                      <wp:simplePos x="0" y="0"/>
                      <wp:positionH relativeFrom="column">
                        <wp:posOffset>-1270</wp:posOffset>
                      </wp:positionH>
                      <wp:positionV relativeFrom="paragraph">
                        <wp:posOffset>24765</wp:posOffset>
                      </wp:positionV>
                      <wp:extent cx="108585" cy="102235"/>
                      <wp:effectExtent l="0" t="0" r="24765" b="12065"/>
                      <wp:wrapSquare wrapText="bothSides"/>
                      <wp:docPr id="24" name="Metin Kutusu 24"/>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7028BE97"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1E01E2" id="Metin Kutusu 24" o:spid="_x0000_s1059" type="#_x0000_t202" style="position:absolute;margin-left:-.1pt;margin-top:1.95pt;width:8.55pt;height:8.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" fillcolor="white [3201]" strokeweight=".5pt">
                      <v:textbox>
                        <w:txbxContent>
                          <w:p w14:paraId="7028BE97" w14:textId="77777777" w:rsidR="006C2224" w:rsidRDefault="006C2224" w:rsidP="003D5CCB"/>
                        </w:txbxContent>
                      </v:textbox>
                      <w10:wrap type="square"/>
                    </v:shape>
                  </w:pict>
                </mc:Fallback>
              </mc:AlternateContent>
            </w:r>
            <w:r>
              <w:rPr>
                <w:b/>
                <w:sz w:val="20"/>
              </w:rPr>
              <w:t>Firmadan yetkili en az bir kişinin fuar için görevlendirilmesi</w:t>
            </w:r>
          </w:p>
          <w:p w14:paraId="6D0474A5" w14:textId="77777777" w:rsidR="003D5CCB" w:rsidRDefault="003D5CCB">
            <w:pPr>
              <w:rPr>
                <w:b/>
                <w:sz w:val="20"/>
                <w:u w:val="single"/>
              </w:rPr>
            </w:pPr>
            <w:r>
              <w:rPr>
                <w:b/>
                <w:sz w:val="20"/>
                <w:u w:val="single"/>
              </w:rPr>
              <w:t>İlave Olabilecek Masraflar:</w:t>
            </w:r>
          </w:p>
          <w:p w14:paraId="5EFBCA83" w14:textId="459DC0B9" w:rsidR="003D5CCB" w:rsidRDefault="003D5CCB">
            <w:pPr>
              <w:ind w:left="360"/>
              <w:rPr>
                <w:b/>
                <w:sz w:val="20"/>
              </w:rPr>
            </w:pPr>
            <w:r>
              <w:rPr>
                <w:noProof/>
                <w:lang w:eastAsia="tr-TR"/>
              </w:rPr>
              <mc:AlternateContent>
                <mc:Choice Requires="wps">
                  <w:drawing>
                    <wp:anchor distT="0" distB="0" distL="114300" distR="114300" simplePos="0" relativeHeight="251819008" behindDoc="0" locked="0" layoutInCell="1" allowOverlap="1" wp14:anchorId="683AF46B" wp14:editId="26E54BE8">
                      <wp:simplePos x="0" y="0"/>
                      <wp:positionH relativeFrom="column">
                        <wp:posOffset>-6350</wp:posOffset>
                      </wp:positionH>
                      <wp:positionV relativeFrom="paragraph">
                        <wp:posOffset>35560</wp:posOffset>
                      </wp:positionV>
                      <wp:extent cx="108585" cy="102235"/>
                      <wp:effectExtent l="0" t="0" r="24765" b="12065"/>
                      <wp:wrapSquare wrapText="bothSides"/>
                      <wp:docPr id="23" name="Metin Kutusu 23"/>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248EDA34"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83AF46B" id="Metin Kutusu 23" o:spid="_x0000_s1060" type="#_x0000_t202" style="position:absolute;left:0;text-align:left;margin-left:-.5pt;margin-top:2.8pt;width:8.55pt;height:8.0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" fillcolor="white [3201]" strokeweight=".5pt">
                      <v:textbox>
                        <w:txbxContent>
                          <w:p w14:paraId="248EDA34" w14:textId="77777777" w:rsidR="006C2224" w:rsidRDefault="006C2224" w:rsidP="003D5CCB"/>
                        </w:txbxContent>
                      </v:textbox>
                      <w10:wrap type="square"/>
                    </v:shape>
                  </w:pict>
                </mc:Fallback>
              </mc:AlternateContent>
            </w:r>
            <w:r>
              <w:rPr>
                <w:b/>
                <w:sz w:val="20"/>
              </w:rPr>
              <w:t>Yurt dışı gümrük vergileri,</w:t>
            </w:r>
          </w:p>
          <w:p w14:paraId="7C94E511" w14:textId="71F10972" w:rsidR="003D5CCB" w:rsidRDefault="003D5CCB">
            <w:pPr>
              <w:ind w:left="360"/>
              <w:rPr>
                <w:b/>
                <w:sz w:val="20"/>
              </w:rPr>
            </w:pPr>
            <w:r>
              <w:rPr>
                <w:noProof/>
                <w:lang w:eastAsia="tr-TR"/>
              </w:rPr>
              <mc:AlternateContent>
                <mc:Choice Requires="wps">
                  <w:drawing>
                    <wp:anchor distT="0" distB="0" distL="114300" distR="114300" simplePos="0" relativeHeight="251820032" behindDoc="0" locked="0" layoutInCell="1" allowOverlap="1" wp14:anchorId="38BFAB5A" wp14:editId="788DC5FA">
                      <wp:simplePos x="0" y="0"/>
                      <wp:positionH relativeFrom="column">
                        <wp:posOffset>-8890</wp:posOffset>
                      </wp:positionH>
                      <wp:positionV relativeFrom="paragraph">
                        <wp:posOffset>20955</wp:posOffset>
                      </wp:positionV>
                      <wp:extent cx="108585" cy="102235"/>
                      <wp:effectExtent l="0" t="0" r="24765" b="12065"/>
                      <wp:wrapSquare wrapText="bothSides"/>
                      <wp:docPr id="21" name="Metin Kutusu 21"/>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4DE2F1BE"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BFAB5A" id="Metin Kutusu 21" o:spid="_x0000_s1061" type="#_x0000_t202" style="position:absolute;left:0;text-align:left;margin-left:-.7pt;margin-top:1.65pt;width:8.55pt;height:8.0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" fillcolor="white [3201]" strokeweight=".5pt">
                      <v:textbox>
                        <w:txbxContent>
                          <w:p w14:paraId="4DE2F1BE" w14:textId="77777777" w:rsidR="006C2224" w:rsidRDefault="006C2224" w:rsidP="003D5CCB"/>
                        </w:txbxContent>
                      </v:textbox>
                      <w10:wrap type="square"/>
                    </v:shape>
                  </w:pict>
                </mc:Fallback>
              </mc:AlternateContent>
            </w:r>
            <w:r>
              <w:rPr>
                <w:b/>
                <w:sz w:val="20"/>
              </w:rPr>
              <w:t>Gümrüklerdeki makbuzlu masraflar, tam tespit ve ardiye elleçleme bedelleri,</w:t>
            </w:r>
          </w:p>
          <w:p w14:paraId="7724C970" w14:textId="35FCEF22" w:rsidR="003D5CCB" w:rsidRDefault="003D5CCB">
            <w:pPr>
              <w:ind w:left="360"/>
              <w:rPr>
                <w:b/>
                <w:sz w:val="20"/>
              </w:rPr>
            </w:pPr>
            <w:r>
              <w:rPr>
                <w:noProof/>
                <w:lang w:eastAsia="tr-TR"/>
              </w:rPr>
              <mc:AlternateContent>
                <mc:Choice Requires="wps">
                  <w:drawing>
                    <wp:anchor distT="0" distB="0" distL="114300" distR="114300" simplePos="0" relativeHeight="251823104" behindDoc="0" locked="0" layoutInCell="1" allowOverlap="1" wp14:anchorId="2C1D668D" wp14:editId="0E177C01">
                      <wp:simplePos x="0" y="0"/>
                      <wp:positionH relativeFrom="column">
                        <wp:posOffset>-9525</wp:posOffset>
                      </wp:positionH>
                      <wp:positionV relativeFrom="paragraph">
                        <wp:posOffset>20955</wp:posOffset>
                      </wp:positionV>
                      <wp:extent cx="108585" cy="102235"/>
                      <wp:effectExtent l="0" t="0" r="24765" b="12065"/>
                      <wp:wrapSquare wrapText="bothSides"/>
                      <wp:docPr id="16" name="Metin Kutusu 16"/>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1D1FD6F8"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1D668D" id="Metin Kutusu 16" o:spid="_x0000_s1062" type="#_x0000_t202" style="position:absolute;left:0;text-align:left;margin-left:-.75pt;margin-top:1.65pt;width:8.55pt;height:8.0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" fillcolor="white [3201]" strokeweight=".5pt">
                      <v:textbox>
                        <w:txbxContent>
                          <w:p w14:paraId="1D1FD6F8" w14:textId="77777777" w:rsidR="006C2224" w:rsidRDefault="006C2224" w:rsidP="003D5CCB"/>
                        </w:txbxContent>
                      </v:textbox>
                      <w10:wrap type="square"/>
                    </v:shape>
                  </w:pict>
                </mc:Fallback>
              </mc:AlternateContent>
            </w:r>
            <w:r>
              <w:rPr>
                <w:b/>
                <w:sz w:val="20"/>
              </w:rPr>
              <w:t>Demuraj, erken varıştan kaynaklanacak depolama ve ardiye handling bedelleri,</w:t>
            </w:r>
          </w:p>
          <w:p w14:paraId="5950CF16" w14:textId="23340795" w:rsidR="003D5CCB" w:rsidRDefault="003D5CCB">
            <w:pPr>
              <w:ind w:left="360"/>
              <w:rPr>
                <w:b/>
                <w:sz w:val="20"/>
              </w:rPr>
            </w:pPr>
            <w:r>
              <w:rPr>
                <w:noProof/>
                <w:lang w:eastAsia="tr-TR"/>
              </w:rPr>
              <mc:AlternateContent>
                <mc:Choice Requires="wps">
                  <w:drawing>
                    <wp:anchor distT="0" distB="0" distL="114300" distR="114300" simplePos="0" relativeHeight="251821056" behindDoc="0" locked="0" layoutInCell="1" allowOverlap="1" wp14:anchorId="7EF3F44E" wp14:editId="1E1192A8">
                      <wp:simplePos x="0" y="0"/>
                      <wp:positionH relativeFrom="column">
                        <wp:posOffset>-10160</wp:posOffset>
                      </wp:positionH>
                      <wp:positionV relativeFrom="paragraph">
                        <wp:posOffset>26670</wp:posOffset>
                      </wp:positionV>
                      <wp:extent cx="108585" cy="102235"/>
                      <wp:effectExtent l="0" t="0" r="24765" b="12065"/>
                      <wp:wrapSquare wrapText="bothSides"/>
                      <wp:docPr id="4" name="Metin Kutusu 4"/>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6DDF8CA1"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F3F44E" id="Metin Kutusu 4" o:spid="_x0000_s1063" type="#_x0000_t202" style="position:absolute;left:0;text-align:left;margin-left:-.8pt;margin-top:2.1pt;width:8.55pt;height:8.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" fillcolor="white [3201]" strokeweight=".5pt">
                      <v:textbox>
                        <w:txbxContent>
                          <w:p w14:paraId="6DDF8CA1" w14:textId="77777777" w:rsidR="006C2224" w:rsidRDefault="006C2224" w:rsidP="003D5CCB"/>
                        </w:txbxContent>
                      </v:textbox>
                      <w10:wrap type="square"/>
                    </v:shape>
                  </w:pict>
                </mc:Fallback>
              </mc:AlternateContent>
            </w:r>
            <w:r>
              <w:rPr>
                <w:b/>
                <w:sz w:val="20"/>
              </w:rPr>
              <w:t xml:space="preserve">Kati vergiler ile stand tanzimi, ambalajların açılması veya kapanması için talep edilebilecek ekstra işçi ve forklift </w:t>
            </w:r>
          </w:p>
          <w:p w14:paraId="0C257382" w14:textId="77777777" w:rsidR="003D5CCB" w:rsidRDefault="003D5CCB">
            <w:pPr>
              <w:ind w:left="360"/>
              <w:rPr>
                <w:b/>
                <w:sz w:val="20"/>
              </w:rPr>
            </w:pPr>
            <w:r>
              <w:rPr>
                <w:b/>
                <w:sz w:val="20"/>
              </w:rPr>
              <w:t>hizmetleri bedeli iştirakçi firmalardan Taşıyıcı tarafından tahsil edilecektir.</w:t>
            </w:r>
          </w:p>
          <w:p w14:paraId="3194E1F3" w14:textId="77777777" w:rsidR="003D5CCB" w:rsidRDefault="003D5CCB">
            <w:pPr>
              <w:ind w:left="360"/>
              <w:rPr>
                <w:b/>
                <w:sz w:val="20"/>
              </w:rPr>
            </w:pPr>
            <w:r>
              <w:rPr>
                <w:noProof/>
                <w:lang w:eastAsia="tr-TR"/>
              </w:rPr>
              <mc:AlternateContent>
                <mc:Choice Requires="wps">
                  <w:drawing>
                    <wp:anchor distT="0" distB="0" distL="114300" distR="114300" simplePos="0" relativeHeight="251822080" behindDoc="0" locked="0" layoutInCell="1" allowOverlap="1" wp14:anchorId="6FF0404E" wp14:editId="48B6AA81">
                      <wp:simplePos x="0" y="0"/>
                      <wp:positionH relativeFrom="column">
                        <wp:posOffset>-10160</wp:posOffset>
                      </wp:positionH>
                      <wp:positionV relativeFrom="paragraph">
                        <wp:posOffset>26670</wp:posOffset>
                      </wp:positionV>
                      <wp:extent cx="108585" cy="102235"/>
                      <wp:effectExtent l="0" t="0" r="24765" b="12065"/>
                      <wp:wrapSquare wrapText="bothSides"/>
                      <wp:docPr id="1" name="Metin Kutusu 1"/>
                      <wp:cNvGraphicFramePr/>
                      <a:graphic xmlns:a="http://schemas.openxmlformats.org/drawingml/2006/main">
                        <a:graphicData uri="http://schemas.microsoft.com/office/word/2010/wordprocessingShape">
                          <wps:wsp>
                            <wps:cNvSpPr txBox="1"/>
                            <wps:spPr>
                              <a:xfrm>
                                <a:off x="0" y="0"/>
                                <a:ext cx="108585" cy="102235"/>
                              </a:xfrm>
                              <a:prstGeom prst="rect">
                                <a:avLst/>
                              </a:prstGeom>
                              <a:solidFill>
                                <a:schemeClr val="lt1"/>
                              </a:solidFill>
                              <a:ln w="6350">
                                <a:solidFill>
                                  <a:prstClr val="black"/>
                                </a:solidFill>
                              </a:ln>
                            </wps:spPr>
                            <wps:txbx>
                              <w:txbxContent>
                                <w:p w14:paraId="3A456681" w14:textId="77777777" w:rsidR="006C2224" w:rsidRDefault="006C2224" w:rsidP="003D5C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F0404E" id="Metin Kutusu 1" o:spid="_x0000_s1064" type="#_x0000_t202" style="position:absolute;left:0;text-align:left;margin-left:-.8pt;margin-top:2.1pt;width:8.55pt;height:8.0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" fillcolor="white [3201]" strokeweight=".5pt">
                      <v:textbox>
                        <w:txbxContent>
                          <w:p w14:paraId="3A456681" w14:textId="77777777" w:rsidR="006C2224" w:rsidRDefault="006C2224" w:rsidP="003D5CCB"/>
                        </w:txbxContent>
                      </v:textbox>
                      <w10:wrap type="square"/>
                    </v:shape>
                  </w:pict>
                </mc:Fallback>
              </mc:AlternateContent>
            </w:r>
            <w:r>
              <w:rPr>
                <w:b/>
                <w:sz w:val="20"/>
              </w:rPr>
              <w:t>İTO’ya ait kati vergi, promosyon gıda malzemeleri için sertifika alınması.</w:t>
            </w:r>
          </w:p>
          <w:p w14:paraId="45557998" w14:textId="77777777" w:rsidR="00F24308" w:rsidRDefault="00F24308">
            <w:pPr>
              <w:ind w:left="360"/>
              <w:rPr>
                <w:b/>
                <w:sz w:val="20"/>
              </w:rPr>
            </w:pPr>
          </w:p>
          <w:p w14:paraId="13CD0704" w14:textId="352E1E84" w:rsidR="00F24308" w:rsidRDefault="00F24308">
            <w:pPr>
              <w:ind w:left="360"/>
              <w:rPr>
                <w:b/>
                <w:sz w:val="20"/>
              </w:rPr>
            </w:pPr>
          </w:p>
        </w:tc>
      </w:tr>
    </w:tbl>
    <w:p w14:paraId="6B37D6A4" w14:textId="77777777" w:rsidR="003529BB" w:rsidRPr="00D32C85" w:rsidRDefault="003529BB" w:rsidP="003529BB">
      <w:pPr>
        <w:rPr>
          <w:rFonts w:cstheme="minorHAnsi"/>
          <w:sz w:val="24"/>
          <w:szCs w:val="24"/>
        </w:rPr>
      </w:pPr>
    </w:p>
    <w:p w14:paraId="20BCF4DB" w14:textId="36557C31" w:rsidR="003529BB" w:rsidRPr="005E3FC6" w:rsidRDefault="003529BB" w:rsidP="005E3FC6">
      <w:pPr>
        <w:tabs>
          <w:tab w:val="left" w:pos="850"/>
          <w:tab w:val="left" w:pos="2340"/>
          <w:tab w:val="right" w:pos="7740"/>
          <w:tab w:val="left" w:pos="7920"/>
        </w:tabs>
        <w:ind w:right="-888"/>
        <w:rPr>
          <w:rFonts w:ascii="Arial" w:hAnsi="Arial" w:cs="Arial"/>
          <w:b/>
        </w:rPr>
      </w:pPr>
      <w:r w:rsidRPr="00113E42">
        <w:rPr>
          <w:rFonts w:ascii="Arial" w:hAnsi="Arial" w:cs="Arial"/>
          <w:b/>
          <w:u w:val="single"/>
        </w:rPr>
        <w:lastRenderedPageBreak/>
        <w:t>Tarih</w:t>
      </w:r>
      <w:r>
        <w:rPr>
          <w:rFonts w:ascii="Arial" w:hAnsi="Arial" w:cs="Arial"/>
          <w:b/>
        </w:rPr>
        <w:tab/>
        <w:t xml:space="preserve">                                    </w:t>
      </w:r>
      <w:r w:rsidRPr="00113E42">
        <w:rPr>
          <w:rFonts w:ascii="Arial" w:hAnsi="Arial" w:cs="Arial"/>
          <w:b/>
          <w:u w:val="single"/>
        </w:rPr>
        <w:t>Yetkili İsim ve Soyadı</w:t>
      </w:r>
      <w:r w:rsidRPr="00113E42">
        <w:rPr>
          <w:rFonts w:ascii="Arial" w:hAnsi="Arial" w:cs="Arial"/>
          <w:b/>
          <w:u w:val="single"/>
        </w:rPr>
        <w:tab/>
      </w:r>
      <w:r>
        <w:rPr>
          <w:rFonts w:ascii="Arial" w:hAnsi="Arial" w:cs="Arial"/>
          <w:b/>
        </w:rPr>
        <w:t xml:space="preserve">                              </w:t>
      </w:r>
      <w:r w:rsidR="005E3FC6">
        <w:rPr>
          <w:rFonts w:ascii="Arial" w:hAnsi="Arial" w:cs="Arial"/>
          <w:b/>
          <w:u w:val="single"/>
        </w:rPr>
        <w:t>Firma Kaşesi ve İmz</w:t>
      </w:r>
    </w:p>
    <w:sectPr w:rsidR="003529BB" w:rsidRPr="005E3FC6" w:rsidSect="008E59F3">
      <w:headerReference w:type="default" r:id="rId14"/>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A3910E" w14:textId="77777777" w:rsidR="00AE7C01" w:rsidRDefault="00AE7C01" w:rsidP="00C44963">
      <w:r>
        <w:separator/>
      </w:r>
    </w:p>
  </w:endnote>
  <w:endnote w:type="continuationSeparator" w:id="0">
    <w:p w14:paraId="1005A05D" w14:textId="77777777" w:rsidR="00AE7C01" w:rsidRDefault="00AE7C01" w:rsidP="00C44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CF82D" w14:textId="77777777" w:rsidR="006C2224" w:rsidRDefault="006C2224">
    <w:pPr>
      <w:pStyle w:val="AltBilgi"/>
    </w:pPr>
    <w:r>
      <w:rPr>
        <w:noProof/>
        <w:lang w:eastAsia="tr-TR"/>
      </w:rPr>
      <mc:AlternateContent>
        <mc:Choice Requires="wps">
          <w:drawing>
            <wp:anchor distT="0" distB="0" distL="114300" distR="114300" simplePos="0" relativeHeight="251660288" behindDoc="0" locked="0" layoutInCell="1" allowOverlap="1" wp14:anchorId="506A8F2C" wp14:editId="230359D0">
              <wp:simplePos x="0" y="0"/>
              <wp:positionH relativeFrom="column">
                <wp:posOffset>22961</wp:posOffset>
              </wp:positionH>
              <wp:positionV relativeFrom="paragraph">
                <wp:posOffset>-98395</wp:posOffset>
              </wp:positionV>
              <wp:extent cx="5924611" cy="18604"/>
              <wp:effectExtent l="0" t="0" r="0" b="635"/>
              <wp:wrapSquare wrapText="bothSides"/>
              <wp:docPr id="38" name="Dikdörtgen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70A829C" id="Dikdörtgen 38" o:spid="_x0000_s1026" style="position:absolute;margin-left:1.8pt;margin-top:-7.75pt;width:466.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" fillcolor="black [3213]" stroked="f" strokeweight="1pt">
              <w10:wrap type="square"/>
            </v:rect>
          </w:pict>
        </mc:Fallback>
      </mc:AlternateContent>
    </w:r>
    <w:r>
      <w:rPr>
        <w:noProof/>
        <w:lang w:eastAsia="tr-TR"/>
      </w:rPr>
      <mc:AlternateContent>
        <mc:Choice Requires="wps">
          <w:drawing>
            <wp:anchor distT="0" distB="0" distL="0" distR="0" simplePos="0" relativeHeight="251658240" behindDoc="0" locked="0" layoutInCell="1" allowOverlap="1" wp14:anchorId="52993756" wp14:editId="5AECAF9D">
              <wp:simplePos x="0" y="0"/>
              <wp:positionH relativeFrom="rightMargin">
                <wp:align>left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457200" cy="320040"/>
              <wp:effectExtent l="0" t="0" r="0" b="3810"/>
              <wp:wrapSquare wrapText="bothSides"/>
              <wp:docPr id="40" name="Dikdörtgen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19FDEA" w14:textId="4C545609" w:rsidR="006C2224" w:rsidRDefault="006C2224" w:rsidP="008E59F3">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C92F13">
                            <w:rPr>
                              <w:noProof/>
                              <w:color w:val="FFFFFF" w:themeColor="background1"/>
                              <w:sz w:val="28"/>
                              <w:szCs w:val="28"/>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93756" id="Dikdörtgen 40" o:spid="_x0000_s1065" style="position:absolute;margin-left:0;margin-top:0;width:36pt;height:25.2pt;z-index:25165824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" fillcolor="black [3213]" stroked="f" strokeweight="3pt">
              <v:textbox>
                <w:txbxContent>
                  <w:p w14:paraId="4519FDEA" w14:textId="4C545609" w:rsidR="006C2224" w:rsidRDefault="006C2224" w:rsidP="008E59F3">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C92F13">
                      <w:rPr>
                        <w:noProof/>
                        <w:color w:val="FFFFFF" w:themeColor="background1"/>
                        <w:sz w:val="28"/>
                        <w:szCs w:val="28"/>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A7B34E" w14:textId="77777777" w:rsidR="00AE7C01" w:rsidRDefault="00AE7C01" w:rsidP="00C44963">
      <w:r>
        <w:separator/>
      </w:r>
    </w:p>
  </w:footnote>
  <w:footnote w:type="continuationSeparator" w:id="0">
    <w:p w14:paraId="70D48782" w14:textId="77777777" w:rsidR="00AE7C01" w:rsidRDefault="00AE7C01" w:rsidP="00C44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15815" w14:textId="77777777" w:rsidR="006C2224" w:rsidRDefault="006C2224">
    <w:pPr>
      <w:pStyle w:val="stBilgi"/>
    </w:pPr>
    <w:r>
      <w:t>İstanbul Ticaret Odası İhale Şartnamesi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0BD0"/>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8C2F90"/>
    <w:multiLevelType w:val="hybridMultilevel"/>
    <w:tmpl w:val="3A6241F4"/>
    <w:lvl w:ilvl="0" w:tplc="84B82A54">
      <w:start w:val="1"/>
      <w:numFmt w:val="bullet"/>
      <w:lvlText w:val=""/>
      <w:lvlJc w:val="left"/>
      <w:pPr>
        <w:ind w:left="1776" w:hanging="360"/>
      </w:pPr>
      <w:rPr>
        <w:rFonts w:ascii="Symbol" w:eastAsiaTheme="minorHAnsi" w:hAnsi="Symbol" w:cstheme="minorHAnsi" w:hint="default"/>
        <w:color w:val="auto"/>
        <w:sz w:val="24"/>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 w15:restartNumberingAfterBreak="0">
    <w:nsid w:val="079E6706"/>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0F17E4"/>
    <w:multiLevelType w:val="multilevel"/>
    <w:tmpl w:val="BC5A6B1C"/>
    <w:lvl w:ilvl="0">
      <w:start w:val="1"/>
      <w:numFmt w:val="decimal"/>
      <w:lvlText w:val="%1."/>
      <w:lvlJc w:val="left"/>
      <w:pPr>
        <w:ind w:left="360" w:hanging="360"/>
      </w:pPr>
      <w:rPr>
        <w:b/>
      </w:rPr>
    </w:lvl>
    <w:lvl w:ilvl="1">
      <w:start w:val="1"/>
      <w:numFmt w:val="decimal"/>
      <w:lvlText w:val="%1.%2."/>
      <w:lvlJc w:val="left"/>
      <w:pPr>
        <w:ind w:left="42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695125"/>
    <w:multiLevelType w:val="multilevel"/>
    <w:tmpl w:val="9A86A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3E5009"/>
    <w:multiLevelType w:val="hybridMultilevel"/>
    <w:tmpl w:val="81FC2CB6"/>
    <w:lvl w:ilvl="0" w:tplc="2946CF9E">
      <w:start w:val="17"/>
      <w:numFmt w:val="bullet"/>
      <w:lvlText w:val="-"/>
      <w:lvlJc w:val="left"/>
      <w:pPr>
        <w:ind w:left="106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460CCD"/>
    <w:multiLevelType w:val="multilevel"/>
    <w:tmpl w:val="3056A10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D726C6"/>
    <w:multiLevelType w:val="hybridMultilevel"/>
    <w:tmpl w:val="5E426C9C"/>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CE950FA"/>
    <w:multiLevelType w:val="multilevel"/>
    <w:tmpl w:val="AA62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0675D0"/>
    <w:multiLevelType w:val="multilevel"/>
    <w:tmpl w:val="BC5A6B1C"/>
    <w:lvl w:ilvl="0">
      <w:start w:val="1"/>
      <w:numFmt w:val="decimal"/>
      <w:lvlText w:val="%1."/>
      <w:lvlJc w:val="left"/>
      <w:pPr>
        <w:ind w:left="360" w:hanging="360"/>
      </w:pPr>
      <w:rPr>
        <w:b/>
      </w:rPr>
    </w:lvl>
    <w:lvl w:ilvl="1">
      <w:start w:val="1"/>
      <w:numFmt w:val="decimal"/>
      <w:lvlText w:val="%1.%2."/>
      <w:lvlJc w:val="left"/>
      <w:pPr>
        <w:ind w:left="42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C529E3"/>
    <w:multiLevelType w:val="hybridMultilevel"/>
    <w:tmpl w:val="52CCF5AC"/>
    <w:lvl w:ilvl="0" w:tplc="AE8CA53A">
      <w:start w:val="200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B2F58EB"/>
    <w:multiLevelType w:val="hybridMultilevel"/>
    <w:tmpl w:val="FBF80FAC"/>
    <w:lvl w:ilvl="0" w:tplc="041F0001">
      <w:start w:val="1"/>
      <w:numFmt w:val="bullet"/>
      <w:lvlText w:val=""/>
      <w:lvlJc w:val="left"/>
      <w:pPr>
        <w:ind w:left="2076" w:hanging="360"/>
      </w:pPr>
      <w:rPr>
        <w:rFonts w:ascii="Symbol" w:hAnsi="Symbol" w:hint="default"/>
      </w:rPr>
    </w:lvl>
    <w:lvl w:ilvl="1" w:tplc="041F0003" w:tentative="1">
      <w:start w:val="1"/>
      <w:numFmt w:val="bullet"/>
      <w:lvlText w:val="o"/>
      <w:lvlJc w:val="left"/>
      <w:pPr>
        <w:ind w:left="2796" w:hanging="360"/>
      </w:pPr>
      <w:rPr>
        <w:rFonts w:ascii="Courier New" w:hAnsi="Courier New" w:cs="Courier New" w:hint="default"/>
      </w:rPr>
    </w:lvl>
    <w:lvl w:ilvl="2" w:tplc="041F0005" w:tentative="1">
      <w:start w:val="1"/>
      <w:numFmt w:val="bullet"/>
      <w:lvlText w:val=""/>
      <w:lvlJc w:val="left"/>
      <w:pPr>
        <w:ind w:left="3516" w:hanging="360"/>
      </w:pPr>
      <w:rPr>
        <w:rFonts w:ascii="Wingdings" w:hAnsi="Wingdings" w:hint="default"/>
      </w:rPr>
    </w:lvl>
    <w:lvl w:ilvl="3" w:tplc="041F0001" w:tentative="1">
      <w:start w:val="1"/>
      <w:numFmt w:val="bullet"/>
      <w:lvlText w:val=""/>
      <w:lvlJc w:val="left"/>
      <w:pPr>
        <w:ind w:left="4236" w:hanging="360"/>
      </w:pPr>
      <w:rPr>
        <w:rFonts w:ascii="Symbol" w:hAnsi="Symbol" w:hint="default"/>
      </w:rPr>
    </w:lvl>
    <w:lvl w:ilvl="4" w:tplc="041F0003" w:tentative="1">
      <w:start w:val="1"/>
      <w:numFmt w:val="bullet"/>
      <w:lvlText w:val="o"/>
      <w:lvlJc w:val="left"/>
      <w:pPr>
        <w:ind w:left="4956" w:hanging="360"/>
      </w:pPr>
      <w:rPr>
        <w:rFonts w:ascii="Courier New" w:hAnsi="Courier New" w:cs="Courier New" w:hint="default"/>
      </w:rPr>
    </w:lvl>
    <w:lvl w:ilvl="5" w:tplc="041F0005" w:tentative="1">
      <w:start w:val="1"/>
      <w:numFmt w:val="bullet"/>
      <w:lvlText w:val=""/>
      <w:lvlJc w:val="left"/>
      <w:pPr>
        <w:ind w:left="5676" w:hanging="360"/>
      </w:pPr>
      <w:rPr>
        <w:rFonts w:ascii="Wingdings" w:hAnsi="Wingdings" w:hint="default"/>
      </w:rPr>
    </w:lvl>
    <w:lvl w:ilvl="6" w:tplc="041F0001" w:tentative="1">
      <w:start w:val="1"/>
      <w:numFmt w:val="bullet"/>
      <w:lvlText w:val=""/>
      <w:lvlJc w:val="left"/>
      <w:pPr>
        <w:ind w:left="6396" w:hanging="360"/>
      </w:pPr>
      <w:rPr>
        <w:rFonts w:ascii="Symbol" w:hAnsi="Symbol" w:hint="default"/>
      </w:rPr>
    </w:lvl>
    <w:lvl w:ilvl="7" w:tplc="041F0003" w:tentative="1">
      <w:start w:val="1"/>
      <w:numFmt w:val="bullet"/>
      <w:lvlText w:val="o"/>
      <w:lvlJc w:val="left"/>
      <w:pPr>
        <w:ind w:left="7116" w:hanging="360"/>
      </w:pPr>
      <w:rPr>
        <w:rFonts w:ascii="Courier New" w:hAnsi="Courier New" w:cs="Courier New" w:hint="default"/>
      </w:rPr>
    </w:lvl>
    <w:lvl w:ilvl="8" w:tplc="041F0005" w:tentative="1">
      <w:start w:val="1"/>
      <w:numFmt w:val="bullet"/>
      <w:lvlText w:val=""/>
      <w:lvlJc w:val="left"/>
      <w:pPr>
        <w:ind w:left="7836" w:hanging="360"/>
      </w:pPr>
      <w:rPr>
        <w:rFonts w:ascii="Wingdings" w:hAnsi="Wingdings" w:hint="default"/>
      </w:rPr>
    </w:lvl>
  </w:abstractNum>
  <w:abstractNum w:abstractNumId="12" w15:restartNumberingAfterBreak="0">
    <w:nsid w:val="33D82A25"/>
    <w:multiLevelType w:val="multilevel"/>
    <w:tmpl w:val="30965A9A"/>
    <w:lvl w:ilvl="0">
      <w:start w:val="2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79283E"/>
    <w:multiLevelType w:val="hybridMultilevel"/>
    <w:tmpl w:val="9A3A13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0344AAD"/>
    <w:multiLevelType w:val="hybridMultilevel"/>
    <w:tmpl w:val="1F569022"/>
    <w:lvl w:ilvl="0" w:tplc="4D08984C">
      <w:numFmt w:val="bullet"/>
      <w:lvlText w:val=""/>
      <w:lvlJc w:val="left"/>
      <w:pPr>
        <w:ind w:left="1152" w:hanging="360"/>
      </w:pPr>
      <w:rPr>
        <w:rFonts w:ascii="Symbol" w:eastAsiaTheme="minorHAnsi" w:hAnsi="Symbol" w:cstheme="minorHAnsi" w:hint="default"/>
      </w:rPr>
    </w:lvl>
    <w:lvl w:ilvl="1" w:tplc="041F0003" w:tentative="1">
      <w:start w:val="1"/>
      <w:numFmt w:val="bullet"/>
      <w:lvlText w:val="o"/>
      <w:lvlJc w:val="left"/>
      <w:pPr>
        <w:ind w:left="1872" w:hanging="360"/>
      </w:pPr>
      <w:rPr>
        <w:rFonts w:ascii="Courier New" w:hAnsi="Courier New" w:cs="Courier New" w:hint="default"/>
      </w:rPr>
    </w:lvl>
    <w:lvl w:ilvl="2" w:tplc="041F0005" w:tentative="1">
      <w:start w:val="1"/>
      <w:numFmt w:val="bullet"/>
      <w:lvlText w:val=""/>
      <w:lvlJc w:val="left"/>
      <w:pPr>
        <w:ind w:left="2592" w:hanging="360"/>
      </w:pPr>
      <w:rPr>
        <w:rFonts w:ascii="Wingdings" w:hAnsi="Wingdings" w:hint="default"/>
      </w:rPr>
    </w:lvl>
    <w:lvl w:ilvl="3" w:tplc="041F0001" w:tentative="1">
      <w:start w:val="1"/>
      <w:numFmt w:val="bullet"/>
      <w:lvlText w:val=""/>
      <w:lvlJc w:val="left"/>
      <w:pPr>
        <w:ind w:left="3312" w:hanging="360"/>
      </w:pPr>
      <w:rPr>
        <w:rFonts w:ascii="Symbol" w:hAnsi="Symbol" w:hint="default"/>
      </w:rPr>
    </w:lvl>
    <w:lvl w:ilvl="4" w:tplc="041F0003" w:tentative="1">
      <w:start w:val="1"/>
      <w:numFmt w:val="bullet"/>
      <w:lvlText w:val="o"/>
      <w:lvlJc w:val="left"/>
      <w:pPr>
        <w:ind w:left="4032" w:hanging="360"/>
      </w:pPr>
      <w:rPr>
        <w:rFonts w:ascii="Courier New" w:hAnsi="Courier New" w:cs="Courier New" w:hint="default"/>
      </w:rPr>
    </w:lvl>
    <w:lvl w:ilvl="5" w:tplc="041F0005" w:tentative="1">
      <w:start w:val="1"/>
      <w:numFmt w:val="bullet"/>
      <w:lvlText w:val=""/>
      <w:lvlJc w:val="left"/>
      <w:pPr>
        <w:ind w:left="4752" w:hanging="360"/>
      </w:pPr>
      <w:rPr>
        <w:rFonts w:ascii="Wingdings" w:hAnsi="Wingdings" w:hint="default"/>
      </w:rPr>
    </w:lvl>
    <w:lvl w:ilvl="6" w:tplc="041F0001" w:tentative="1">
      <w:start w:val="1"/>
      <w:numFmt w:val="bullet"/>
      <w:lvlText w:val=""/>
      <w:lvlJc w:val="left"/>
      <w:pPr>
        <w:ind w:left="5472" w:hanging="360"/>
      </w:pPr>
      <w:rPr>
        <w:rFonts w:ascii="Symbol" w:hAnsi="Symbol" w:hint="default"/>
      </w:rPr>
    </w:lvl>
    <w:lvl w:ilvl="7" w:tplc="041F0003" w:tentative="1">
      <w:start w:val="1"/>
      <w:numFmt w:val="bullet"/>
      <w:lvlText w:val="o"/>
      <w:lvlJc w:val="left"/>
      <w:pPr>
        <w:ind w:left="6192" w:hanging="360"/>
      </w:pPr>
      <w:rPr>
        <w:rFonts w:ascii="Courier New" w:hAnsi="Courier New" w:cs="Courier New" w:hint="default"/>
      </w:rPr>
    </w:lvl>
    <w:lvl w:ilvl="8" w:tplc="041F0005" w:tentative="1">
      <w:start w:val="1"/>
      <w:numFmt w:val="bullet"/>
      <w:lvlText w:val=""/>
      <w:lvlJc w:val="left"/>
      <w:pPr>
        <w:ind w:left="6912" w:hanging="360"/>
      </w:pPr>
      <w:rPr>
        <w:rFonts w:ascii="Wingdings" w:hAnsi="Wingdings" w:hint="default"/>
      </w:rPr>
    </w:lvl>
  </w:abstractNum>
  <w:abstractNum w:abstractNumId="15" w15:restartNumberingAfterBreak="0">
    <w:nsid w:val="44175F26"/>
    <w:multiLevelType w:val="hybridMultilevel"/>
    <w:tmpl w:val="0B785D9A"/>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444669F7"/>
    <w:multiLevelType w:val="hybridMultilevel"/>
    <w:tmpl w:val="926A50EE"/>
    <w:lvl w:ilvl="0" w:tplc="041F0001">
      <w:start w:val="1"/>
      <w:numFmt w:val="bullet"/>
      <w:lvlText w:val=""/>
      <w:lvlJc w:val="left"/>
      <w:pPr>
        <w:ind w:left="1944" w:hanging="360"/>
      </w:pPr>
      <w:rPr>
        <w:rFonts w:ascii="Symbol" w:hAnsi="Symbol" w:hint="default"/>
      </w:rPr>
    </w:lvl>
    <w:lvl w:ilvl="1" w:tplc="041F0003" w:tentative="1">
      <w:start w:val="1"/>
      <w:numFmt w:val="bullet"/>
      <w:lvlText w:val="o"/>
      <w:lvlJc w:val="left"/>
      <w:pPr>
        <w:ind w:left="2664" w:hanging="360"/>
      </w:pPr>
      <w:rPr>
        <w:rFonts w:ascii="Courier New" w:hAnsi="Courier New" w:cs="Courier New" w:hint="default"/>
      </w:rPr>
    </w:lvl>
    <w:lvl w:ilvl="2" w:tplc="041F0005" w:tentative="1">
      <w:start w:val="1"/>
      <w:numFmt w:val="bullet"/>
      <w:lvlText w:val=""/>
      <w:lvlJc w:val="left"/>
      <w:pPr>
        <w:ind w:left="3384" w:hanging="360"/>
      </w:pPr>
      <w:rPr>
        <w:rFonts w:ascii="Wingdings" w:hAnsi="Wingdings" w:hint="default"/>
      </w:rPr>
    </w:lvl>
    <w:lvl w:ilvl="3" w:tplc="041F0001" w:tentative="1">
      <w:start w:val="1"/>
      <w:numFmt w:val="bullet"/>
      <w:lvlText w:val=""/>
      <w:lvlJc w:val="left"/>
      <w:pPr>
        <w:ind w:left="4104" w:hanging="360"/>
      </w:pPr>
      <w:rPr>
        <w:rFonts w:ascii="Symbol" w:hAnsi="Symbol" w:hint="default"/>
      </w:rPr>
    </w:lvl>
    <w:lvl w:ilvl="4" w:tplc="041F0003" w:tentative="1">
      <w:start w:val="1"/>
      <w:numFmt w:val="bullet"/>
      <w:lvlText w:val="o"/>
      <w:lvlJc w:val="left"/>
      <w:pPr>
        <w:ind w:left="4824" w:hanging="360"/>
      </w:pPr>
      <w:rPr>
        <w:rFonts w:ascii="Courier New" w:hAnsi="Courier New" w:cs="Courier New" w:hint="default"/>
      </w:rPr>
    </w:lvl>
    <w:lvl w:ilvl="5" w:tplc="041F0005" w:tentative="1">
      <w:start w:val="1"/>
      <w:numFmt w:val="bullet"/>
      <w:lvlText w:val=""/>
      <w:lvlJc w:val="left"/>
      <w:pPr>
        <w:ind w:left="5544" w:hanging="360"/>
      </w:pPr>
      <w:rPr>
        <w:rFonts w:ascii="Wingdings" w:hAnsi="Wingdings" w:hint="default"/>
      </w:rPr>
    </w:lvl>
    <w:lvl w:ilvl="6" w:tplc="041F0001" w:tentative="1">
      <w:start w:val="1"/>
      <w:numFmt w:val="bullet"/>
      <w:lvlText w:val=""/>
      <w:lvlJc w:val="left"/>
      <w:pPr>
        <w:ind w:left="6264" w:hanging="360"/>
      </w:pPr>
      <w:rPr>
        <w:rFonts w:ascii="Symbol" w:hAnsi="Symbol" w:hint="default"/>
      </w:rPr>
    </w:lvl>
    <w:lvl w:ilvl="7" w:tplc="041F0003" w:tentative="1">
      <w:start w:val="1"/>
      <w:numFmt w:val="bullet"/>
      <w:lvlText w:val="o"/>
      <w:lvlJc w:val="left"/>
      <w:pPr>
        <w:ind w:left="6984" w:hanging="360"/>
      </w:pPr>
      <w:rPr>
        <w:rFonts w:ascii="Courier New" w:hAnsi="Courier New" w:cs="Courier New" w:hint="default"/>
      </w:rPr>
    </w:lvl>
    <w:lvl w:ilvl="8" w:tplc="041F0005" w:tentative="1">
      <w:start w:val="1"/>
      <w:numFmt w:val="bullet"/>
      <w:lvlText w:val=""/>
      <w:lvlJc w:val="left"/>
      <w:pPr>
        <w:ind w:left="7704" w:hanging="360"/>
      </w:pPr>
      <w:rPr>
        <w:rFonts w:ascii="Wingdings" w:hAnsi="Wingdings" w:hint="default"/>
      </w:rPr>
    </w:lvl>
  </w:abstractNum>
  <w:abstractNum w:abstractNumId="17" w15:restartNumberingAfterBreak="0">
    <w:nsid w:val="471F2DF5"/>
    <w:multiLevelType w:val="hybridMultilevel"/>
    <w:tmpl w:val="AEE067FE"/>
    <w:lvl w:ilvl="0" w:tplc="B55C416A">
      <w:start w:val="1"/>
      <w:numFmt w:val="bullet"/>
      <w:lvlText w:val=""/>
      <w:lvlJc w:val="left"/>
      <w:pPr>
        <w:ind w:left="720" w:hanging="360"/>
      </w:pPr>
      <w:rPr>
        <w:rFonts w:ascii="Webdings" w:hAnsi="Web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D297342"/>
    <w:multiLevelType w:val="hybridMultilevel"/>
    <w:tmpl w:val="D7847980"/>
    <w:lvl w:ilvl="0" w:tplc="B55C416A">
      <w:start w:val="1"/>
      <w:numFmt w:val="bullet"/>
      <w:lvlText w:val=""/>
      <w:lvlJc w:val="left"/>
      <w:pPr>
        <w:ind w:left="720" w:hanging="360"/>
      </w:pPr>
      <w:rPr>
        <w:rFonts w:ascii="Webdings" w:hAnsi="Web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34E74FF"/>
    <w:multiLevelType w:val="hybridMultilevel"/>
    <w:tmpl w:val="B2AE40B2"/>
    <w:lvl w:ilvl="0" w:tplc="1B46916E">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A811974"/>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1" w15:restartNumberingAfterBreak="0">
    <w:nsid w:val="6BCB11DA"/>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04E23A7"/>
    <w:multiLevelType w:val="hybridMultilevel"/>
    <w:tmpl w:val="F83EEBEC"/>
    <w:lvl w:ilvl="0" w:tplc="B55C416A">
      <w:start w:val="1"/>
      <w:numFmt w:val="bullet"/>
      <w:lvlText w:val=""/>
      <w:lvlJc w:val="left"/>
      <w:pPr>
        <w:ind w:left="720" w:hanging="360"/>
      </w:pPr>
      <w:rPr>
        <w:rFonts w:ascii="Webdings" w:hAnsi="Web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4C20B82"/>
    <w:multiLevelType w:val="hybridMultilevel"/>
    <w:tmpl w:val="7A6613C8"/>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75CE34A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88426C2"/>
    <w:multiLevelType w:val="multilevel"/>
    <w:tmpl w:val="530A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B96EEA"/>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CF64E20"/>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5955AE"/>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5"/>
  </w:num>
  <w:num w:numId="3">
    <w:abstractNumId w:val="27"/>
  </w:num>
  <w:num w:numId="4">
    <w:abstractNumId w:val="19"/>
  </w:num>
  <w:num w:numId="5">
    <w:abstractNumId w:val="0"/>
  </w:num>
  <w:num w:numId="6">
    <w:abstractNumId w:val="2"/>
  </w:num>
  <w:num w:numId="7">
    <w:abstractNumId w:val="20"/>
  </w:num>
  <w:num w:numId="8">
    <w:abstractNumId w:val="24"/>
  </w:num>
  <w:num w:numId="9">
    <w:abstractNumId w:val="6"/>
  </w:num>
  <w:num w:numId="10">
    <w:abstractNumId w:val="15"/>
  </w:num>
  <w:num w:numId="11">
    <w:abstractNumId w:val="8"/>
  </w:num>
  <w:num w:numId="12">
    <w:abstractNumId w:val="25"/>
  </w:num>
  <w:num w:numId="13">
    <w:abstractNumId w:val="23"/>
  </w:num>
  <w:num w:numId="14">
    <w:abstractNumId w:val="26"/>
  </w:num>
  <w:num w:numId="15">
    <w:abstractNumId w:val="21"/>
  </w:num>
  <w:num w:numId="16">
    <w:abstractNumId w:val="28"/>
  </w:num>
  <w:num w:numId="17">
    <w:abstractNumId w:val="11"/>
  </w:num>
  <w:num w:numId="18">
    <w:abstractNumId w:val="13"/>
  </w:num>
  <w:num w:numId="19">
    <w:abstractNumId w:val="12"/>
  </w:num>
  <w:num w:numId="20">
    <w:abstractNumId w:val="3"/>
  </w:num>
  <w:num w:numId="21">
    <w:abstractNumId w:val="14"/>
  </w:num>
  <w:num w:numId="22">
    <w:abstractNumId w:val="16"/>
  </w:num>
  <w:num w:numId="23">
    <w:abstractNumId w:val="1"/>
  </w:num>
  <w:num w:numId="24">
    <w:abstractNumId w:val="22"/>
  </w:num>
  <w:num w:numId="25">
    <w:abstractNumId w:val="17"/>
  </w:num>
  <w:num w:numId="26">
    <w:abstractNumId w:val="18"/>
  </w:num>
  <w:num w:numId="27">
    <w:abstractNumId w:val="4"/>
  </w:num>
  <w:num w:numId="28">
    <w:abstractNumId w:val="7"/>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BB5"/>
    <w:rsid w:val="000172D4"/>
    <w:rsid w:val="0003249E"/>
    <w:rsid w:val="00037CA8"/>
    <w:rsid w:val="000417CD"/>
    <w:rsid w:val="0004223F"/>
    <w:rsid w:val="00042628"/>
    <w:rsid w:val="00042E34"/>
    <w:rsid w:val="00053E3F"/>
    <w:rsid w:val="00057BD0"/>
    <w:rsid w:val="000922EB"/>
    <w:rsid w:val="00092E7A"/>
    <w:rsid w:val="000953BE"/>
    <w:rsid w:val="000A5E78"/>
    <w:rsid w:val="000A74A7"/>
    <w:rsid w:val="000A7760"/>
    <w:rsid w:val="000C12AB"/>
    <w:rsid w:val="000C1932"/>
    <w:rsid w:val="000D40B0"/>
    <w:rsid w:val="000E058C"/>
    <w:rsid w:val="000E40E6"/>
    <w:rsid w:val="000F1872"/>
    <w:rsid w:val="000F2356"/>
    <w:rsid w:val="000F525F"/>
    <w:rsid w:val="00110AD1"/>
    <w:rsid w:val="00143144"/>
    <w:rsid w:val="00147AE3"/>
    <w:rsid w:val="001526D4"/>
    <w:rsid w:val="0015314B"/>
    <w:rsid w:val="00161D43"/>
    <w:rsid w:val="00166361"/>
    <w:rsid w:val="001673A6"/>
    <w:rsid w:val="0017216B"/>
    <w:rsid w:val="00172D4F"/>
    <w:rsid w:val="001809E9"/>
    <w:rsid w:val="00182467"/>
    <w:rsid w:val="00183C1B"/>
    <w:rsid w:val="00193597"/>
    <w:rsid w:val="001936BD"/>
    <w:rsid w:val="00194A36"/>
    <w:rsid w:val="001964FA"/>
    <w:rsid w:val="001A472D"/>
    <w:rsid w:val="001C0F06"/>
    <w:rsid w:val="001C4694"/>
    <w:rsid w:val="001E0D02"/>
    <w:rsid w:val="001E22B5"/>
    <w:rsid w:val="001E24CC"/>
    <w:rsid w:val="001E70AE"/>
    <w:rsid w:val="002009E0"/>
    <w:rsid w:val="00206E71"/>
    <w:rsid w:val="00213DC7"/>
    <w:rsid w:val="002245AB"/>
    <w:rsid w:val="002412F4"/>
    <w:rsid w:val="00243CAE"/>
    <w:rsid w:val="002500B0"/>
    <w:rsid w:val="0027455B"/>
    <w:rsid w:val="00277DB5"/>
    <w:rsid w:val="002878CD"/>
    <w:rsid w:val="002939C9"/>
    <w:rsid w:val="002B29AA"/>
    <w:rsid w:val="002D34F3"/>
    <w:rsid w:val="002D3B24"/>
    <w:rsid w:val="002F4BCA"/>
    <w:rsid w:val="002F5AC0"/>
    <w:rsid w:val="00302195"/>
    <w:rsid w:val="00323C52"/>
    <w:rsid w:val="0034725C"/>
    <w:rsid w:val="00350F59"/>
    <w:rsid w:val="003529BB"/>
    <w:rsid w:val="00362637"/>
    <w:rsid w:val="00373B8C"/>
    <w:rsid w:val="0037680E"/>
    <w:rsid w:val="00384E02"/>
    <w:rsid w:val="00385234"/>
    <w:rsid w:val="003955D1"/>
    <w:rsid w:val="0039678E"/>
    <w:rsid w:val="003B58AF"/>
    <w:rsid w:val="003C37DC"/>
    <w:rsid w:val="003C4A70"/>
    <w:rsid w:val="003C4D09"/>
    <w:rsid w:val="003C78F6"/>
    <w:rsid w:val="003D5CCB"/>
    <w:rsid w:val="003E469B"/>
    <w:rsid w:val="003E544E"/>
    <w:rsid w:val="003E7CB6"/>
    <w:rsid w:val="0040582D"/>
    <w:rsid w:val="004060C1"/>
    <w:rsid w:val="00417A6E"/>
    <w:rsid w:val="004343C6"/>
    <w:rsid w:val="00473594"/>
    <w:rsid w:val="00483506"/>
    <w:rsid w:val="00483F78"/>
    <w:rsid w:val="004928D3"/>
    <w:rsid w:val="00495FEF"/>
    <w:rsid w:val="004B1393"/>
    <w:rsid w:val="004D22E7"/>
    <w:rsid w:val="004E5D94"/>
    <w:rsid w:val="004F2F90"/>
    <w:rsid w:val="00503696"/>
    <w:rsid w:val="00506AC4"/>
    <w:rsid w:val="0051134C"/>
    <w:rsid w:val="00543C17"/>
    <w:rsid w:val="00547BC6"/>
    <w:rsid w:val="0056138D"/>
    <w:rsid w:val="0057001B"/>
    <w:rsid w:val="00573061"/>
    <w:rsid w:val="005736F0"/>
    <w:rsid w:val="005749A8"/>
    <w:rsid w:val="00577044"/>
    <w:rsid w:val="0058121E"/>
    <w:rsid w:val="0058361E"/>
    <w:rsid w:val="005922C3"/>
    <w:rsid w:val="0059243E"/>
    <w:rsid w:val="00594A47"/>
    <w:rsid w:val="005B3114"/>
    <w:rsid w:val="005D6512"/>
    <w:rsid w:val="005E2317"/>
    <w:rsid w:val="005E2D77"/>
    <w:rsid w:val="005E3FC6"/>
    <w:rsid w:val="005F037E"/>
    <w:rsid w:val="005F3266"/>
    <w:rsid w:val="005F3678"/>
    <w:rsid w:val="005F5CCF"/>
    <w:rsid w:val="00623171"/>
    <w:rsid w:val="0064497B"/>
    <w:rsid w:val="00646759"/>
    <w:rsid w:val="00646CE8"/>
    <w:rsid w:val="00660AEA"/>
    <w:rsid w:val="006676B8"/>
    <w:rsid w:val="00680B90"/>
    <w:rsid w:val="00681AF0"/>
    <w:rsid w:val="00691C1C"/>
    <w:rsid w:val="00696F80"/>
    <w:rsid w:val="006A4CB0"/>
    <w:rsid w:val="006B5CB3"/>
    <w:rsid w:val="006B7E7A"/>
    <w:rsid w:val="006C128F"/>
    <w:rsid w:val="006C2224"/>
    <w:rsid w:val="006D7143"/>
    <w:rsid w:val="0070718B"/>
    <w:rsid w:val="007167BE"/>
    <w:rsid w:val="00717D42"/>
    <w:rsid w:val="007319DF"/>
    <w:rsid w:val="00740BA1"/>
    <w:rsid w:val="007534B1"/>
    <w:rsid w:val="00754CEA"/>
    <w:rsid w:val="0076395F"/>
    <w:rsid w:val="00766662"/>
    <w:rsid w:val="00782EA0"/>
    <w:rsid w:val="00787401"/>
    <w:rsid w:val="00791C96"/>
    <w:rsid w:val="007A2A5C"/>
    <w:rsid w:val="007D4F36"/>
    <w:rsid w:val="007E1903"/>
    <w:rsid w:val="007F0D02"/>
    <w:rsid w:val="00812E96"/>
    <w:rsid w:val="008237E6"/>
    <w:rsid w:val="00825F12"/>
    <w:rsid w:val="00853A8D"/>
    <w:rsid w:val="00857C72"/>
    <w:rsid w:val="00860DF2"/>
    <w:rsid w:val="008616D2"/>
    <w:rsid w:val="00863214"/>
    <w:rsid w:val="00864609"/>
    <w:rsid w:val="00880A8E"/>
    <w:rsid w:val="00885C7C"/>
    <w:rsid w:val="008933AA"/>
    <w:rsid w:val="008A37B3"/>
    <w:rsid w:val="008A39F3"/>
    <w:rsid w:val="008A5B9D"/>
    <w:rsid w:val="008C6836"/>
    <w:rsid w:val="008E0BAA"/>
    <w:rsid w:val="008E4785"/>
    <w:rsid w:val="008E59F3"/>
    <w:rsid w:val="008E65D1"/>
    <w:rsid w:val="00902570"/>
    <w:rsid w:val="0091681E"/>
    <w:rsid w:val="00920EFC"/>
    <w:rsid w:val="00954B33"/>
    <w:rsid w:val="00965AE8"/>
    <w:rsid w:val="00976464"/>
    <w:rsid w:val="0099704C"/>
    <w:rsid w:val="009975CD"/>
    <w:rsid w:val="009C3518"/>
    <w:rsid w:val="009C7DEC"/>
    <w:rsid w:val="009D183B"/>
    <w:rsid w:val="009E4004"/>
    <w:rsid w:val="009E55B0"/>
    <w:rsid w:val="00A131B1"/>
    <w:rsid w:val="00A15193"/>
    <w:rsid w:val="00A409DB"/>
    <w:rsid w:val="00A40D86"/>
    <w:rsid w:val="00A44623"/>
    <w:rsid w:val="00A47FF8"/>
    <w:rsid w:val="00A552B4"/>
    <w:rsid w:val="00A95D92"/>
    <w:rsid w:val="00AA05BE"/>
    <w:rsid w:val="00AA6747"/>
    <w:rsid w:val="00AB4FE6"/>
    <w:rsid w:val="00AC3101"/>
    <w:rsid w:val="00AC761B"/>
    <w:rsid w:val="00AD4C5A"/>
    <w:rsid w:val="00AD6FBE"/>
    <w:rsid w:val="00AE7C01"/>
    <w:rsid w:val="00AF089E"/>
    <w:rsid w:val="00B02772"/>
    <w:rsid w:val="00B02933"/>
    <w:rsid w:val="00B351B9"/>
    <w:rsid w:val="00B42AF4"/>
    <w:rsid w:val="00B4598B"/>
    <w:rsid w:val="00B530AD"/>
    <w:rsid w:val="00B74E03"/>
    <w:rsid w:val="00B85129"/>
    <w:rsid w:val="00B94001"/>
    <w:rsid w:val="00B950DA"/>
    <w:rsid w:val="00BA2329"/>
    <w:rsid w:val="00BA4F72"/>
    <w:rsid w:val="00BC3AD9"/>
    <w:rsid w:val="00BD0A52"/>
    <w:rsid w:val="00BE109C"/>
    <w:rsid w:val="00BE689E"/>
    <w:rsid w:val="00BF094A"/>
    <w:rsid w:val="00C216B9"/>
    <w:rsid w:val="00C2619D"/>
    <w:rsid w:val="00C37EBB"/>
    <w:rsid w:val="00C44963"/>
    <w:rsid w:val="00C4660A"/>
    <w:rsid w:val="00C5750E"/>
    <w:rsid w:val="00C6149C"/>
    <w:rsid w:val="00C667D0"/>
    <w:rsid w:val="00C70760"/>
    <w:rsid w:val="00C70828"/>
    <w:rsid w:val="00C7146F"/>
    <w:rsid w:val="00C7626E"/>
    <w:rsid w:val="00C84C1A"/>
    <w:rsid w:val="00C84C67"/>
    <w:rsid w:val="00C8777F"/>
    <w:rsid w:val="00C92F13"/>
    <w:rsid w:val="00CA3279"/>
    <w:rsid w:val="00CC72C9"/>
    <w:rsid w:val="00CD7FE2"/>
    <w:rsid w:val="00D0092E"/>
    <w:rsid w:val="00D11BB5"/>
    <w:rsid w:val="00D17DAB"/>
    <w:rsid w:val="00D2551F"/>
    <w:rsid w:val="00D32C85"/>
    <w:rsid w:val="00D4144A"/>
    <w:rsid w:val="00D41793"/>
    <w:rsid w:val="00D65690"/>
    <w:rsid w:val="00D753CB"/>
    <w:rsid w:val="00D81216"/>
    <w:rsid w:val="00D85922"/>
    <w:rsid w:val="00D934BB"/>
    <w:rsid w:val="00DB4C24"/>
    <w:rsid w:val="00DE776A"/>
    <w:rsid w:val="00DF285F"/>
    <w:rsid w:val="00DF3A54"/>
    <w:rsid w:val="00DF4EFF"/>
    <w:rsid w:val="00E02A8D"/>
    <w:rsid w:val="00E074CD"/>
    <w:rsid w:val="00E24F66"/>
    <w:rsid w:val="00E258BC"/>
    <w:rsid w:val="00E51226"/>
    <w:rsid w:val="00E70DEB"/>
    <w:rsid w:val="00E82D5C"/>
    <w:rsid w:val="00E847E9"/>
    <w:rsid w:val="00E9234F"/>
    <w:rsid w:val="00EA43C3"/>
    <w:rsid w:val="00EA651E"/>
    <w:rsid w:val="00EB7031"/>
    <w:rsid w:val="00EB7059"/>
    <w:rsid w:val="00ED06B8"/>
    <w:rsid w:val="00EE06DA"/>
    <w:rsid w:val="00EE637D"/>
    <w:rsid w:val="00EF2B0F"/>
    <w:rsid w:val="00EF7838"/>
    <w:rsid w:val="00F17A91"/>
    <w:rsid w:val="00F21877"/>
    <w:rsid w:val="00F24308"/>
    <w:rsid w:val="00F24690"/>
    <w:rsid w:val="00F402DF"/>
    <w:rsid w:val="00F5059F"/>
    <w:rsid w:val="00F61C07"/>
    <w:rsid w:val="00F75DF1"/>
    <w:rsid w:val="00F81D81"/>
    <w:rsid w:val="00FA2B48"/>
    <w:rsid w:val="00FB7E5F"/>
    <w:rsid w:val="00FD60D3"/>
    <w:rsid w:val="00FE7780"/>
    <w:rsid w:val="00FE77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2D8D0"/>
  <w15:chartTrackingRefBased/>
  <w15:docId w15:val="{8B337803-C930-46B1-9FDA-FE1AD742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aliases w:val="Ana Başlık"/>
    <w:basedOn w:val="Normal"/>
    <w:next w:val="Normal"/>
    <w:link w:val="Balk1Char"/>
    <w:uiPriority w:val="9"/>
    <w:qFormat/>
    <w:rsid w:val="002500B0"/>
    <w:pPr>
      <w:keepNext/>
      <w:keepLines/>
      <w:spacing w:before="240"/>
      <w:outlineLvl w:val="0"/>
    </w:pPr>
    <w:rPr>
      <w:rFonts w:asciiTheme="majorHAnsi" w:eastAsiaTheme="majorEastAsia" w:hAnsiTheme="majorHAnsi" w:cstheme="majorBidi"/>
      <w:b/>
      <w:color w:val="000000" w:themeColor="text1"/>
      <w:sz w:val="28"/>
      <w:szCs w:val="32"/>
    </w:rPr>
  </w:style>
  <w:style w:type="paragraph" w:styleId="Balk2">
    <w:name w:val="heading 2"/>
    <w:aliases w:val="Alt başlık"/>
    <w:basedOn w:val="Normal"/>
    <w:next w:val="Normal"/>
    <w:link w:val="Balk2Char"/>
    <w:uiPriority w:val="9"/>
    <w:unhideWhenUsed/>
    <w:qFormat/>
    <w:rsid w:val="002500B0"/>
    <w:pPr>
      <w:keepNext/>
      <w:keepLines/>
      <w:spacing w:before="40"/>
      <w:outlineLvl w:val="1"/>
    </w:pPr>
    <w:rPr>
      <w:rFonts w:asciiTheme="majorHAnsi" w:eastAsiaTheme="majorEastAsia" w:hAnsiTheme="majorHAnsi" w:cstheme="majorBidi"/>
      <w:b/>
      <w:color w:val="000000" w:themeColor="text1"/>
      <w:sz w:val="24"/>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D11BB5"/>
    <w:pPr>
      <w:ind w:left="720"/>
      <w:contextualSpacing/>
    </w:pPr>
  </w:style>
  <w:style w:type="table" w:styleId="TabloKlavuzu">
    <w:name w:val="Table Grid"/>
    <w:basedOn w:val="NormalTablo"/>
    <w:uiPriority w:val="59"/>
    <w:rsid w:val="00D1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44963"/>
    <w:pPr>
      <w:tabs>
        <w:tab w:val="center" w:pos="4536"/>
        <w:tab w:val="right" w:pos="9072"/>
      </w:tabs>
    </w:pPr>
  </w:style>
  <w:style w:type="character" w:customStyle="1" w:styleId="stBilgiChar">
    <w:name w:val="Üst Bilgi Char"/>
    <w:basedOn w:val="VarsaylanParagrafYazTipi"/>
    <w:link w:val="stBilgi"/>
    <w:uiPriority w:val="99"/>
    <w:rsid w:val="00C44963"/>
  </w:style>
  <w:style w:type="paragraph" w:styleId="AltBilgi">
    <w:name w:val="footer"/>
    <w:basedOn w:val="Normal"/>
    <w:link w:val="AltBilgiChar"/>
    <w:uiPriority w:val="99"/>
    <w:unhideWhenUsed/>
    <w:rsid w:val="00C44963"/>
    <w:pPr>
      <w:tabs>
        <w:tab w:val="center" w:pos="4536"/>
        <w:tab w:val="right" w:pos="9072"/>
      </w:tabs>
    </w:pPr>
  </w:style>
  <w:style w:type="character" w:customStyle="1" w:styleId="AltBilgiChar">
    <w:name w:val="Alt Bilgi Char"/>
    <w:basedOn w:val="VarsaylanParagrafYazTipi"/>
    <w:link w:val="AltBilgi"/>
    <w:uiPriority w:val="99"/>
    <w:rsid w:val="00C44963"/>
  </w:style>
  <w:style w:type="character" w:customStyle="1" w:styleId="Balk1Char">
    <w:name w:val="Başlık 1 Char"/>
    <w:aliases w:val="Ana Başlık Char"/>
    <w:basedOn w:val="VarsaylanParagrafYazTipi"/>
    <w:link w:val="Balk1"/>
    <w:uiPriority w:val="9"/>
    <w:rsid w:val="002500B0"/>
    <w:rPr>
      <w:rFonts w:asciiTheme="majorHAnsi" w:eastAsiaTheme="majorEastAsia" w:hAnsiTheme="majorHAnsi" w:cstheme="majorBidi"/>
      <w:b/>
      <w:color w:val="000000" w:themeColor="text1"/>
      <w:sz w:val="28"/>
      <w:szCs w:val="32"/>
    </w:rPr>
  </w:style>
  <w:style w:type="character" w:customStyle="1" w:styleId="Balk2Char">
    <w:name w:val="Başlık 2 Char"/>
    <w:aliases w:val="Alt başlık Char"/>
    <w:basedOn w:val="VarsaylanParagrafYazTipi"/>
    <w:link w:val="Balk2"/>
    <w:uiPriority w:val="9"/>
    <w:rsid w:val="002500B0"/>
    <w:rPr>
      <w:rFonts w:asciiTheme="majorHAnsi" w:eastAsiaTheme="majorEastAsia" w:hAnsiTheme="majorHAnsi" w:cstheme="majorBidi"/>
      <w:b/>
      <w:color w:val="000000" w:themeColor="text1"/>
      <w:sz w:val="24"/>
      <w:szCs w:val="26"/>
    </w:rPr>
  </w:style>
  <w:style w:type="paragraph" w:styleId="TBal">
    <w:name w:val="TOC Heading"/>
    <w:basedOn w:val="Balk1"/>
    <w:next w:val="Normal"/>
    <w:uiPriority w:val="39"/>
    <w:unhideWhenUsed/>
    <w:qFormat/>
    <w:rsid w:val="002500B0"/>
    <w:pPr>
      <w:spacing w:line="259" w:lineRule="auto"/>
      <w:outlineLvl w:val="9"/>
    </w:pPr>
    <w:rPr>
      <w:b w:val="0"/>
      <w:color w:val="2E74B5" w:themeColor="accent1" w:themeShade="BF"/>
      <w:sz w:val="32"/>
      <w:lang w:eastAsia="tr-TR"/>
    </w:rPr>
  </w:style>
  <w:style w:type="paragraph" w:styleId="T1">
    <w:name w:val="toc 1"/>
    <w:basedOn w:val="Normal"/>
    <w:next w:val="Normal"/>
    <w:autoRedefine/>
    <w:uiPriority w:val="39"/>
    <w:unhideWhenUsed/>
    <w:rsid w:val="002500B0"/>
    <w:pPr>
      <w:spacing w:after="100"/>
    </w:pPr>
  </w:style>
  <w:style w:type="paragraph" w:styleId="T2">
    <w:name w:val="toc 2"/>
    <w:basedOn w:val="Normal"/>
    <w:next w:val="Normal"/>
    <w:autoRedefine/>
    <w:uiPriority w:val="39"/>
    <w:unhideWhenUsed/>
    <w:rsid w:val="002500B0"/>
    <w:pPr>
      <w:spacing w:after="100"/>
      <w:ind w:left="220"/>
    </w:pPr>
  </w:style>
  <w:style w:type="character" w:styleId="Kpr">
    <w:name w:val="Hyperlink"/>
    <w:basedOn w:val="VarsaylanParagrafYazTipi"/>
    <w:uiPriority w:val="99"/>
    <w:unhideWhenUsed/>
    <w:rsid w:val="002500B0"/>
    <w:rPr>
      <w:color w:val="0563C1" w:themeColor="hyperlink"/>
      <w:u w:val="single"/>
    </w:rPr>
  </w:style>
  <w:style w:type="paragraph" w:styleId="T3">
    <w:name w:val="toc 3"/>
    <w:basedOn w:val="Normal"/>
    <w:next w:val="Normal"/>
    <w:autoRedefine/>
    <w:uiPriority w:val="39"/>
    <w:unhideWhenUsed/>
    <w:rsid w:val="0070718B"/>
    <w:pPr>
      <w:spacing w:after="100" w:line="259" w:lineRule="auto"/>
      <w:ind w:left="440"/>
    </w:pPr>
    <w:rPr>
      <w:rFonts w:eastAsiaTheme="minorEastAsia" w:cs="Times New Roman"/>
      <w:lang w:eastAsia="tr-TR"/>
    </w:rPr>
  </w:style>
  <w:style w:type="paragraph" w:styleId="GvdeMetni">
    <w:name w:val="Body Text"/>
    <w:basedOn w:val="Normal"/>
    <w:link w:val="GvdeMetniChar"/>
    <w:rsid w:val="00E70DEB"/>
    <w:pPr>
      <w:spacing w:line="360" w:lineRule="atLeast"/>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E70DEB"/>
    <w:rPr>
      <w:rFonts w:ascii="Times New Roman" w:eastAsia="Times New Roman" w:hAnsi="Times New Roman" w:cs="Times New Roman"/>
      <w:sz w:val="24"/>
      <w:szCs w:val="20"/>
      <w:lang w:eastAsia="tr-TR"/>
    </w:rPr>
  </w:style>
  <w:style w:type="paragraph" w:styleId="BalonMetni">
    <w:name w:val="Balloon Text"/>
    <w:basedOn w:val="Normal"/>
    <w:link w:val="BalonMetniChar"/>
    <w:uiPriority w:val="99"/>
    <w:semiHidden/>
    <w:unhideWhenUsed/>
    <w:rsid w:val="00EF783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F7838"/>
    <w:rPr>
      <w:rFonts w:ascii="Segoe UI" w:hAnsi="Segoe UI" w:cs="Segoe UI"/>
      <w:sz w:val="18"/>
      <w:szCs w:val="18"/>
    </w:rPr>
  </w:style>
  <w:style w:type="character" w:styleId="AklamaBavurusu">
    <w:name w:val="annotation reference"/>
    <w:basedOn w:val="VarsaylanParagrafYazTipi"/>
    <w:uiPriority w:val="99"/>
    <w:semiHidden/>
    <w:unhideWhenUsed/>
    <w:rsid w:val="00F21877"/>
    <w:rPr>
      <w:sz w:val="16"/>
      <w:szCs w:val="16"/>
    </w:rPr>
  </w:style>
  <w:style w:type="paragraph" w:styleId="AklamaMetni">
    <w:name w:val="annotation text"/>
    <w:basedOn w:val="Normal"/>
    <w:link w:val="AklamaMetniChar"/>
    <w:uiPriority w:val="99"/>
    <w:semiHidden/>
    <w:unhideWhenUsed/>
    <w:rsid w:val="00F21877"/>
    <w:rPr>
      <w:sz w:val="20"/>
      <w:szCs w:val="20"/>
    </w:rPr>
  </w:style>
  <w:style w:type="character" w:customStyle="1" w:styleId="AklamaMetniChar">
    <w:name w:val="Açıklama Metni Char"/>
    <w:basedOn w:val="VarsaylanParagrafYazTipi"/>
    <w:link w:val="AklamaMetni"/>
    <w:uiPriority w:val="99"/>
    <w:semiHidden/>
    <w:rsid w:val="00F21877"/>
    <w:rPr>
      <w:sz w:val="20"/>
      <w:szCs w:val="20"/>
    </w:rPr>
  </w:style>
  <w:style w:type="paragraph" w:styleId="AklamaKonusu">
    <w:name w:val="annotation subject"/>
    <w:basedOn w:val="AklamaMetni"/>
    <w:next w:val="AklamaMetni"/>
    <w:link w:val="AklamaKonusuChar"/>
    <w:uiPriority w:val="99"/>
    <w:semiHidden/>
    <w:unhideWhenUsed/>
    <w:rsid w:val="00F21877"/>
    <w:rPr>
      <w:b/>
      <w:bCs/>
    </w:rPr>
  </w:style>
  <w:style w:type="character" w:customStyle="1" w:styleId="AklamaKonusuChar">
    <w:name w:val="Açıklama Konusu Char"/>
    <w:basedOn w:val="AklamaMetniChar"/>
    <w:link w:val="AklamaKonusu"/>
    <w:uiPriority w:val="99"/>
    <w:semiHidden/>
    <w:rsid w:val="00F21877"/>
    <w:rPr>
      <w:b/>
      <w:bCs/>
      <w:sz w:val="20"/>
      <w:szCs w:val="20"/>
    </w:rPr>
  </w:style>
  <w:style w:type="character" w:customStyle="1" w:styleId="ListeParagrafChar">
    <w:name w:val="Liste Paragraf Char"/>
    <w:link w:val="ListeParagraf"/>
    <w:uiPriority w:val="34"/>
    <w:locked/>
    <w:rsid w:val="00853A8D"/>
  </w:style>
  <w:style w:type="character" w:customStyle="1" w:styleId="AltbilgiChar0">
    <w:name w:val="Altbilgi Char"/>
    <w:basedOn w:val="VarsaylanParagrafYazTipi"/>
    <w:uiPriority w:val="99"/>
    <w:locked/>
    <w:rsid w:val="00D32C85"/>
    <w:rPr>
      <w:rFonts w:ascii="Times New Roman" w:hAnsi="Times New Roman" w:cs="Times New Roman"/>
      <w:sz w:val="20"/>
      <w:szCs w:val="20"/>
      <w:lang w:eastAsia="tr-TR"/>
    </w:rPr>
  </w:style>
  <w:style w:type="character" w:customStyle="1" w:styleId="zmlenmeyenBahsetme1">
    <w:name w:val="Çözümlenmeyen Bahsetme1"/>
    <w:basedOn w:val="VarsaylanParagrafYazTipi"/>
    <w:uiPriority w:val="99"/>
    <w:semiHidden/>
    <w:unhideWhenUsed/>
    <w:rsid w:val="0064497B"/>
    <w:rPr>
      <w:color w:val="605E5C"/>
      <w:shd w:val="clear" w:color="auto" w:fill="E1DFDD"/>
    </w:rPr>
  </w:style>
  <w:style w:type="paragraph" w:customStyle="1" w:styleId="x1yc453h">
    <w:name w:val="x1yc453h"/>
    <w:basedOn w:val="Normal"/>
    <w:rsid w:val="00B02772"/>
    <w:pPr>
      <w:spacing w:before="100" w:beforeAutospacing="1" w:after="100" w:afterAutospacing="1"/>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027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110714">
      <w:bodyDiv w:val="1"/>
      <w:marLeft w:val="0"/>
      <w:marRight w:val="0"/>
      <w:marTop w:val="0"/>
      <w:marBottom w:val="0"/>
      <w:divBdr>
        <w:top w:val="none" w:sz="0" w:space="0" w:color="auto"/>
        <w:left w:val="none" w:sz="0" w:space="0" w:color="auto"/>
        <w:bottom w:val="none" w:sz="0" w:space="0" w:color="auto"/>
        <w:right w:val="none" w:sz="0" w:space="0" w:color="auto"/>
      </w:divBdr>
      <w:divsChild>
        <w:div w:id="1523545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639022">
              <w:marLeft w:val="0"/>
              <w:marRight w:val="0"/>
              <w:marTop w:val="0"/>
              <w:marBottom w:val="0"/>
              <w:divBdr>
                <w:top w:val="none" w:sz="0" w:space="0" w:color="auto"/>
                <w:left w:val="none" w:sz="0" w:space="0" w:color="auto"/>
                <w:bottom w:val="none" w:sz="0" w:space="0" w:color="auto"/>
                <w:right w:val="none" w:sz="0" w:space="0" w:color="auto"/>
              </w:divBdr>
              <w:divsChild>
                <w:div w:id="1588072534">
                  <w:marLeft w:val="0"/>
                  <w:marRight w:val="0"/>
                  <w:marTop w:val="0"/>
                  <w:marBottom w:val="0"/>
                  <w:divBdr>
                    <w:top w:val="none" w:sz="0" w:space="0" w:color="auto"/>
                    <w:left w:val="none" w:sz="0" w:space="0" w:color="auto"/>
                    <w:bottom w:val="none" w:sz="0" w:space="0" w:color="auto"/>
                    <w:right w:val="none" w:sz="0" w:space="0" w:color="auto"/>
                  </w:divBdr>
                  <w:divsChild>
                    <w:div w:id="1293902878">
                      <w:marLeft w:val="0"/>
                      <w:marRight w:val="0"/>
                      <w:marTop w:val="0"/>
                      <w:marBottom w:val="0"/>
                      <w:divBdr>
                        <w:top w:val="none" w:sz="0" w:space="0" w:color="auto"/>
                        <w:left w:val="none" w:sz="0" w:space="0" w:color="auto"/>
                        <w:bottom w:val="none" w:sz="0" w:space="0" w:color="auto"/>
                        <w:right w:val="none" w:sz="0" w:space="0" w:color="auto"/>
                      </w:divBdr>
                    </w:div>
                    <w:div w:id="18211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251612">
      <w:bodyDiv w:val="1"/>
      <w:marLeft w:val="0"/>
      <w:marRight w:val="0"/>
      <w:marTop w:val="0"/>
      <w:marBottom w:val="0"/>
      <w:divBdr>
        <w:top w:val="none" w:sz="0" w:space="0" w:color="auto"/>
        <w:left w:val="none" w:sz="0" w:space="0" w:color="auto"/>
        <w:bottom w:val="none" w:sz="0" w:space="0" w:color="auto"/>
        <w:right w:val="none" w:sz="0" w:space="0" w:color="auto"/>
      </w:divBdr>
    </w:div>
    <w:div w:id="776606314">
      <w:bodyDiv w:val="1"/>
      <w:marLeft w:val="0"/>
      <w:marRight w:val="0"/>
      <w:marTop w:val="0"/>
      <w:marBottom w:val="0"/>
      <w:divBdr>
        <w:top w:val="none" w:sz="0" w:space="0" w:color="auto"/>
        <w:left w:val="none" w:sz="0" w:space="0" w:color="auto"/>
        <w:bottom w:val="none" w:sz="0" w:space="0" w:color="auto"/>
        <w:right w:val="none" w:sz="0" w:space="0" w:color="auto"/>
      </w:divBdr>
    </w:div>
    <w:div w:id="2067680385">
      <w:bodyDiv w:val="1"/>
      <w:marLeft w:val="0"/>
      <w:marRight w:val="0"/>
      <w:marTop w:val="0"/>
      <w:marBottom w:val="0"/>
      <w:divBdr>
        <w:top w:val="none" w:sz="0" w:space="0" w:color="auto"/>
        <w:left w:val="none" w:sz="0" w:space="0" w:color="auto"/>
        <w:bottom w:val="none" w:sz="0" w:space="0" w:color="auto"/>
        <w:right w:val="none" w:sz="0" w:space="0" w:color="auto"/>
      </w:divBdr>
      <w:divsChild>
        <w:div w:id="835340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747917">
              <w:marLeft w:val="0"/>
              <w:marRight w:val="0"/>
              <w:marTop w:val="0"/>
              <w:marBottom w:val="0"/>
              <w:divBdr>
                <w:top w:val="none" w:sz="0" w:space="0" w:color="auto"/>
                <w:left w:val="none" w:sz="0" w:space="0" w:color="auto"/>
                <w:bottom w:val="none" w:sz="0" w:space="0" w:color="auto"/>
                <w:right w:val="none" w:sz="0" w:space="0" w:color="auto"/>
              </w:divBdr>
              <w:divsChild>
                <w:div w:id="1051155542">
                  <w:marLeft w:val="0"/>
                  <w:marRight w:val="0"/>
                  <w:marTop w:val="0"/>
                  <w:marBottom w:val="0"/>
                  <w:divBdr>
                    <w:top w:val="none" w:sz="0" w:space="0" w:color="auto"/>
                    <w:left w:val="none" w:sz="0" w:space="0" w:color="auto"/>
                    <w:bottom w:val="none" w:sz="0" w:space="0" w:color="auto"/>
                    <w:right w:val="none" w:sz="0" w:space="0" w:color="auto"/>
                  </w:divBdr>
                  <w:divsChild>
                    <w:div w:id="1661154570">
                      <w:marLeft w:val="0"/>
                      <w:marRight w:val="0"/>
                      <w:marTop w:val="0"/>
                      <w:marBottom w:val="0"/>
                      <w:divBdr>
                        <w:top w:val="none" w:sz="0" w:space="0" w:color="auto"/>
                        <w:left w:val="none" w:sz="0" w:space="0" w:color="auto"/>
                        <w:bottom w:val="none" w:sz="0" w:space="0" w:color="auto"/>
                        <w:right w:val="none" w:sz="0" w:space="0" w:color="auto"/>
                      </w:divBdr>
                    </w:div>
                    <w:div w:id="16747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ylin.odabas@ito.org.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nju.ozbay@ito.org.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yma.pekcan@ito.org.t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ustafa.eroglu@ito.org.tr" TargetMode="External"/><Relationship Id="rId4" Type="http://schemas.openxmlformats.org/officeDocument/2006/relationships/settings" Target="settings.xml"/><Relationship Id="rId9" Type="http://schemas.openxmlformats.org/officeDocument/2006/relationships/hyperlink" Target="mailto:saban.eyupoglu@ito.org.tr" TargetMode="Externa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C0FCE-D2C5-4A68-9D4B-2DE64B1D9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4754</Words>
  <Characters>27101</Characters>
  <Application>Microsoft Office Word</Application>
  <DocSecurity>0</DocSecurity>
  <Lines>225</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Uluc</dc:creator>
  <cp:keywords/>
  <dc:description/>
  <cp:lastModifiedBy>Savas Toksoy</cp:lastModifiedBy>
  <cp:revision>2</cp:revision>
  <cp:lastPrinted>2026-09-18T10:39:00Z</cp:lastPrinted>
  <dcterms:created xsi:type="dcterms:W3CDTF">2026-09-21T13:07:00Z</dcterms:created>
  <dcterms:modified xsi:type="dcterms:W3CDTF">2026-09-21T13:07:00Z</dcterms:modified>
</cp:coreProperties>
</file>