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193935" w14:textId="77777777" w:rsidR="00D11BB5" w:rsidRPr="002E1282" w:rsidRDefault="00D11BB5" w:rsidP="0027452A">
      <w:pPr>
        <w:jc w:val="both"/>
        <w:rPr>
          <w:rFonts w:cstheme="minorHAnsi"/>
          <w:sz w:val="24"/>
          <w:szCs w:val="24"/>
        </w:rPr>
      </w:pPr>
      <w:r w:rsidRPr="002E1282">
        <w:rPr>
          <w:rFonts w:cstheme="minorHAnsi"/>
          <w:noProof/>
          <w:sz w:val="24"/>
          <w:szCs w:val="24"/>
          <w:lang w:eastAsia="tr-TR"/>
        </w:rPr>
        <w:drawing>
          <wp:anchor distT="0" distB="0" distL="114300" distR="114300" simplePos="0" relativeHeight="251658240" behindDoc="0" locked="0" layoutInCell="1" allowOverlap="1" wp14:anchorId="23E2D4DE" wp14:editId="2F379B03">
            <wp:simplePos x="0" y="0"/>
            <wp:positionH relativeFrom="margin">
              <wp:posOffset>2015466</wp:posOffset>
            </wp:positionH>
            <wp:positionV relativeFrom="paragraph">
              <wp:posOffset>229822</wp:posOffset>
            </wp:positionV>
            <wp:extent cx="1682115" cy="2535555"/>
            <wp:effectExtent l="0" t="0" r="0" b="0"/>
            <wp:wrapTopAndBottom/>
            <wp:docPr id="3" name="Resim 3" descr="LOGO Ä°TO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Ä°TO ile ilgili gÃ¶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82115" cy="2535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B4601A" w14:textId="27D7472D" w:rsidR="00D11BB5" w:rsidRPr="002E1282" w:rsidRDefault="00D11BB5" w:rsidP="0027452A">
      <w:pPr>
        <w:jc w:val="both"/>
        <w:rPr>
          <w:rFonts w:cstheme="minorHAnsi"/>
          <w:sz w:val="24"/>
          <w:szCs w:val="24"/>
        </w:rPr>
      </w:pPr>
    </w:p>
    <w:p w14:paraId="72D7819C" w14:textId="77777777" w:rsidR="00D11BB5" w:rsidRPr="002E1282" w:rsidRDefault="00D11BB5" w:rsidP="0027452A">
      <w:pPr>
        <w:jc w:val="both"/>
        <w:rPr>
          <w:rFonts w:cstheme="minorHAnsi"/>
          <w:sz w:val="24"/>
          <w:szCs w:val="24"/>
        </w:rPr>
      </w:pPr>
    </w:p>
    <w:p w14:paraId="6144B5A3" w14:textId="77777777" w:rsidR="00D11BB5" w:rsidRPr="002E1282" w:rsidRDefault="00D11BB5" w:rsidP="0027452A">
      <w:pPr>
        <w:jc w:val="both"/>
        <w:rPr>
          <w:rFonts w:cstheme="minorHAnsi"/>
          <w:sz w:val="24"/>
          <w:szCs w:val="24"/>
        </w:rPr>
      </w:pPr>
    </w:p>
    <w:p w14:paraId="23F90F79" w14:textId="77777777" w:rsidR="00D11BB5" w:rsidRPr="002E1282" w:rsidRDefault="00D11BB5" w:rsidP="0027452A">
      <w:pPr>
        <w:jc w:val="both"/>
        <w:rPr>
          <w:rFonts w:cstheme="minorHAnsi"/>
          <w:sz w:val="24"/>
          <w:szCs w:val="24"/>
        </w:rPr>
      </w:pPr>
    </w:p>
    <w:p w14:paraId="24D365F5" w14:textId="77777777" w:rsidR="00D11BB5" w:rsidRPr="002E1282" w:rsidRDefault="00D11BB5" w:rsidP="0027452A">
      <w:pPr>
        <w:jc w:val="both"/>
        <w:rPr>
          <w:rFonts w:cstheme="minorHAnsi"/>
          <w:sz w:val="24"/>
          <w:szCs w:val="24"/>
        </w:rPr>
      </w:pPr>
    </w:p>
    <w:p w14:paraId="2A6257F3" w14:textId="27D8162B" w:rsidR="000D6252" w:rsidRPr="002E1282" w:rsidRDefault="0027452A" w:rsidP="0089420E">
      <w:pPr>
        <w:jc w:val="center"/>
        <w:rPr>
          <w:rFonts w:cstheme="minorHAnsi"/>
          <w:b/>
          <w:sz w:val="40"/>
          <w:szCs w:val="40"/>
          <w:lang w:val="it-IT"/>
        </w:rPr>
      </w:pPr>
      <w:r w:rsidRPr="002E1282">
        <w:rPr>
          <w:rFonts w:cstheme="minorHAnsi"/>
          <w:b/>
          <w:sz w:val="40"/>
          <w:szCs w:val="40"/>
          <w:lang w:val="it-IT"/>
        </w:rPr>
        <w:t>WIN EURASIA 2025</w:t>
      </w:r>
      <w:r w:rsidR="000D6252" w:rsidRPr="002E1282">
        <w:rPr>
          <w:rFonts w:cstheme="minorHAnsi"/>
          <w:b/>
          <w:sz w:val="40"/>
          <w:szCs w:val="40"/>
          <w:lang w:val="it-IT"/>
        </w:rPr>
        <w:t xml:space="preserve"> FUARI</w:t>
      </w:r>
    </w:p>
    <w:p w14:paraId="19D4CDA9" w14:textId="4C2AA84E" w:rsidR="004C6F0B" w:rsidRPr="002E1282" w:rsidRDefault="0027452A" w:rsidP="0089420E">
      <w:pPr>
        <w:jc w:val="center"/>
        <w:rPr>
          <w:rFonts w:cstheme="minorHAnsi"/>
          <w:b/>
          <w:sz w:val="40"/>
          <w:szCs w:val="40"/>
          <w:lang w:val="it-IT"/>
        </w:rPr>
      </w:pPr>
      <w:r w:rsidRPr="002E1282">
        <w:rPr>
          <w:rFonts w:cstheme="minorHAnsi"/>
          <w:b/>
          <w:sz w:val="40"/>
          <w:szCs w:val="40"/>
          <w:lang w:val="it-IT"/>
        </w:rPr>
        <w:t>28 – 31 MAYIS 2025</w:t>
      </w:r>
    </w:p>
    <w:p w14:paraId="13E291B5" w14:textId="77777777" w:rsidR="00D65831" w:rsidRPr="002E1282" w:rsidRDefault="00E5426F" w:rsidP="0089420E">
      <w:pPr>
        <w:jc w:val="center"/>
        <w:rPr>
          <w:rFonts w:cstheme="minorHAnsi"/>
          <w:b/>
          <w:sz w:val="40"/>
          <w:szCs w:val="40"/>
          <w:lang w:val="it-IT"/>
        </w:rPr>
      </w:pPr>
      <w:r w:rsidRPr="002E1282">
        <w:rPr>
          <w:rFonts w:cstheme="minorHAnsi"/>
          <w:b/>
          <w:sz w:val="40"/>
          <w:szCs w:val="40"/>
          <w:lang w:val="it-IT"/>
        </w:rPr>
        <w:t>İSTANBUL</w:t>
      </w:r>
      <w:r w:rsidR="00D65831" w:rsidRPr="002E1282">
        <w:rPr>
          <w:rFonts w:cstheme="minorHAnsi"/>
          <w:b/>
          <w:sz w:val="40"/>
          <w:szCs w:val="40"/>
          <w:lang w:val="it-IT"/>
        </w:rPr>
        <w:t xml:space="preserve"> FUAR MERKEZİ</w:t>
      </w:r>
    </w:p>
    <w:p w14:paraId="75FC80E7" w14:textId="3AB814B3" w:rsidR="0007217E" w:rsidRPr="002E1282" w:rsidRDefault="0007217E" w:rsidP="0089420E">
      <w:pPr>
        <w:jc w:val="both"/>
        <w:rPr>
          <w:rFonts w:cstheme="minorHAnsi"/>
          <w:sz w:val="24"/>
          <w:szCs w:val="24"/>
        </w:rPr>
      </w:pPr>
    </w:p>
    <w:p w14:paraId="42FEEEFE" w14:textId="4923698E" w:rsidR="0089420E" w:rsidRPr="002E1282" w:rsidRDefault="0089420E" w:rsidP="0089420E">
      <w:pPr>
        <w:jc w:val="both"/>
        <w:rPr>
          <w:rFonts w:cstheme="minorHAnsi"/>
          <w:sz w:val="24"/>
          <w:szCs w:val="24"/>
        </w:rPr>
      </w:pPr>
    </w:p>
    <w:p w14:paraId="6E9539E9" w14:textId="77777777" w:rsidR="0089420E" w:rsidRPr="002E1282" w:rsidRDefault="0089420E" w:rsidP="0089420E">
      <w:pPr>
        <w:jc w:val="both"/>
        <w:rPr>
          <w:rFonts w:cstheme="minorHAnsi"/>
          <w:sz w:val="24"/>
          <w:szCs w:val="24"/>
        </w:rPr>
      </w:pPr>
    </w:p>
    <w:p w14:paraId="3A2243FA" w14:textId="69E17985" w:rsidR="0027452A" w:rsidRPr="002E1282" w:rsidRDefault="00D65831" w:rsidP="0089420E">
      <w:pPr>
        <w:jc w:val="center"/>
        <w:rPr>
          <w:rFonts w:cstheme="minorHAnsi"/>
          <w:b/>
          <w:sz w:val="40"/>
          <w:szCs w:val="40"/>
          <w:lang w:val="it-IT"/>
        </w:rPr>
      </w:pPr>
      <w:r w:rsidRPr="002E1282">
        <w:rPr>
          <w:rFonts w:cstheme="minorHAnsi"/>
          <w:b/>
          <w:sz w:val="40"/>
          <w:szCs w:val="40"/>
          <w:lang w:val="it-IT"/>
        </w:rPr>
        <w:t>İSTANBUL TİCARET ODASI</w:t>
      </w:r>
    </w:p>
    <w:p w14:paraId="71419FCA" w14:textId="68857A71" w:rsidR="002E1282" w:rsidRDefault="00D65831" w:rsidP="0089420E">
      <w:pPr>
        <w:jc w:val="center"/>
        <w:rPr>
          <w:rFonts w:cstheme="minorHAnsi"/>
          <w:b/>
          <w:sz w:val="40"/>
          <w:szCs w:val="40"/>
          <w:lang w:val="it-IT"/>
        </w:rPr>
      </w:pPr>
      <w:r w:rsidRPr="002E1282">
        <w:rPr>
          <w:rFonts w:cstheme="minorHAnsi"/>
          <w:b/>
          <w:sz w:val="40"/>
          <w:szCs w:val="40"/>
          <w:lang w:val="it-IT"/>
        </w:rPr>
        <w:t>ENFORMASYON STANDI PROJE</w:t>
      </w:r>
      <w:r w:rsidR="00622636">
        <w:rPr>
          <w:rFonts w:cstheme="minorHAnsi"/>
          <w:b/>
          <w:sz w:val="40"/>
          <w:szCs w:val="40"/>
          <w:lang w:val="it-IT"/>
        </w:rPr>
        <w:t>Sİ</w:t>
      </w:r>
      <w:r w:rsidRPr="002E1282">
        <w:rPr>
          <w:rFonts w:cstheme="minorHAnsi"/>
          <w:b/>
          <w:sz w:val="40"/>
          <w:szCs w:val="40"/>
          <w:lang w:val="it-IT"/>
        </w:rPr>
        <w:t xml:space="preserve">, </w:t>
      </w:r>
    </w:p>
    <w:p w14:paraId="65A63860" w14:textId="5937C093" w:rsidR="002E1282" w:rsidRDefault="00D65831" w:rsidP="0089420E">
      <w:pPr>
        <w:jc w:val="center"/>
        <w:rPr>
          <w:rFonts w:cstheme="minorHAnsi"/>
          <w:b/>
          <w:sz w:val="40"/>
          <w:szCs w:val="40"/>
          <w:lang w:val="it-IT"/>
        </w:rPr>
      </w:pPr>
      <w:r w:rsidRPr="002E1282">
        <w:rPr>
          <w:rFonts w:cstheme="minorHAnsi"/>
          <w:b/>
          <w:sz w:val="40"/>
          <w:szCs w:val="40"/>
          <w:lang w:val="it-IT"/>
        </w:rPr>
        <w:t>PROJE</w:t>
      </w:r>
      <w:r w:rsidR="00622636">
        <w:rPr>
          <w:rFonts w:cstheme="minorHAnsi"/>
          <w:b/>
          <w:sz w:val="40"/>
          <w:szCs w:val="40"/>
          <w:lang w:val="it-IT"/>
        </w:rPr>
        <w:t>Yİ</w:t>
      </w:r>
      <w:r w:rsidRPr="002E1282">
        <w:rPr>
          <w:rFonts w:cstheme="minorHAnsi"/>
          <w:b/>
          <w:sz w:val="40"/>
          <w:szCs w:val="40"/>
          <w:lang w:val="it-IT"/>
        </w:rPr>
        <w:t xml:space="preserve"> GERÇEKLEŞTİRME</w:t>
      </w:r>
      <w:r w:rsidR="00622636">
        <w:rPr>
          <w:rFonts w:cstheme="minorHAnsi"/>
          <w:b/>
          <w:sz w:val="40"/>
          <w:szCs w:val="40"/>
          <w:lang w:val="it-IT"/>
        </w:rPr>
        <w:t xml:space="preserve"> VE</w:t>
      </w:r>
      <w:r w:rsidR="0027452A" w:rsidRPr="002E1282">
        <w:rPr>
          <w:rFonts w:cstheme="minorHAnsi"/>
          <w:b/>
          <w:sz w:val="40"/>
          <w:szCs w:val="40"/>
          <w:lang w:val="it-IT"/>
        </w:rPr>
        <w:t xml:space="preserve"> </w:t>
      </w:r>
    </w:p>
    <w:p w14:paraId="29F40B05" w14:textId="4E1FCEA4" w:rsidR="0027452A" w:rsidRPr="002E1282" w:rsidRDefault="006F041D" w:rsidP="0089420E">
      <w:pPr>
        <w:jc w:val="center"/>
        <w:rPr>
          <w:rFonts w:cstheme="minorHAnsi"/>
          <w:b/>
          <w:sz w:val="40"/>
          <w:szCs w:val="40"/>
          <w:lang w:val="it-IT"/>
        </w:rPr>
      </w:pPr>
      <w:r w:rsidRPr="002E1282">
        <w:rPr>
          <w:rFonts w:cstheme="minorHAnsi"/>
          <w:b/>
          <w:sz w:val="40"/>
          <w:szCs w:val="40"/>
          <w:lang w:val="it-IT"/>
        </w:rPr>
        <w:t>STANT</w:t>
      </w:r>
      <w:r w:rsidR="00D65831" w:rsidRPr="002E1282">
        <w:rPr>
          <w:rFonts w:cstheme="minorHAnsi"/>
          <w:b/>
          <w:sz w:val="40"/>
          <w:szCs w:val="40"/>
          <w:lang w:val="it-IT"/>
        </w:rPr>
        <w:t xml:space="preserve"> İNŞAAT</w:t>
      </w:r>
      <w:r w:rsidR="00622636">
        <w:rPr>
          <w:rFonts w:cstheme="minorHAnsi"/>
          <w:b/>
          <w:sz w:val="40"/>
          <w:szCs w:val="40"/>
          <w:lang w:val="it-IT"/>
        </w:rPr>
        <w:t>I</w:t>
      </w:r>
      <w:r w:rsidR="002E1282">
        <w:rPr>
          <w:rFonts w:cstheme="minorHAnsi"/>
          <w:b/>
          <w:sz w:val="40"/>
          <w:szCs w:val="40"/>
          <w:lang w:val="it-IT"/>
        </w:rPr>
        <w:t xml:space="preserve"> ORGANİZASYONU</w:t>
      </w:r>
    </w:p>
    <w:p w14:paraId="72EA07F0" w14:textId="4AF812BF" w:rsidR="00D65831" w:rsidRPr="002E1282" w:rsidRDefault="00D65831" w:rsidP="0089420E">
      <w:pPr>
        <w:jc w:val="center"/>
        <w:rPr>
          <w:rFonts w:cstheme="minorHAnsi"/>
          <w:b/>
          <w:sz w:val="40"/>
          <w:szCs w:val="40"/>
          <w:u w:val="single"/>
          <w:lang w:val="it-IT"/>
        </w:rPr>
      </w:pPr>
      <w:r w:rsidRPr="002E1282">
        <w:rPr>
          <w:rFonts w:cstheme="minorHAnsi"/>
          <w:b/>
          <w:sz w:val="40"/>
          <w:szCs w:val="40"/>
          <w:u w:val="single"/>
          <w:lang w:val="it-IT"/>
        </w:rPr>
        <w:t>İHALE ŞARTNAMESİ</w:t>
      </w:r>
      <w:bookmarkStart w:id="0" w:name="_GoBack"/>
      <w:bookmarkEnd w:id="0"/>
    </w:p>
    <w:p w14:paraId="61E197F2" w14:textId="12578C4C" w:rsidR="00D11BB5" w:rsidRPr="002E1282" w:rsidRDefault="00D11BB5" w:rsidP="0027452A">
      <w:pPr>
        <w:jc w:val="both"/>
        <w:rPr>
          <w:rFonts w:cstheme="minorHAnsi"/>
          <w:sz w:val="24"/>
          <w:szCs w:val="24"/>
        </w:rPr>
      </w:pPr>
    </w:p>
    <w:p w14:paraId="43ADEC0B" w14:textId="024530D3" w:rsidR="0027452A" w:rsidRPr="002E1282" w:rsidRDefault="0027452A" w:rsidP="0027452A">
      <w:pPr>
        <w:jc w:val="both"/>
        <w:rPr>
          <w:rFonts w:cstheme="minorHAnsi"/>
          <w:sz w:val="24"/>
          <w:szCs w:val="24"/>
        </w:rPr>
      </w:pPr>
    </w:p>
    <w:p w14:paraId="336EC56D" w14:textId="6DDB8ADD" w:rsidR="0027452A" w:rsidRPr="002E1282" w:rsidRDefault="0027452A" w:rsidP="0027452A">
      <w:pPr>
        <w:jc w:val="both"/>
        <w:rPr>
          <w:rFonts w:cstheme="minorHAnsi"/>
          <w:sz w:val="24"/>
          <w:szCs w:val="24"/>
        </w:rPr>
      </w:pPr>
    </w:p>
    <w:p w14:paraId="1A6B3DCB" w14:textId="1F2E51D1" w:rsidR="0089420E" w:rsidRPr="002E1282" w:rsidRDefault="0089420E" w:rsidP="0027452A">
      <w:pPr>
        <w:jc w:val="both"/>
        <w:rPr>
          <w:rFonts w:cstheme="minorHAnsi"/>
          <w:sz w:val="24"/>
          <w:szCs w:val="24"/>
        </w:rPr>
      </w:pPr>
    </w:p>
    <w:p w14:paraId="4F0573D3" w14:textId="1F3948A3" w:rsidR="0089420E" w:rsidRPr="002E1282" w:rsidRDefault="0089420E" w:rsidP="0027452A">
      <w:pPr>
        <w:jc w:val="both"/>
        <w:rPr>
          <w:rFonts w:cstheme="minorHAnsi"/>
          <w:sz w:val="24"/>
          <w:szCs w:val="24"/>
        </w:rPr>
      </w:pPr>
    </w:p>
    <w:p w14:paraId="73A446AA" w14:textId="0037E378" w:rsidR="0089420E" w:rsidRPr="002E1282" w:rsidRDefault="0089420E" w:rsidP="0027452A">
      <w:pPr>
        <w:jc w:val="both"/>
        <w:rPr>
          <w:rFonts w:cstheme="minorHAnsi"/>
          <w:sz w:val="24"/>
          <w:szCs w:val="24"/>
        </w:rPr>
      </w:pPr>
    </w:p>
    <w:p w14:paraId="7B1E21DF" w14:textId="4E065974" w:rsidR="0089420E" w:rsidRPr="002E1282" w:rsidRDefault="0089420E" w:rsidP="0027452A">
      <w:pPr>
        <w:jc w:val="both"/>
        <w:rPr>
          <w:rFonts w:cstheme="minorHAnsi"/>
          <w:sz w:val="24"/>
          <w:szCs w:val="24"/>
        </w:rPr>
      </w:pPr>
    </w:p>
    <w:p w14:paraId="64A29F84" w14:textId="4DCE65C4" w:rsidR="0089420E" w:rsidRPr="002E1282" w:rsidRDefault="0089420E" w:rsidP="0027452A">
      <w:pPr>
        <w:jc w:val="both"/>
        <w:rPr>
          <w:rFonts w:cstheme="minorHAnsi"/>
          <w:sz w:val="24"/>
          <w:szCs w:val="24"/>
        </w:rPr>
      </w:pPr>
    </w:p>
    <w:p w14:paraId="0222EFBE" w14:textId="1153EFD8" w:rsidR="0089420E" w:rsidRPr="002E1282" w:rsidRDefault="0089420E" w:rsidP="0027452A">
      <w:pPr>
        <w:jc w:val="both"/>
        <w:rPr>
          <w:rFonts w:cstheme="minorHAnsi"/>
          <w:sz w:val="24"/>
          <w:szCs w:val="24"/>
        </w:rPr>
      </w:pPr>
    </w:p>
    <w:p w14:paraId="5C24DE34" w14:textId="77777777" w:rsidR="0089420E" w:rsidRPr="002E1282" w:rsidRDefault="0089420E" w:rsidP="0027452A">
      <w:pPr>
        <w:jc w:val="both"/>
        <w:rPr>
          <w:rFonts w:cstheme="minorHAnsi"/>
          <w:sz w:val="24"/>
          <w:szCs w:val="24"/>
        </w:rPr>
      </w:pPr>
    </w:p>
    <w:p w14:paraId="6CD69FF9" w14:textId="77777777" w:rsidR="0027452A" w:rsidRPr="002E1282" w:rsidRDefault="0027452A" w:rsidP="0027452A">
      <w:pPr>
        <w:jc w:val="both"/>
        <w:rPr>
          <w:rFonts w:cstheme="minorHAnsi"/>
          <w:sz w:val="24"/>
          <w:szCs w:val="24"/>
        </w:rPr>
      </w:pPr>
    </w:p>
    <w:sdt>
      <w:sdtPr>
        <w:rPr>
          <w:rFonts w:ascii="Calibri" w:eastAsiaTheme="minorHAnsi" w:hAnsi="Calibri" w:cs="Calibri"/>
          <w:b/>
          <w:color w:val="auto"/>
          <w:sz w:val="20"/>
          <w:szCs w:val="20"/>
          <w:lang w:eastAsia="en-US"/>
        </w:rPr>
        <w:id w:val="230365457"/>
        <w:docPartObj>
          <w:docPartGallery w:val="Table of Contents"/>
          <w:docPartUnique/>
        </w:docPartObj>
      </w:sdtPr>
      <w:sdtEndPr>
        <w:rPr>
          <w:bCs/>
        </w:rPr>
      </w:sdtEndPr>
      <w:sdtContent>
        <w:p w14:paraId="0CE3E92E" w14:textId="0426D515" w:rsidR="0070718B" w:rsidRPr="007645CF" w:rsidRDefault="0089420E" w:rsidP="007645CF">
          <w:pPr>
            <w:pStyle w:val="TBal"/>
            <w:tabs>
              <w:tab w:val="left" w:pos="3233"/>
            </w:tabs>
            <w:spacing w:before="0" w:line="240" w:lineRule="auto"/>
            <w:jc w:val="center"/>
            <w:rPr>
              <w:rFonts w:ascii="Calibri" w:hAnsi="Calibri" w:cs="Calibri"/>
              <w:b/>
              <w:color w:val="auto"/>
              <w:sz w:val="20"/>
              <w:szCs w:val="20"/>
              <w:u w:val="single"/>
            </w:rPr>
          </w:pPr>
          <w:r w:rsidRPr="007645CF">
            <w:rPr>
              <w:rFonts w:ascii="Calibri" w:hAnsi="Calibri" w:cs="Calibri"/>
              <w:b/>
              <w:color w:val="auto"/>
              <w:sz w:val="20"/>
              <w:szCs w:val="20"/>
              <w:u w:val="single"/>
            </w:rPr>
            <w:t>İÇİNDEKİLER</w:t>
          </w:r>
        </w:p>
        <w:p w14:paraId="7445D44D" w14:textId="162D013E" w:rsidR="007645CF" w:rsidRPr="007645CF" w:rsidRDefault="0070718B" w:rsidP="007645CF">
          <w:pPr>
            <w:pStyle w:val="T1"/>
            <w:rPr>
              <w:rFonts w:ascii="Calibri" w:eastAsiaTheme="minorEastAsia" w:hAnsi="Calibri" w:cs="Calibri"/>
              <w:b w:val="0"/>
              <w:bCs w:val="0"/>
              <w:sz w:val="20"/>
              <w:szCs w:val="20"/>
              <w:lang w:eastAsia="tr-TR"/>
            </w:rPr>
          </w:pPr>
          <w:r w:rsidRPr="007645CF">
            <w:rPr>
              <w:rFonts w:ascii="Calibri" w:hAnsi="Calibri" w:cs="Calibri"/>
              <w:sz w:val="20"/>
              <w:szCs w:val="20"/>
            </w:rPr>
            <w:fldChar w:fldCharType="begin"/>
          </w:r>
          <w:r w:rsidRPr="007645CF">
            <w:rPr>
              <w:rFonts w:ascii="Calibri" w:hAnsi="Calibri" w:cs="Calibri"/>
              <w:sz w:val="20"/>
              <w:szCs w:val="20"/>
            </w:rPr>
            <w:instrText xml:space="preserve"> TOC \o "1-3" \h \z \u </w:instrText>
          </w:r>
          <w:r w:rsidRPr="007645CF">
            <w:rPr>
              <w:rFonts w:ascii="Calibri" w:hAnsi="Calibri" w:cs="Calibri"/>
              <w:sz w:val="20"/>
              <w:szCs w:val="20"/>
            </w:rPr>
            <w:fldChar w:fldCharType="separate"/>
          </w:r>
          <w:hyperlink w:anchor="_Toc190246405" w:history="1">
            <w:r w:rsidR="007645CF" w:rsidRPr="007645CF">
              <w:rPr>
                <w:rStyle w:val="Kpr"/>
                <w:rFonts w:ascii="Calibri" w:hAnsi="Calibri" w:cs="Calibri"/>
                <w:sz w:val="20"/>
                <w:szCs w:val="20"/>
              </w:rPr>
              <w:t>I. STANT ORGANİZASYONU</w:t>
            </w:r>
            <w:r w:rsidR="007645CF" w:rsidRPr="007645CF">
              <w:rPr>
                <w:rFonts w:ascii="Calibri" w:hAnsi="Calibri" w:cs="Calibri"/>
                <w:webHidden/>
                <w:sz w:val="20"/>
                <w:szCs w:val="20"/>
              </w:rPr>
              <w:tab/>
            </w:r>
            <w:r w:rsidR="007645CF" w:rsidRPr="007645CF">
              <w:rPr>
                <w:rFonts w:ascii="Calibri" w:hAnsi="Calibri" w:cs="Calibri"/>
                <w:webHidden/>
                <w:sz w:val="20"/>
                <w:szCs w:val="20"/>
              </w:rPr>
              <w:fldChar w:fldCharType="begin"/>
            </w:r>
            <w:r w:rsidR="007645CF" w:rsidRPr="007645CF">
              <w:rPr>
                <w:rFonts w:ascii="Calibri" w:hAnsi="Calibri" w:cs="Calibri"/>
                <w:webHidden/>
                <w:sz w:val="20"/>
                <w:szCs w:val="20"/>
              </w:rPr>
              <w:instrText xml:space="preserve"> PAGEREF _Toc190246405 \h </w:instrText>
            </w:r>
            <w:r w:rsidR="007645CF" w:rsidRPr="007645CF">
              <w:rPr>
                <w:rFonts w:ascii="Calibri" w:hAnsi="Calibri" w:cs="Calibri"/>
                <w:webHidden/>
                <w:sz w:val="20"/>
                <w:szCs w:val="20"/>
              </w:rPr>
            </w:r>
            <w:r w:rsidR="007645CF" w:rsidRPr="007645CF">
              <w:rPr>
                <w:rFonts w:ascii="Calibri" w:hAnsi="Calibri" w:cs="Calibri"/>
                <w:webHidden/>
                <w:sz w:val="20"/>
                <w:szCs w:val="20"/>
              </w:rPr>
              <w:fldChar w:fldCharType="separate"/>
            </w:r>
            <w:r w:rsidR="007645CF" w:rsidRPr="007645CF">
              <w:rPr>
                <w:rFonts w:ascii="Calibri" w:hAnsi="Calibri" w:cs="Calibri"/>
                <w:webHidden/>
                <w:sz w:val="20"/>
                <w:szCs w:val="20"/>
              </w:rPr>
              <w:t>3</w:t>
            </w:r>
            <w:r w:rsidR="007645CF" w:rsidRPr="007645CF">
              <w:rPr>
                <w:rFonts w:ascii="Calibri" w:hAnsi="Calibri" w:cs="Calibri"/>
                <w:webHidden/>
                <w:sz w:val="20"/>
                <w:szCs w:val="20"/>
              </w:rPr>
              <w:fldChar w:fldCharType="end"/>
            </w:r>
          </w:hyperlink>
        </w:p>
        <w:p w14:paraId="35EE8B2E" w14:textId="6E4DE7DC" w:rsidR="007645CF" w:rsidRPr="007645CF" w:rsidRDefault="0029020B" w:rsidP="007645CF">
          <w:pPr>
            <w:pStyle w:val="T2"/>
            <w:tabs>
              <w:tab w:val="left" w:pos="660"/>
              <w:tab w:val="right" w:leader="dot" w:pos="9062"/>
            </w:tabs>
            <w:rPr>
              <w:rFonts w:ascii="Calibri" w:eastAsiaTheme="minorEastAsia" w:hAnsi="Calibri" w:cs="Calibri"/>
              <w:noProof/>
              <w:sz w:val="20"/>
              <w:szCs w:val="20"/>
              <w:lang w:eastAsia="tr-TR"/>
            </w:rPr>
          </w:pPr>
          <w:hyperlink w:anchor="_Toc190246406" w:history="1">
            <w:r w:rsidR="007645CF" w:rsidRPr="007645CF">
              <w:rPr>
                <w:rStyle w:val="Kpr"/>
                <w:rFonts w:ascii="Calibri" w:hAnsi="Calibri" w:cs="Calibri"/>
                <w:noProof/>
                <w:sz w:val="20"/>
                <w:szCs w:val="20"/>
              </w:rPr>
              <w:t>1.</w:t>
            </w:r>
            <w:r w:rsidR="007645CF" w:rsidRPr="007645CF">
              <w:rPr>
                <w:rFonts w:ascii="Calibri" w:eastAsiaTheme="minorEastAsia" w:hAnsi="Calibri" w:cs="Calibri"/>
                <w:noProof/>
                <w:sz w:val="20"/>
                <w:szCs w:val="20"/>
                <w:lang w:eastAsia="tr-TR"/>
              </w:rPr>
              <w:tab/>
            </w:r>
            <w:r w:rsidR="007645CF" w:rsidRPr="007645CF">
              <w:rPr>
                <w:rStyle w:val="Kpr"/>
                <w:rFonts w:ascii="Calibri" w:hAnsi="Calibri" w:cs="Calibri"/>
                <w:noProof/>
                <w:sz w:val="20"/>
                <w:szCs w:val="20"/>
              </w:rPr>
              <w:t>TARAFLARIN İSİMLERİ VE TEBLİGAT ADRESLERİ</w:t>
            </w:r>
            <w:r w:rsidR="007645CF" w:rsidRPr="007645CF">
              <w:rPr>
                <w:rFonts w:ascii="Calibri" w:hAnsi="Calibri" w:cs="Calibri"/>
                <w:noProof/>
                <w:webHidden/>
                <w:sz w:val="20"/>
                <w:szCs w:val="20"/>
              </w:rPr>
              <w:tab/>
            </w:r>
            <w:r w:rsidR="007645CF" w:rsidRPr="007645CF">
              <w:rPr>
                <w:rFonts w:ascii="Calibri" w:hAnsi="Calibri" w:cs="Calibri"/>
                <w:noProof/>
                <w:webHidden/>
                <w:sz w:val="20"/>
                <w:szCs w:val="20"/>
              </w:rPr>
              <w:fldChar w:fldCharType="begin"/>
            </w:r>
            <w:r w:rsidR="007645CF" w:rsidRPr="007645CF">
              <w:rPr>
                <w:rFonts w:ascii="Calibri" w:hAnsi="Calibri" w:cs="Calibri"/>
                <w:noProof/>
                <w:webHidden/>
                <w:sz w:val="20"/>
                <w:szCs w:val="20"/>
              </w:rPr>
              <w:instrText xml:space="preserve"> PAGEREF _Toc190246406 \h </w:instrText>
            </w:r>
            <w:r w:rsidR="007645CF" w:rsidRPr="007645CF">
              <w:rPr>
                <w:rFonts w:ascii="Calibri" w:hAnsi="Calibri" w:cs="Calibri"/>
                <w:noProof/>
                <w:webHidden/>
                <w:sz w:val="20"/>
                <w:szCs w:val="20"/>
              </w:rPr>
            </w:r>
            <w:r w:rsidR="007645CF" w:rsidRPr="007645CF">
              <w:rPr>
                <w:rFonts w:ascii="Calibri" w:hAnsi="Calibri" w:cs="Calibri"/>
                <w:noProof/>
                <w:webHidden/>
                <w:sz w:val="20"/>
                <w:szCs w:val="20"/>
              </w:rPr>
              <w:fldChar w:fldCharType="separate"/>
            </w:r>
            <w:r w:rsidR="007645CF" w:rsidRPr="007645CF">
              <w:rPr>
                <w:rFonts w:ascii="Calibri" w:hAnsi="Calibri" w:cs="Calibri"/>
                <w:noProof/>
                <w:webHidden/>
                <w:sz w:val="20"/>
                <w:szCs w:val="20"/>
              </w:rPr>
              <w:t>3</w:t>
            </w:r>
            <w:r w:rsidR="007645CF" w:rsidRPr="007645CF">
              <w:rPr>
                <w:rFonts w:ascii="Calibri" w:hAnsi="Calibri" w:cs="Calibri"/>
                <w:noProof/>
                <w:webHidden/>
                <w:sz w:val="20"/>
                <w:szCs w:val="20"/>
              </w:rPr>
              <w:fldChar w:fldCharType="end"/>
            </w:r>
          </w:hyperlink>
        </w:p>
        <w:p w14:paraId="1B5E2B45" w14:textId="3B5773D4" w:rsidR="007645CF" w:rsidRPr="007645CF" w:rsidRDefault="0029020B" w:rsidP="007645CF">
          <w:pPr>
            <w:pStyle w:val="T2"/>
            <w:tabs>
              <w:tab w:val="left" w:pos="660"/>
              <w:tab w:val="right" w:leader="dot" w:pos="9062"/>
            </w:tabs>
            <w:rPr>
              <w:rFonts w:ascii="Calibri" w:eastAsiaTheme="minorEastAsia" w:hAnsi="Calibri" w:cs="Calibri"/>
              <w:noProof/>
              <w:sz w:val="20"/>
              <w:szCs w:val="20"/>
              <w:lang w:eastAsia="tr-TR"/>
            </w:rPr>
          </w:pPr>
          <w:hyperlink w:anchor="_Toc190246407" w:history="1">
            <w:r w:rsidR="007645CF" w:rsidRPr="007645CF">
              <w:rPr>
                <w:rStyle w:val="Kpr"/>
                <w:rFonts w:ascii="Calibri" w:hAnsi="Calibri" w:cs="Calibri"/>
                <w:noProof/>
                <w:sz w:val="20"/>
                <w:szCs w:val="20"/>
              </w:rPr>
              <w:t>2.</w:t>
            </w:r>
            <w:r w:rsidR="007645CF" w:rsidRPr="007645CF">
              <w:rPr>
                <w:rFonts w:ascii="Calibri" w:eastAsiaTheme="minorEastAsia" w:hAnsi="Calibri" w:cs="Calibri"/>
                <w:noProof/>
                <w:sz w:val="20"/>
                <w:szCs w:val="20"/>
                <w:lang w:eastAsia="tr-TR"/>
              </w:rPr>
              <w:tab/>
            </w:r>
            <w:r w:rsidR="007645CF" w:rsidRPr="007645CF">
              <w:rPr>
                <w:rStyle w:val="Kpr"/>
                <w:rFonts w:ascii="Calibri" w:hAnsi="Calibri" w:cs="Calibri"/>
                <w:noProof/>
                <w:sz w:val="20"/>
                <w:szCs w:val="20"/>
              </w:rPr>
              <w:t>İHALENİN KONUSU</w:t>
            </w:r>
            <w:r w:rsidR="007645CF" w:rsidRPr="007645CF">
              <w:rPr>
                <w:rFonts w:ascii="Calibri" w:hAnsi="Calibri" w:cs="Calibri"/>
                <w:noProof/>
                <w:webHidden/>
                <w:sz w:val="20"/>
                <w:szCs w:val="20"/>
              </w:rPr>
              <w:tab/>
            </w:r>
            <w:r w:rsidR="007645CF" w:rsidRPr="007645CF">
              <w:rPr>
                <w:rFonts w:ascii="Calibri" w:hAnsi="Calibri" w:cs="Calibri"/>
                <w:noProof/>
                <w:webHidden/>
                <w:sz w:val="20"/>
                <w:szCs w:val="20"/>
              </w:rPr>
              <w:fldChar w:fldCharType="begin"/>
            </w:r>
            <w:r w:rsidR="007645CF" w:rsidRPr="007645CF">
              <w:rPr>
                <w:rFonts w:ascii="Calibri" w:hAnsi="Calibri" w:cs="Calibri"/>
                <w:noProof/>
                <w:webHidden/>
                <w:sz w:val="20"/>
                <w:szCs w:val="20"/>
              </w:rPr>
              <w:instrText xml:space="preserve"> PAGEREF _Toc190246407 \h </w:instrText>
            </w:r>
            <w:r w:rsidR="007645CF" w:rsidRPr="007645CF">
              <w:rPr>
                <w:rFonts w:ascii="Calibri" w:hAnsi="Calibri" w:cs="Calibri"/>
                <w:noProof/>
                <w:webHidden/>
                <w:sz w:val="20"/>
                <w:szCs w:val="20"/>
              </w:rPr>
            </w:r>
            <w:r w:rsidR="007645CF" w:rsidRPr="007645CF">
              <w:rPr>
                <w:rFonts w:ascii="Calibri" w:hAnsi="Calibri" w:cs="Calibri"/>
                <w:noProof/>
                <w:webHidden/>
                <w:sz w:val="20"/>
                <w:szCs w:val="20"/>
              </w:rPr>
              <w:fldChar w:fldCharType="separate"/>
            </w:r>
            <w:r w:rsidR="007645CF" w:rsidRPr="007645CF">
              <w:rPr>
                <w:rFonts w:ascii="Calibri" w:hAnsi="Calibri" w:cs="Calibri"/>
                <w:noProof/>
                <w:webHidden/>
                <w:sz w:val="20"/>
                <w:szCs w:val="20"/>
              </w:rPr>
              <w:t>3</w:t>
            </w:r>
            <w:r w:rsidR="007645CF" w:rsidRPr="007645CF">
              <w:rPr>
                <w:rFonts w:ascii="Calibri" w:hAnsi="Calibri" w:cs="Calibri"/>
                <w:noProof/>
                <w:webHidden/>
                <w:sz w:val="20"/>
                <w:szCs w:val="20"/>
              </w:rPr>
              <w:fldChar w:fldCharType="end"/>
            </w:r>
          </w:hyperlink>
        </w:p>
        <w:p w14:paraId="06AEBB74" w14:textId="13BC3E7D" w:rsidR="007645CF" w:rsidRPr="007645CF" w:rsidRDefault="0029020B" w:rsidP="007645CF">
          <w:pPr>
            <w:pStyle w:val="T2"/>
            <w:tabs>
              <w:tab w:val="left" w:pos="660"/>
              <w:tab w:val="right" w:leader="dot" w:pos="9062"/>
            </w:tabs>
            <w:rPr>
              <w:rFonts w:ascii="Calibri" w:eastAsiaTheme="minorEastAsia" w:hAnsi="Calibri" w:cs="Calibri"/>
              <w:noProof/>
              <w:sz w:val="20"/>
              <w:szCs w:val="20"/>
              <w:lang w:eastAsia="tr-TR"/>
            </w:rPr>
          </w:pPr>
          <w:hyperlink w:anchor="_Toc190246408" w:history="1">
            <w:r w:rsidR="007645CF" w:rsidRPr="007645CF">
              <w:rPr>
                <w:rStyle w:val="Kpr"/>
                <w:rFonts w:ascii="Calibri" w:hAnsi="Calibri" w:cs="Calibri"/>
                <w:noProof/>
                <w:sz w:val="20"/>
                <w:szCs w:val="20"/>
              </w:rPr>
              <w:t>3.</w:t>
            </w:r>
            <w:r w:rsidR="007645CF" w:rsidRPr="007645CF">
              <w:rPr>
                <w:rFonts w:ascii="Calibri" w:eastAsiaTheme="minorEastAsia" w:hAnsi="Calibri" w:cs="Calibri"/>
                <w:noProof/>
                <w:sz w:val="20"/>
                <w:szCs w:val="20"/>
                <w:lang w:eastAsia="tr-TR"/>
              </w:rPr>
              <w:tab/>
            </w:r>
            <w:r w:rsidR="007645CF" w:rsidRPr="007645CF">
              <w:rPr>
                <w:rStyle w:val="Kpr"/>
                <w:rFonts w:ascii="Calibri" w:hAnsi="Calibri" w:cs="Calibri"/>
                <w:noProof/>
                <w:sz w:val="20"/>
                <w:szCs w:val="20"/>
              </w:rPr>
              <w:t>TEKLİFLERİN SUNULACAĞI YER, SON TEKLİF VERME YERİ VE SAATİ</w:t>
            </w:r>
            <w:r w:rsidR="007645CF" w:rsidRPr="007645CF">
              <w:rPr>
                <w:rFonts w:ascii="Calibri" w:hAnsi="Calibri" w:cs="Calibri"/>
                <w:noProof/>
                <w:webHidden/>
                <w:sz w:val="20"/>
                <w:szCs w:val="20"/>
              </w:rPr>
              <w:tab/>
            </w:r>
            <w:r w:rsidR="007645CF" w:rsidRPr="007645CF">
              <w:rPr>
                <w:rFonts w:ascii="Calibri" w:hAnsi="Calibri" w:cs="Calibri"/>
                <w:noProof/>
                <w:webHidden/>
                <w:sz w:val="20"/>
                <w:szCs w:val="20"/>
              </w:rPr>
              <w:fldChar w:fldCharType="begin"/>
            </w:r>
            <w:r w:rsidR="007645CF" w:rsidRPr="007645CF">
              <w:rPr>
                <w:rFonts w:ascii="Calibri" w:hAnsi="Calibri" w:cs="Calibri"/>
                <w:noProof/>
                <w:webHidden/>
                <w:sz w:val="20"/>
                <w:szCs w:val="20"/>
              </w:rPr>
              <w:instrText xml:space="preserve"> PAGEREF _Toc190246408 \h </w:instrText>
            </w:r>
            <w:r w:rsidR="007645CF" w:rsidRPr="007645CF">
              <w:rPr>
                <w:rFonts w:ascii="Calibri" w:hAnsi="Calibri" w:cs="Calibri"/>
                <w:noProof/>
                <w:webHidden/>
                <w:sz w:val="20"/>
                <w:szCs w:val="20"/>
              </w:rPr>
            </w:r>
            <w:r w:rsidR="007645CF" w:rsidRPr="007645CF">
              <w:rPr>
                <w:rFonts w:ascii="Calibri" w:hAnsi="Calibri" w:cs="Calibri"/>
                <w:noProof/>
                <w:webHidden/>
                <w:sz w:val="20"/>
                <w:szCs w:val="20"/>
              </w:rPr>
              <w:fldChar w:fldCharType="separate"/>
            </w:r>
            <w:r w:rsidR="007645CF" w:rsidRPr="007645CF">
              <w:rPr>
                <w:rFonts w:ascii="Calibri" w:hAnsi="Calibri" w:cs="Calibri"/>
                <w:noProof/>
                <w:webHidden/>
                <w:sz w:val="20"/>
                <w:szCs w:val="20"/>
              </w:rPr>
              <w:t>4</w:t>
            </w:r>
            <w:r w:rsidR="007645CF" w:rsidRPr="007645CF">
              <w:rPr>
                <w:rFonts w:ascii="Calibri" w:hAnsi="Calibri" w:cs="Calibri"/>
                <w:noProof/>
                <w:webHidden/>
                <w:sz w:val="20"/>
                <w:szCs w:val="20"/>
              </w:rPr>
              <w:fldChar w:fldCharType="end"/>
            </w:r>
          </w:hyperlink>
        </w:p>
        <w:p w14:paraId="785A0C42" w14:textId="1109308C" w:rsidR="007645CF" w:rsidRPr="007645CF" w:rsidRDefault="0029020B" w:rsidP="007645CF">
          <w:pPr>
            <w:pStyle w:val="T2"/>
            <w:tabs>
              <w:tab w:val="left" w:pos="660"/>
              <w:tab w:val="right" w:leader="dot" w:pos="9062"/>
            </w:tabs>
            <w:rPr>
              <w:rFonts w:ascii="Calibri" w:eastAsiaTheme="minorEastAsia" w:hAnsi="Calibri" w:cs="Calibri"/>
              <w:noProof/>
              <w:sz w:val="20"/>
              <w:szCs w:val="20"/>
              <w:lang w:eastAsia="tr-TR"/>
            </w:rPr>
          </w:pPr>
          <w:hyperlink w:anchor="_Toc190246409" w:history="1">
            <w:r w:rsidR="007645CF" w:rsidRPr="007645CF">
              <w:rPr>
                <w:rStyle w:val="Kpr"/>
                <w:rFonts w:ascii="Calibri" w:eastAsiaTheme="majorEastAsia" w:hAnsi="Calibri" w:cs="Calibri"/>
                <w:noProof/>
                <w:sz w:val="20"/>
                <w:szCs w:val="20"/>
              </w:rPr>
              <w:t>4.</w:t>
            </w:r>
            <w:r w:rsidR="007645CF" w:rsidRPr="007645CF">
              <w:rPr>
                <w:rFonts w:ascii="Calibri" w:eastAsiaTheme="minorEastAsia" w:hAnsi="Calibri" w:cs="Calibri"/>
                <w:noProof/>
                <w:sz w:val="20"/>
                <w:szCs w:val="20"/>
                <w:lang w:eastAsia="tr-TR"/>
              </w:rPr>
              <w:tab/>
            </w:r>
            <w:r w:rsidR="007645CF" w:rsidRPr="007645CF">
              <w:rPr>
                <w:rStyle w:val="Kpr"/>
                <w:rFonts w:ascii="Calibri" w:eastAsiaTheme="majorEastAsia" w:hAnsi="Calibri" w:cs="Calibri"/>
                <w:noProof/>
                <w:sz w:val="20"/>
                <w:szCs w:val="20"/>
              </w:rPr>
              <w:t>İHALEYE KATILABİLMEK İÇİN GEREKEN BELGELER VE YETERLİLİK KRİTERİ</w:t>
            </w:r>
            <w:r w:rsidR="007645CF" w:rsidRPr="007645CF">
              <w:rPr>
                <w:rFonts w:ascii="Calibri" w:hAnsi="Calibri" w:cs="Calibri"/>
                <w:noProof/>
                <w:webHidden/>
                <w:sz w:val="20"/>
                <w:szCs w:val="20"/>
              </w:rPr>
              <w:tab/>
            </w:r>
            <w:r w:rsidR="007645CF" w:rsidRPr="007645CF">
              <w:rPr>
                <w:rFonts w:ascii="Calibri" w:hAnsi="Calibri" w:cs="Calibri"/>
                <w:noProof/>
                <w:webHidden/>
                <w:sz w:val="20"/>
                <w:szCs w:val="20"/>
              </w:rPr>
              <w:fldChar w:fldCharType="begin"/>
            </w:r>
            <w:r w:rsidR="007645CF" w:rsidRPr="007645CF">
              <w:rPr>
                <w:rFonts w:ascii="Calibri" w:hAnsi="Calibri" w:cs="Calibri"/>
                <w:noProof/>
                <w:webHidden/>
                <w:sz w:val="20"/>
                <w:szCs w:val="20"/>
              </w:rPr>
              <w:instrText xml:space="preserve"> PAGEREF _Toc190246409 \h </w:instrText>
            </w:r>
            <w:r w:rsidR="007645CF" w:rsidRPr="007645CF">
              <w:rPr>
                <w:rFonts w:ascii="Calibri" w:hAnsi="Calibri" w:cs="Calibri"/>
                <w:noProof/>
                <w:webHidden/>
                <w:sz w:val="20"/>
                <w:szCs w:val="20"/>
              </w:rPr>
            </w:r>
            <w:r w:rsidR="007645CF" w:rsidRPr="007645CF">
              <w:rPr>
                <w:rFonts w:ascii="Calibri" w:hAnsi="Calibri" w:cs="Calibri"/>
                <w:noProof/>
                <w:webHidden/>
                <w:sz w:val="20"/>
                <w:szCs w:val="20"/>
              </w:rPr>
              <w:fldChar w:fldCharType="separate"/>
            </w:r>
            <w:r w:rsidR="007645CF" w:rsidRPr="007645CF">
              <w:rPr>
                <w:rFonts w:ascii="Calibri" w:hAnsi="Calibri" w:cs="Calibri"/>
                <w:noProof/>
                <w:webHidden/>
                <w:sz w:val="20"/>
                <w:szCs w:val="20"/>
              </w:rPr>
              <w:t>4</w:t>
            </w:r>
            <w:r w:rsidR="007645CF" w:rsidRPr="007645CF">
              <w:rPr>
                <w:rFonts w:ascii="Calibri" w:hAnsi="Calibri" w:cs="Calibri"/>
                <w:noProof/>
                <w:webHidden/>
                <w:sz w:val="20"/>
                <w:szCs w:val="20"/>
              </w:rPr>
              <w:fldChar w:fldCharType="end"/>
            </w:r>
          </w:hyperlink>
        </w:p>
        <w:p w14:paraId="319525E1" w14:textId="19E18110" w:rsidR="007645CF" w:rsidRPr="007645CF" w:rsidRDefault="0029020B" w:rsidP="007645CF">
          <w:pPr>
            <w:pStyle w:val="T2"/>
            <w:tabs>
              <w:tab w:val="left" w:pos="660"/>
              <w:tab w:val="right" w:leader="dot" w:pos="9062"/>
            </w:tabs>
            <w:rPr>
              <w:rFonts w:ascii="Calibri" w:eastAsiaTheme="minorEastAsia" w:hAnsi="Calibri" w:cs="Calibri"/>
              <w:noProof/>
              <w:sz w:val="20"/>
              <w:szCs w:val="20"/>
              <w:lang w:eastAsia="tr-TR"/>
            </w:rPr>
          </w:pPr>
          <w:hyperlink w:anchor="_Toc190246410" w:history="1">
            <w:r w:rsidR="007645CF" w:rsidRPr="007645CF">
              <w:rPr>
                <w:rStyle w:val="Kpr"/>
                <w:rFonts w:ascii="Calibri" w:eastAsiaTheme="majorEastAsia" w:hAnsi="Calibri" w:cs="Calibri"/>
                <w:noProof/>
                <w:sz w:val="20"/>
                <w:szCs w:val="20"/>
              </w:rPr>
              <w:t>5.</w:t>
            </w:r>
            <w:r w:rsidR="007645CF" w:rsidRPr="007645CF">
              <w:rPr>
                <w:rFonts w:ascii="Calibri" w:eastAsiaTheme="minorEastAsia" w:hAnsi="Calibri" w:cs="Calibri"/>
                <w:noProof/>
                <w:sz w:val="20"/>
                <w:szCs w:val="20"/>
                <w:lang w:eastAsia="tr-TR"/>
              </w:rPr>
              <w:tab/>
            </w:r>
            <w:r w:rsidR="007645CF" w:rsidRPr="007645CF">
              <w:rPr>
                <w:rStyle w:val="Kpr"/>
                <w:rFonts w:ascii="Calibri" w:eastAsiaTheme="majorEastAsia" w:hAnsi="Calibri" w:cs="Calibri"/>
                <w:noProof/>
                <w:sz w:val="20"/>
                <w:szCs w:val="20"/>
              </w:rPr>
              <w:t>TEKLİFLERİN HAZIRLANMASI VE SUNULMASINA İLİŞKİN HUSUSLAR</w:t>
            </w:r>
            <w:r w:rsidR="007645CF" w:rsidRPr="007645CF">
              <w:rPr>
                <w:rFonts w:ascii="Calibri" w:hAnsi="Calibri" w:cs="Calibri"/>
                <w:noProof/>
                <w:webHidden/>
                <w:sz w:val="20"/>
                <w:szCs w:val="20"/>
              </w:rPr>
              <w:tab/>
            </w:r>
            <w:r w:rsidR="007645CF" w:rsidRPr="007645CF">
              <w:rPr>
                <w:rFonts w:ascii="Calibri" w:hAnsi="Calibri" w:cs="Calibri"/>
                <w:noProof/>
                <w:webHidden/>
                <w:sz w:val="20"/>
                <w:szCs w:val="20"/>
              </w:rPr>
              <w:fldChar w:fldCharType="begin"/>
            </w:r>
            <w:r w:rsidR="007645CF" w:rsidRPr="007645CF">
              <w:rPr>
                <w:rFonts w:ascii="Calibri" w:hAnsi="Calibri" w:cs="Calibri"/>
                <w:noProof/>
                <w:webHidden/>
                <w:sz w:val="20"/>
                <w:szCs w:val="20"/>
              </w:rPr>
              <w:instrText xml:space="preserve"> PAGEREF _Toc190246410 \h </w:instrText>
            </w:r>
            <w:r w:rsidR="007645CF" w:rsidRPr="007645CF">
              <w:rPr>
                <w:rFonts w:ascii="Calibri" w:hAnsi="Calibri" w:cs="Calibri"/>
                <w:noProof/>
                <w:webHidden/>
                <w:sz w:val="20"/>
                <w:szCs w:val="20"/>
              </w:rPr>
            </w:r>
            <w:r w:rsidR="007645CF" w:rsidRPr="007645CF">
              <w:rPr>
                <w:rFonts w:ascii="Calibri" w:hAnsi="Calibri" w:cs="Calibri"/>
                <w:noProof/>
                <w:webHidden/>
                <w:sz w:val="20"/>
                <w:szCs w:val="20"/>
              </w:rPr>
              <w:fldChar w:fldCharType="separate"/>
            </w:r>
            <w:r w:rsidR="007645CF" w:rsidRPr="007645CF">
              <w:rPr>
                <w:rFonts w:ascii="Calibri" w:hAnsi="Calibri" w:cs="Calibri"/>
                <w:noProof/>
                <w:webHidden/>
                <w:sz w:val="20"/>
                <w:szCs w:val="20"/>
              </w:rPr>
              <w:t>4</w:t>
            </w:r>
            <w:r w:rsidR="007645CF" w:rsidRPr="007645CF">
              <w:rPr>
                <w:rFonts w:ascii="Calibri" w:hAnsi="Calibri" w:cs="Calibri"/>
                <w:noProof/>
                <w:webHidden/>
                <w:sz w:val="20"/>
                <w:szCs w:val="20"/>
              </w:rPr>
              <w:fldChar w:fldCharType="end"/>
            </w:r>
          </w:hyperlink>
        </w:p>
        <w:p w14:paraId="41DB03C7" w14:textId="2D43A1A8" w:rsidR="007645CF" w:rsidRPr="007645CF" w:rsidRDefault="0029020B" w:rsidP="007645CF">
          <w:pPr>
            <w:pStyle w:val="T2"/>
            <w:tabs>
              <w:tab w:val="left" w:pos="660"/>
              <w:tab w:val="right" w:leader="dot" w:pos="9062"/>
            </w:tabs>
            <w:rPr>
              <w:rFonts w:ascii="Calibri" w:eastAsiaTheme="minorEastAsia" w:hAnsi="Calibri" w:cs="Calibri"/>
              <w:noProof/>
              <w:sz w:val="20"/>
              <w:szCs w:val="20"/>
              <w:lang w:eastAsia="tr-TR"/>
            </w:rPr>
          </w:pPr>
          <w:hyperlink w:anchor="_Toc190246411" w:history="1">
            <w:r w:rsidR="007645CF" w:rsidRPr="007645CF">
              <w:rPr>
                <w:rStyle w:val="Kpr"/>
                <w:rFonts w:ascii="Calibri" w:hAnsi="Calibri" w:cs="Calibri"/>
                <w:noProof/>
                <w:sz w:val="20"/>
                <w:szCs w:val="20"/>
              </w:rPr>
              <w:t>6.</w:t>
            </w:r>
            <w:r w:rsidR="007645CF" w:rsidRPr="007645CF">
              <w:rPr>
                <w:rFonts w:ascii="Calibri" w:eastAsiaTheme="minorEastAsia" w:hAnsi="Calibri" w:cs="Calibri"/>
                <w:noProof/>
                <w:sz w:val="20"/>
                <w:szCs w:val="20"/>
                <w:lang w:eastAsia="tr-TR"/>
              </w:rPr>
              <w:tab/>
            </w:r>
            <w:r w:rsidR="007645CF" w:rsidRPr="007645CF">
              <w:rPr>
                <w:rStyle w:val="Kpr"/>
                <w:rFonts w:ascii="Calibri" w:hAnsi="Calibri" w:cs="Calibri"/>
                <w:noProof/>
                <w:sz w:val="20"/>
                <w:szCs w:val="20"/>
              </w:rPr>
              <w:t>TEKLİF MEKTUBUNUN ŞEKLİ VE İÇERİĞİ</w:t>
            </w:r>
            <w:r w:rsidR="007645CF" w:rsidRPr="007645CF">
              <w:rPr>
                <w:rFonts w:ascii="Calibri" w:hAnsi="Calibri" w:cs="Calibri"/>
                <w:noProof/>
                <w:webHidden/>
                <w:sz w:val="20"/>
                <w:szCs w:val="20"/>
              </w:rPr>
              <w:tab/>
            </w:r>
            <w:r w:rsidR="007645CF" w:rsidRPr="007645CF">
              <w:rPr>
                <w:rFonts w:ascii="Calibri" w:hAnsi="Calibri" w:cs="Calibri"/>
                <w:noProof/>
                <w:webHidden/>
                <w:sz w:val="20"/>
                <w:szCs w:val="20"/>
              </w:rPr>
              <w:fldChar w:fldCharType="begin"/>
            </w:r>
            <w:r w:rsidR="007645CF" w:rsidRPr="007645CF">
              <w:rPr>
                <w:rFonts w:ascii="Calibri" w:hAnsi="Calibri" w:cs="Calibri"/>
                <w:noProof/>
                <w:webHidden/>
                <w:sz w:val="20"/>
                <w:szCs w:val="20"/>
              </w:rPr>
              <w:instrText xml:space="preserve"> PAGEREF _Toc190246411 \h </w:instrText>
            </w:r>
            <w:r w:rsidR="007645CF" w:rsidRPr="007645CF">
              <w:rPr>
                <w:rFonts w:ascii="Calibri" w:hAnsi="Calibri" w:cs="Calibri"/>
                <w:noProof/>
                <w:webHidden/>
                <w:sz w:val="20"/>
                <w:szCs w:val="20"/>
              </w:rPr>
            </w:r>
            <w:r w:rsidR="007645CF" w:rsidRPr="007645CF">
              <w:rPr>
                <w:rFonts w:ascii="Calibri" w:hAnsi="Calibri" w:cs="Calibri"/>
                <w:noProof/>
                <w:webHidden/>
                <w:sz w:val="20"/>
                <w:szCs w:val="20"/>
              </w:rPr>
              <w:fldChar w:fldCharType="separate"/>
            </w:r>
            <w:r w:rsidR="007645CF" w:rsidRPr="007645CF">
              <w:rPr>
                <w:rFonts w:ascii="Calibri" w:hAnsi="Calibri" w:cs="Calibri"/>
                <w:noProof/>
                <w:webHidden/>
                <w:sz w:val="20"/>
                <w:szCs w:val="20"/>
              </w:rPr>
              <w:t>5</w:t>
            </w:r>
            <w:r w:rsidR="007645CF" w:rsidRPr="007645CF">
              <w:rPr>
                <w:rFonts w:ascii="Calibri" w:hAnsi="Calibri" w:cs="Calibri"/>
                <w:noProof/>
                <w:webHidden/>
                <w:sz w:val="20"/>
                <w:szCs w:val="20"/>
              </w:rPr>
              <w:fldChar w:fldCharType="end"/>
            </w:r>
          </w:hyperlink>
        </w:p>
        <w:p w14:paraId="0A2CB75F" w14:textId="5D38AB0A" w:rsidR="007645CF" w:rsidRPr="007645CF" w:rsidRDefault="0029020B" w:rsidP="007645CF">
          <w:pPr>
            <w:pStyle w:val="T2"/>
            <w:tabs>
              <w:tab w:val="left" w:pos="660"/>
              <w:tab w:val="right" w:leader="dot" w:pos="9062"/>
            </w:tabs>
            <w:rPr>
              <w:rFonts w:ascii="Calibri" w:eastAsiaTheme="minorEastAsia" w:hAnsi="Calibri" w:cs="Calibri"/>
              <w:noProof/>
              <w:sz w:val="20"/>
              <w:szCs w:val="20"/>
              <w:lang w:eastAsia="tr-TR"/>
            </w:rPr>
          </w:pPr>
          <w:hyperlink w:anchor="_Toc190246412" w:history="1">
            <w:r w:rsidR="007645CF" w:rsidRPr="007645CF">
              <w:rPr>
                <w:rStyle w:val="Kpr"/>
                <w:rFonts w:ascii="Calibri" w:hAnsi="Calibri" w:cs="Calibri"/>
                <w:noProof/>
                <w:sz w:val="20"/>
                <w:szCs w:val="20"/>
              </w:rPr>
              <w:t>7.</w:t>
            </w:r>
            <w:r w:rsidR="007645CF" w:rsidRPr="007645CF">
              <w:rPr>
                <w:rFonts w:ascii="Calibri" w:eastAsiaTheme="minorEastAsia" w:hAnsi="Calibri" w:cs="Calibri"/>
                <w:noProof/>
                <w:sz w:val="20"/>
                <w:szCs w:val="20"/>
                <w:lang w:eastAsia="tr-TR"/>
              </w:rPr>
              <w:tab/>
            </w:r>
            <w:r w:rsidR="007645CF" w:rsidRPr="007645CF">
              <w:rPr>
                <w:rStyle w:val="Kpr"/>
                <w:rFonts w:ascii="Calibri" w:hAnsi="Calibri" w:cs="Calibri"/>
                <w:noProof/>
                <w:sz w:val="20"/>
                <w:szCs w:val="20"/>
              </w:rPr>
              <w:t>TEKLİFLERİN GEÇERLİLİK SÜRESİ</w:t>
            </w:r>
            <w:r w:rsidR="007645CF" w:rsidRPr="007645CF">
              <w:rPr>
                <w:rFonts w:ascii="Calibri" w:hAnsi="Calibri" w:cs="Calibri"/>
                <w:noProof/>
                <w:webHidden/>
                <w:sz w:val="20"/>
                <w:szCs w:val="20"/>
              </w:rPr>
              <w:tab/>
            </w:r>
            <w:r w:rsidR="007645CF" w:rsidRPr="007645CF">
              <w:rPr>
                <w:rFonts w:ascii="Calibri" w:hAnsi="Calibri" w:cs="Calibri"/>
                <w:noProof/>
                <w:webHidden/>
                <w:sz w:val="20"/>
                <w:szCs w:val="20"/>
              </w:rPr>
              <w:fldChar w:fldCharType="begin"/>
            </w:r>
            <w:r w:rsidR="007645CF" w:rsidRPr="007645CF">
              <w:rPr>
                <w:rFonts w:ascii="Calibri" w:hAnsi="Calibri" w:cs="Calibri"/>
                <w:noProof/>
                <w:webHidden/>
                <w:sz w:val="20"/>
                <w:szCs w:val="20"/>
              </w:rPr>
              <w:instrText xml:space="preserve"> PAGEREF _Toc190246412 \h </w:instrText>
            </w:r>
            <w:r w:rsidR="007645CF" w:rsidRPr="007645CF">
              <w:rPr>
                <w:rFonts w:ascii="Calibri" w:hAnsi="Calibri" w:cs="Calibri"/>
                <w:noProof/>
                <w:webHidden/>
                <w:sz w:val="20"/>
                <w:szCs w:val="20"/>
              </w:rPr>
            </w:r>
            <w:r w:rsidR="007645CF" w:rsidRPr="007645CF">
              <w:rPr>
                <w:rFonts w:ascii="Calibri" w:hAnsi="Calibri" w:cs="Calibri"/>
                <w:noProof/>
                <w:webHidden/>
                <w:sz w:val="20"/>
                <w:szCs w:val="20"/>
              </w:rPr>
              <w:fldChar w:fldCharType="separate"/>
            </w:r>
            <w:r w:rsidR="007645CF" w:rsidRPr="007645CF">
              <w:rPr>
                <w:rFonts w:ascii="Calibri" w:hAnsi="Calibri" w:cs="Calibri"/>
                <w:noProof/>
                <w:webHidden/>
                <w:sz w:val="20"/>
                <w:szCs w:val="20"/>
              </w:rPr>
              <w:t>6</w:t>
            </w:r>
            <w:r w:rsidR="007645CF" w:rsidRPr="007645CF">
              <w:rPr>
                <w:rFonts w:ascii="Calibri" w:hAnsi="Calibri" w:cs="Calibri"/>
                <w:noProof/>
                <w:webHidden/>
                <w:sz w:val="20"/>
                <w:szCs w:val="20"/>
              </w:rPr>
              <w:fldChar w:fldCharType="end"/>
            </w:r>
          </w:hyperlink>
        </w:p>
        <w:p w14:paraId="70837553" w14:textId="5BD60FF0" w:rsidR="007645CF" w:rsidRPr="007645CF" w:rsidRDefault="0029020B" w:rsidP="007645CF">
          <w:pPr>
            <w:pStyle w:val="T2"/>
            <w:tabs>
              <w:tab w:val="left" w:pos="660"/>
              <w:tab w:val="right" w:leader="dot" w:pos="9062"/>
            </w:tabs>
            <w:rPr>
              <w:rFonts w:ascii="Calibri" w:eastAsiaTheme="minorEastAsia" w:hAnsi="Calibri" w:cs="Calibri"/>
              <w:noProof/>
              <w:sz w:val="20"/>
              <w:szCs w:val="20"/>
              <w:lang w:eastAsia="tr-TR"/>
            </w:rPr>
          </w:pPr>
          <w:hyperlink w:anchor="_Toc190246413" w:history="1">
            <w:r w:rsidR="007645CF" w:rsidRPr="007645CF">
              <w:rPr>
                <w:rStyle w:val="Kpr"/>
                <w:rFonts w:ascii="Calibri" w:hAnsi="Calibri" w:cs="Calibri"/>
                <w:noProof/>
                <w:sz w:val="20"/>
                <w:szCs w:val="20"/>
              </w:rPr>
              <w:t>8.</w:t>
            </w:r>
            <w:r w:rsidR="007645CF" w:rsidRPr="007645CF">
              <w:rPr>
                <w:rFonts w:ascii="Calibri" w:eastAsiaTheme="minorEastAsia" w:hAnsi="Calibri" w:cs="Calibri"/>
                <w:noProof/>
                <w:sz w:val="20"/>
                <w:szCs w:val="20"/>
                <w:lang w:eastAsia="tr-TR"/>
              </w:rPr>
              <w:tab/>
            </w:r>
            <w:r w:rsidR="007645CF" w:rsidRPr="007645CF">
              <w:rPr>
                <w:rStyle w:val="Kpr"/>
                <w:rFonts w:ascii="Calibri" w:hAnsi="Calibri" w:cs="Calibri"/>
                <w:noProof/>
                <w:sz w:val="20"/>
                <w:szCs w:val="20"/>
              </w:rPr>
              <w:t>TEKLİFE DÂHİL OLAN MASRAFLAR</w:t>
            </w:r>
            <w:r w:rsidR="007645CF" w:rsidRPr="007645CF">
              <w:rPr>
                <w:rFonts w:ascii="Calibri" w:hAnsi="Calibri" w:cs="Calibri"/>
                <w:noProof/>
                <w:webHidden/>
                <w:sz w:val="20"/>
                <w:szCs w:val="20"/>
              </w:rPr>
              <w:tab/>
            </w:r>
            <w:r w:rsidR="007645CF" w:rsidRPr="007645CF">
              <w:rPr>
                <w:rFonts w:ascii="Calibri" w:hAnsi="Calibri" w:cs="Calibri"/>
                <w:noProof/>
                <w:webHidden/>
                <w:sz w:val="20"/>
                <w:szCs w:val="20"/>
              </w:rPr>
              <w:fldChar w:fldCharType="begin"/>
            </w:r>
            <w:r w:rsidR="007645CF" w:rsidRPr="007645CF">
              <w:rPr>
                <w:rFonts w:ascii="Calibri" w:hAnsi="Calibri" w:cs="Calibri"/>
                <w:noProof/>
                <w:webHidden/>
                <w:sz w:val="20"/>
                <w:szCs w:val="20"/>
              </w:rPr>
              <w:instrText xml:space="preserve"> PAGEREF _Toc190246413 \h </w:instrText>
            </w:r>
            <w:r w:rsidR="007645CF" w:rsidRPr="007645CF">
              <w:rPr>
                <w:rFonts w:ascii="Calibri" w:hAnsi="Calibri" w:cs="Calibri"/>
                <w:noProof/>
                <w:webHidden/>
                <w:sz w:val="20"/>
                <w:szCs w:val="20"/>
              </w:rPr>
            </w:r>
            <w:r w:rsidR="007645CF" w:rsidRPr="007645CF">
              <w:rPr>
                <w:rFonts w:ascii="Calibri" w:hAnsi="Calibri" w:cs="Calibri"/>
                <w:noProof/>
                <w:webHidden/>
                <w:sz w:val="20"/>
                <w:szCs w:val="20"/>
              </w:rPr>
              <w:fldChar w:fldCharType="separate"/>
            </w:r>
            <w:r w:rsidR="007645CF" w:rsidRPr="007645CF">
              <w:rPr>
                <w:rFonts w:ascii="Calibri" w:hAnsi="Calibri" w:cs="Calibri"/>
                <w:noProof/>
                <w:webHidden/>
                <w:sz w:val="20"/>
                <w:szCs w:val="20"/>
              </w:rPr>
              <w:t>6</w:t>
            </w:r>
            <w:r w:rsidR="007645CF" w:rsidRPr="007645CF">
              <w:rPr>
                <w:rFonts w:ascii="Calibri" w:hAnsi="Calibri" w:cs="Calibri"/>
                <w:noProof/>
                <w:webHidden/>
                <w:sz w:val="20"/>
                <w:szCs w:val="20"/>
              </w:rPr>
              <w:fldChar w:fldCharType="end"/>
            </w:r>
          </w:hyperlink>
        </w:p>
        <w:p w14:paraId="7E38EBBB" w14:textId="4A1F347F" w:rsidR="007645CF" w:rsidRPr="007645CF" w:rsidRDefault="0029020B" w:rsidP="007645CF">
          <w:pPr>
            <w:pStyle w:val="T2"/>
            <w:tabs>
              <w:tab w:val="left" w:pos="660"/>
              <w:tab w:val="right" w:leader="dot" w:pos="9062"/>
            </w:tabs>
            <w:rPr>
              <w:rFonts w:ascii="Calibri" w:eastAsiaTheme="minorEastAsia" w:hAnsi="Calibri" w:cs="Calibri"/>
              <w:noProof/>
              <w:sz w:val="20"/>
              <w:szCs w:val="20"/>
              <w:lang w:eastAsia="tr-TR"/>
            </w:rPr>
          </w:pPr>
          <w:hyperlink w:anchor="_Toc190246414" w:history="1">
            <w:r w:rsidR="007645CF" w:rsidRPr="007645CF">
              <w:rPr>
                <w:rStyle w:val="Kpr"/>
                <w:rFonts w:ascii="Calibri" w:hAnsi="Calibri" w:cs="Calibri"/>
                <w:noProof/>
                <w:sz w:val="20"/>
                <w:szCs w:val="20"/>
              </w:rPr>
              <w:t>9.</w:t>
            </w:r>
            <w:r w:rsidR="007645CF" w:rsidRPr="007645CF">
              <w:rPr>
                <w:rFonts w:ascii="Calibri" w:eastAsiaTheme="minorEastAsia" w:hAnsi="Calibri" w:cs="Calibri"/>
                <w:noProof/>
                <w:sz w:val="20"/>
                <w:szCs w:val="20"/>
                <w:lang w:eastAsia="tr-TR"/>
              </w:rPr>
              <w:tab/>
            </w:r>
            <w:r w:rsidR="007645CF" w:rsidRPr="007645CF">
              <w:rPr>
                <w:rStyle w:val="Kpr"/>
                <w:rFonts w:ascii="Calibri" w:hAnsi="Calibri" w:cs="Calibri"/>
                <w:noProof/>
                <w:sz w:val="20"/>
                <w:szCs w:val="20"/>
              </w:rPr>
              <w:t>TEKLİFLERİN ALINMASI VE AÇILMASI</w:t>
            </w:r>
            <w:r w:rsidR="007645CF" w:rsidRPr="007645CF">
              <w:rPr>
                <w:rFonts w:ascii="Calibri" w:hAnsi="Calibri" w:cs="Calibri"/>
                <w:noProof/>
                <w:webHidden/>
                <w:sz w:val="20"/>
                <w:szCs w:val="20"/>
              </w:rPr>
              <w:tab/>
            </w:r>
            <w:r w:rsidR="007645CF" w:rsidRPr="007645CF">
              <w:rPr>
                <w:rFonts w:ascii="Calibri" w:hAnsi="Calibri" w:cs="Calibri"/>
                <w:noProof/>
                <w:webHidden/>
                <w:sz w:val="20"/>
                <w:szCs w:val="20"/>
              </w:rPr>
              <w:fldChar w:fldCharType="begin"/>
            </w:r>
            <w:r w:rsidR="007645CF" w:rsidRPr="007645CF">
              <w:rPr>
                <w:rFonts w:ascii="Calibri" w:hAnsi="Calibri" w:cs="Calibri"/>
                <w:noProof/>
                <w:webHidden/>
                <w:sz w:val="20"/>
                <w:szCs w:val="20"/>
              </w:rPr>
              <w:instrText xml:space="preserve"> PAGEREF _Toc190246414 \h </w:instrText>
            </w:r>
            <w:r w:rsidR="007645CF" w:rsidRPr="007645CF">
              <w:rPr>
                <w:rFonts w:ascii="Calibri" w:hAnsi="Calibri" w:cs="Calibri"/>
                <w:noProof/>
                <w:webHidden/>
                <w:sz w:val="20"/>
                <w:szCs w:val="20"/>
              </w:rPr>
            </w:r>
            <w:r w:rsidR="007645CF" w:rsidRPr="007645CF">
              <w:rPr>
                <w:rFonts w:ascii="Calibri" w:hAnsi="Calibri" w:cs="Calibri"/>
                <w:noProof/>
                <w:webHidden/>
                <w:sz w:val="20"/>
                <w:szCs w:val="20"/>
              </w:rPr>
              <w:fldChar w:fldCharType="separate"/>
            </w:r>
            <w:r w:rsidR="007645CF" w:rsidRPr="007645CF">
              <w:rPr>
                <w:rFonts w:ascii="Calibri" w:hAnsi="Calibri" w:cs="Calibri"/>
                <w:noProof/>
                <w:webHidden/>
                <w:sz w:val="20"/>
                <w:szCs w:val="20"/>
              </w:rPr>
              <w:t>6</w:t>
            </w:r>
            <w:r w:rsidR="007645CF" w:rsidRPr="007645CF">
              <w:rPr>
                <w:rFonts w:ascii="Calibri" w:hAnsi="Calibri" w:cs="Calibri"/>
                <w:noProof/>
                <w:webHidden/>
                <w:sz w:val="20"/>
                <w:szCs w:val="20"/>
              </w:rPr>
              <w:fldChar w:fldCharType="end"/>
            </w:r>
          </w:hyperlink>
        </w:p>
        <w:p w14:paraId="68B86B6D" w14:textId="1247344B" w:rsidR="007645CF" w:rsidRPr="007645CF" w:rsidRDefault="0029020B" w:rsidP="007645CF">
          <w:pPr>
            <w:pStyle w:val="T2"/>
            <w:tabs>
              <w:tab w:val="left" w:pos="880"/>
              <w:tab w:val="right" w:leader="dot" w:pos="9062"/>
            </w:tabs>
            <w:rPr>
              <w:rFonts w:ascii="Calibri" w:eastAsiaTheme="minorEastAsia" w:hAnsi="Calibri" w:cs="Calibri"/>
              <w:noProof/>
              <w:sz w:val="20"/>
              <w:szCs w:val="20"/>
              <w:lang w:eastAsia="tr-TR"/>
            </w:rPr>
          </w:pPr>
          <w:hyperlink w:anchor="_Toc190246415" w:history="1">
            <w:r w:rsidR="007645CF" w:rsidRPr="007645CF">
              <w:rPr>
                <w:rStyle w:val="Kpr"/>
                <w:rFonts w:ascii="Calibri" w:hAnsi="Calibri" w:cs="Calibri"/>
                <w:noProof/>
                <w:sz w:val="20"/>
                <w:szCs w:val="20"/>
              </w:rPr>
              <w:t>10.</w:t>
            </w:r>
            <w:r w:rsidR="007645CF" w:rsidRPr="007645CF">
              <w:rPr>
                <w:rFonts w:ascii="Calibri" w:eastAsiaTheme="minorEastAsia" w:hAnsi="Calibri" w:cs="Calibri"/>
                <w:noProof/>
                <w:sz w:val="20"/>
                <w:szCs w:val="20"/>
                <w:lang w:eastAsia="tr-TR"/>
              </w:rPr>
              <w:tab/>
            </w:r>
            <w:r w:rsidR="007645CF" w:rsidRPr="007645CF">
              <w:rPr>
                <w:rStyle w:val="Kpr"/>
                <w:rFonts w:ascii="Calibri" w:hAnsi="Calibri" w:cs="Calibri"/>
                <w:noProof/>
                <w:sz w:val="20"/>
                <w:szCs w:val="20"/>
              </w:rPr>
              <w:t>BÜTÜN TEKLİFLERİN REDDEDİLMESİ VE İHALENİN İPTAL EDİLMESİNDE İDARENİN SERBESTLİĞİ</w:t>
            </w:r>
            <w:r w:rsidR="007645CF" w:rsidRPr="007645CF">
              <w:rPr>
                <w:rFonts w:ascii="Calibri" w:hAnsi="Calibri" w:cs="Calibri"/>
                <w:noProof/>
                <w:webHidden/>
                <w:sz w:val="20"/>
                <w:szCs w:val="20"/>
              </w:rPr>
              <w:tab/>
            </w:r>
            <w:r w:rsidR="007645CF" w:rsidRPr="007645CF">
              <w:rPr>
                <w:rFonts w:ascii="Calibri" w:hAnsi="Calibri" w:cs="Calibri"/>
                <w:noProof/>
                <w:webHidden/>
                <w:sz w:val="20"/>
                <w:szCs w:val="20"/>
              </w:rPr>
              <w:fldChar w:fldCharType="begin"/>
            </w:r>
            <w:r w:rsidR="007645CF" w:rsidRPr="007645CF">
              <w:rPr>
                <w:rFonts w:ascii="Calibri" w:hAnsi="Calibri" w:cs="Calibri"/>
                <w:noProof/>
                <w:webHidden/>
                <w:sz w:val="20"/>
                <w:szCs w:val="20"/>
              </w:rPr>
              <w:instrText xml:space="preserve"> PAGEREF _Toc190246415 \h </w:instrText>
            </w:r>
            <w:r w:rsidR="007645CF" w:rsidRPr="007645CF">
              <w:rPr>
                <w:rFonts w:ascii="Calibri" w:hAnsi="Calibri" w:cs="Calibri"/>
                <w:noProof/>
                <w:webHidden/>
                <w:sz w:val="20"/>
                <w:szCs w:val="20"/>
              </w:rPr>
            </w:r>
            <w:r w:rsidR="007645CF" w:rsidRPr="007645CF">
              <w:rPr>
                <w:rFonts w:ascii="Calibri" w:hAnsi="Calibri" w:cs="Calibri"/>
                <w:noProof/>
                <w:webHidden/>
                <w:sz w:val="20"/>
                <w:szCs w:val="20"/>
              </w:rPr>
              <w:fldChar w:fldCharType="separate"/>
            </w:r>
            <w:r w:rsidR="007645CF" w:rsidRPr="007645CF">
              <w:rPr>
                <w:rFonts w:ascii="Calibri" w:hAnsi="Calibri" w:cs="Calibri"/>
                <w:noProof/>
                <w:webHidden/>
                <w:sz w:val="20"/>
                <w:szCs w:val="20"/>
              </w:rPr>
              <w:t>6</w:t>
            </w:r>
            <w:r w:rsidR="007645CF" w:rsidRPr="007645CF">
              <w:rPr>
                <w:rFonts w:ascii="Calibri" w:hAnsi="Calibri" w:cs="Calibri"/>
                <w:noProof/>
                <w:webHidden/>
                <w:sz w:val="20"/>
                <w:szCs w:val="20"/>
              </w:rPr>
              <w:fldChar w:fldCharType="end"/>
            </w:r>
          </w:hyperlink>
        </w:p>
        <w:p w14:paraId="05FE369A" w14:textId="0FE2B6C0" w:rsidR="007645CF" w:rsidRPr="007645CF" w:rsidRDefault="0029020B" w:rsidP="007645CF">
          <w:pPr>
            <w:pStyle w:val="T2"/>
            <w:tabs>
              <w:tab w:val="left" w:pos="880"/>
              <w:tab w:val="right" w:leader="dot" w:pos="9062"/>
            </w:tabs>
            <w:rPr>
              <w:rFonts w:ascii="Calibri" w:eastAsiaTheme="minorEastAsia" w:hAnsi="Calibri" w:cs="Calibri"/>
              <w:noProof/>
              <w:sz w:val="20"/>
              <w:szCs w:val="20"/>
              <w:lang w:eastAsia="tr-TR"/>
            </w:rPr>
          </w:pPr>
          <w:hyperlink w:anchor="_Toc190246416" w:history="1">
            <w:r w:rsidR="007645CF" w:rsidRPr="007645CF">
              <w:rPr>
                <w:rStyle w:val="Kpr"/>
                <w:rFonts w:ascii="Calibri" w:hAnsi="Calibri" w:cs="Calibri"/>
                <w:noProof/>
                <w:sz w:val="20"/>
                <w:szCs w:val="20"/>
              </w:rPr>
              <w:t>11.</w:t>
            </w:r>
            <w:r w:rsidR="007645CF" w:rsidRPr="007645CF">
              <w:rPr>
                <w:rFonts w:ascii="Calibri" w:eastAsiaTheme="minorEastAsia" w:hAnsi="Calibri" w:cs="Calibri"/>
                <w:noProof/>
                <w:sz w:val="20"/>
                <w:szCs w:val="20"/>
                <w:lang w:eastAsia="tr-TR"/>
              </w:rPr>
              <w:tab/>
            </w:r>
            <w:r w:rsidR="007645CF" w:rsidRPr="007645CF">
              <w:rPr>
                <w:rStyle w:val="Kpr"/>
                <w:rFonts w:ascii="Calibri" w:hAnsi="Calibri" w:cs="Calibri"/>
                <w:noProof/>
                <w:sz w:val="20"/>
                <w:szCs w:val="20"/>
              </w:rPr>
              <w:t>İHALENİN KARARA BAĞLANMASI</w:t>
            </w:r>
            <w:r w:rsidR="007645CF" w:rsidRPr="007645CF">
              <w:rPr>
                <w:rFonts w:ascii="Calibri" w:hAnsi="Calibri" w:cs="Calibri"/>
                <w:noProof/>
                <w:webHidden/>
                <w:sz w:val="20"/>
                <w:szCs w:val="20"/>
              </w:rPr>
              <w:tab/>
            </w:r>
            <w:r w:rsidR="007645CF" w:rsidRPr="007645CF">
              <w:rPr>
                <w:rFonts w:ascii="Calibri" w:hAnsi="Calibri" w:cs="Calibri"/>
                <w:noProof/>
                <w:webHidden/>
                <w:sz w:val="20"/>
                <w:szCs w:val="20"/>
              </w:rPr>
              <w:fldChar w:fldCharType="begin"/>
            </w:r>
            <w:r w:rsidR="007645CF" w:rsidRPr="007645CF">
              <w:rPr>
                <w:rFonts w:ascii="Calibri" w:hAnsi="Calibri" w:cs="Calibri"/>
                <w:noProof/>
                <w:webHidden/>
                <w:sz w:val="20"/>
                <w:szCs w:val="20"/>
              </w:rPr>
              <w:instrText xml:space="preserve"> PAGEREF _Toc190246416 \h </w:instrText>
            </w:r>
            <w:r w:rsidR="007645CF" w:rsidRPr="007645CF">
              <w:rPr>
                <w:rFonts w:ascii="Calibri" w:hAnsi="Calibri" w:cs="Calibri"/>
                <w:noProof/>
                <w:webHidden/>
                <w:sz w:val="20"/>
                <w:szCs w:val="20"/>
              </w:rPr>
            </w:r>
            <w:r w:rsidR="007645CF" w:rsidRPr="007645CF">
              <w:rPr>
                <w:rFonts w:ascii="Calibri" w:hAnsi="Calibri" w:cs="Calibri"/>
                <w:noProof/>
                <w:webHidden/>
                <w:sz w:val="20"/>
                <w:szCs w:val="20"/>
              </w:rPr>
              <w:fldChar w:fldCharType="separate"/>
            </w:r>
            <w:r w:rsidR="007645CF" w:rsidRPr="007645CF">
              <w:rPr>
                <w:rFonts w:ascii="Calibri" w:hAnsi="Calibri" w:cs="Calibri"/>
                <w:noProof/>
                <w:webHidden/>
                <w:sz w:val="20"/>
                <w:szCs w:val="20"/>
              </w:rPr>
              <w:t>6</w:t>
            </w:r>
            <w:r w:rsidR="007645CF" w:rsidRPr="007645CF">
              <w:rPr>
                <w:rFonts w:ascii="Calibri" w:hAnsi="Calibri" w:cs="Calibri"/>
                <w:noProof/>
                <w:webHidden/>
                <w:sz w:val="20"/>
                <w:szCs w:val="20"/>
              </w:rPr>
              <w:fldChar w:fldCharType="end"/>
            </w:r>
          </w:hyperlink>
        </w:p>
        <w:p w14:paraId="04816B0B" w14:textId="03DE94F3" w:rsidR="007645CF" w:rsidRPr="007645CF" w:rsidRDefault="0029020B" w:rsidP="007645CF">
          <w:pPr>
            <w:pStyle w:val="T2"/>
            <w:tabs>
              <w:tab w:val="left" w:pos="880"/>
              <w:tab w:val="right" w:leader="dot" w:pos="9062"/>
            </w:tabs>
            <w:rPr>
              <w:rFonts w:ascii="Calibri" w:eastAsiaTheme="minorEastAsia" w:hAnsi="Calibri" w:cs="Calibri"/>
              <w:noProof/>
              <w:sz w:val="20"/>
              <w:szCs w:val="20"/>
              <w:lang w:eastAsia="tr-TR"/>
            </w:rPr>
          </w:pPr>
          <w:hyperlink w:anchor="_Toc190246417" w:history="1">
            <w:r w:rsidR="007645CF" w:rsidRPr="007645CF">
              <w:rPr>
                <w:rStyle w:val="Kpr"/>
                <w:rFonts w:ascii="Calibri" w:hAnsi="Calibri" w:cs="Calibri"/>
                <w:noProof/>
                <w:sz w:val="20"/>
                <w:szCs w:val="20"/>
              </w:rPr>
              <w:t>12.</w:t>
            </w:r>
            <w:r w:rsidR="007645CF" w:rsidRPr="007645CF">
              <w:rPr>
                <w:rFonts w:ascii="Calibri" w:eastAsiaTheme="minorEastAsia" w:hAnsi="Calibri" w:cs="Calibri"/>
                <w:noProof/>
                <w:sz w:val="20"/>
                <w:szCs w:val="20"/>
                <w:lang w:eastAsia="tr-TR"/>
              </w:rPr>
              <w:tab/>
            </w:r>
            <w:r w:rsidR="007645CF" w:rsidRPr="007645CF">
              <w:rPr>
                <w:rStyle w:val="Kpr"/>
                <w:rFonts w:ascii="Calibri" w:hAnsi="Calibri" w:cs="Calibri"/>
                <w:noProof/>
                <w:sz w:val="20"/>
                <w:szCs w:val="20"/>
              </w:rPr>
              <w:t>KESİN TEMİNAT VE KESİN TEMİNAT OLARAK KABUL EDİLECEK DEĞERLER</w:t>
            </w:r>
            <w:r w:rsidR="007645CF" w:rsidRPr="007645CF">
              <w:rPr>
                <w:rFonts w:ascii="Calibri" w:hAnsi="Calibri" w:cs="Calibri"/>
                <w:noProof/>
                <w:webHidden/>
                <w:sz w:val="20"/>
                <w:szCs w:val="20"/>
              </w:rPr>
              <w:tab/>
            </w:r>
            <w:r w:rsidR="007645CF" w:rsidRPr="007645CF">
              <w:rPr>
                <w:rFonts w:ascii="Calibri" w:hAnsi="Calibri" w:cs="Calibri"/>
                <w:noProof/>
                <w:webHidden/>
                <w:sz w:val="20"/>
                <w:szCs w:val="20"/>
              </w:rPr>
              <w:fldChar w:fldCharType="begin"/>
            </w:r>
            <w:r w:rsidR="007645CF" w:rsidRPr="007645CF">
              <w:rPr>
                <w:rFonts w:ascii="Calibri" w:hAnsi="Calibri" w:cs="Calibri"/>
                <w:noProof/>
                <w:webHidden/>
                <w:sz w:val="20"/>
                <w:szCs w:val="20"/>
              </w:rPr>
              <w:instrText xml:space="preserve"> PAGEREF _Toc190246417 \h </w:instrText>
            </w:r>
            <w:r w:rsidR="007645CF" w:rsidRPr="007645CF">
              <w:rPr>
                <w:rFonts w:ascii="Calibri" w:hAnsi="Calibri" w:cs="Calibri"/>
                <w:noProof/>
                <w:webHidden/>
                <w:sz w:val="20"/>
                <w:szCs w:val="20"/>
              </w:rPr>
            </w:r>
            <w:r w:rsidR="007645CF" w:rsidRPr="007645CF">
              <w:rPr>
                <w:rFonts w:ascii="Calibri" w:hAnsi="Calibri" w:cs="Calibri"/>
                <w:noProof/>
                <w:webHidden/>
                <w:sz w:val="20"/>
                <w:szCs w:val="20"/>
              </w:rPr>
              <w:fldChar w:fldCharType="separate"/>
            </w:r>
            <w:r w:rsidR="007645CF" w:rsidRPr="007645CF">
              <w:rPr>
                <w:rFonts w:ascii="Calibri" w:hAnsi="Calibri" w:cs="Calibri"/>
                <w:noProof/>
                <w:webHidden/>
                <w:sz w:val="20"/>
                <w:szCs w:val="20"/>
              </w:rPr>
              <w:t>6</w:t>
            </w:r>
            <w:r w:rsidR="007645CF" w:rsidRPr="007645CF">
              <w:rPr>
                <w:rFonts w:ascii="Calibri" w:hAnsi="Calibri" w:cs="Calibri"/>
                <w:noProof/>
                <w:webHidden/>
                <w:sz w:val="20"/>
                <w:szCs w:val="20"/>
              </w:rPr>
              <w:fldChar w:fldCharType="end"/>
            </w:r>
          </w:hyperlink>
        </w:p>
        <w:p w14:paraId="73F44834" w14:textId="6DA2EE06" w:rsidR="007645CF" w:rsidRPr="007645CF" w:rsidRDefault="0029020B" w:rsidP="007645CF">
          <w:pPr>
            <w:pStyle w:val="T2"/>
            <w:tabs>
              <w:tab w:val="left" w:pos="880"/>
              <w:tab w:val="right" w:leader="dot" w:pos="9062"/>
            </w:tabs>
            <w:rPr>
              <w:rFonts w:ascii="Calibri" w:eastAsiaTheme="minorEastAsia" w:hAnsi="Calibri" w:cs="Calibri"/>
              <w:noProof/>
              <w:sz w:val="20"/>
              <w:szCs w:val="20"/>
              <w:lang w:eastAsia="tr-TR"/>
            </w:rPr>
          </w:pPr>
          <w:hyperlink w:anchor="_Toc190246418" w:history="1">
            <w:r w:rsidR="007645CF" w:rsidRPr="007645CF">
              <w:rPr>
                <w:rStyle w:val="Kpr"/>
                <w:rFonts w:ascii="Calibri" w:hAnsi="Calibri" w:cs="Calibri"/>
                <w:noProof/>
                <w:sz w:val="20"/>
                <w:szCs w:val="20"/>
              </w:rPr>
              <w:t>13.</w:t>
            </w:r>
            <w:r w:rsidR="007645CF" w:rsidRPr="007645CF">
              <w:rPr>
                <w:rFonts w:ascii="Calibri" w:eastAsiaTheme="minorEastAsia" w:hAnsi="Calibri" w:cs="Calibri"/>
                <w:noProof/>
                <w:sz w:val="20"/>
                <w:szCs w:val="20"/>
                <w:lang w:eastAsia="tr-TR"/>
              </w:rPr>
              <w:tab/>
            </w:r>
            <w:r w:rsidR="007645CF" w:rsidRPr="007645CF">
              <w:rPr>
                <w:rStyle w:val="Kpr"/>
                <w:rFonts w:ascii="Calibri" w:hAnsi="Calibri" w:cs="Calibri"/>
                <w:noProof/>
                <w:sz w:val="20"/>
                <w:szCs w:val="20"/>
              </w:rPr>
              <w:t>SÖZLEŞMEYE DAVET VE İHALENİN SÖZLEŞMEYE BAĞLANMASI</w:t>
            </w:r>
            <w:r w:rsidR="007645CF" w:rsidRPr="007645CF">
              <w:rPr>
                <w:rFonts w:ascii="Calibri" w:hAnsi="Calibri" w:cs="Calibri"/>
                <w:noProof/>
                <w:webHidden/>
                <w:sz w:val="20"/>
                <w:szCs w:val="20"/>
              </w:rPr>
              <w:tab/>
            </w:r>
            <w:r w:rsidR="007645CF" w:rsidRPr="007645CF">
              <w:rPr>
                <w:rFonts w:ascii="Calibri" w:hAnsi="Calibri" w:cs="Calibri"/>
                <w:noProof/>
                <w:webHidden/>
                <w:sz w:val="20"/>
                <w:szCs w:val="20"/>
              </w:rPr>
              <w:fldChar w:fldCharType="begin"/>
            </w:r>
            <w:r w:rsidR="007645CF" w:rsidRPr="007645CF">
              <w:rPr>
                <w:rFonts w:ascii="Calibri" w:hAnsi="Calibri" w:cs="Calibri"/>
                <w:noProof/>
                <w:webHidden/>
                <w:sz w:val="20"/>
                <w:szCs w:val="20"/>
              </w:rPr>
              <w:instrText xml:space="preserve"> PAGEREF _Toc190246418 \h </w:instrText>
            </w:r>
            <w:r w:rsidR="007645CF" w:rsidRPr="007645CF">
              <w:rPr>
                <w:rFonts w:ascii="Calibri" w:hAnsi="Calibri" w:cs="Calibri"/>
                <w:noProof/>
                <w:webHidden/>
                <w:sz w:val="20"/>
                <w:szCs w:val="20"/>
              </w:rPr>
            </w:r>
            <w:r w:rsidR="007645CF" w:rsidRPr="007645CF">
              <w:rPr>
                <w:rFonts w:ascii="Calibri" w:hAnsi="Calibri" w:cs="Calibri"/>
                <w:noProof/>
                <w:webHidden/>
                <w:sz w:val="20"/>
                <w:szCs w:val="20"/>
              </w:rPr>
              <w:fldChar w:fldCharType="separate"/>
            </w:r>
            <w:r w:rsidR="007645CF" w:rsidRPr="007645CF">
              <w:rPr>
                <w:rFonts w:ascii="Calibri" w:hAnsi="Calibri" w:cs="Calibri"/>
                <w:noProof/>
                <w:webHidden/>
                <w:sz w:val="20"/>
                <w:szCs w:val="20"/>
              </w:rPr>
              <w:t>7</w:t>
            </w:r>
            <w:r w:rsidR="007645CF" w:rsidRPr="007645CF">
              <w:rPr>
                <w:rFonts w:ascii="Calibri" w:hAnsi="Calibri" w:cs="Calibri"/>
                <w:noProof/>
                <w:webHidden/>
                <w:sz w:val="20"/>
                <w:szCs w:val="20"/>
              </w:rPr>
              <w:fldChar w:fldCharType="end"/>
            </w:r>
          </w:hyperlink>
        </w:p>
        <w:p w14:paraId="7D82F078" w14:textId="1492B61E" w:rsidR="007645CF" w:rsidRPr="007645CF" w:rsidRDefault="0029020B" w:rsidP="007645CF">
          <w:pPr>
            <w:pStyle w:val="T2"/>
            <w:tabs>
              <w:tab w:val="left" w:pos="880"/>
              <w:tab w:val="right" w:leader="dot" w:pos="9062"/>
            </w:tabs>
            <w:rPr>
              <w:rFonts w:ascii="Calibri" w:eastAsiaTheme="minorEastAsia" w:hAnsi="Calibri" w:cs="Calibri"/>
              <w:noProof/>
              <w:sz w:val="20"/>
              <w:szCs w:val="20"/>
              <w:lang w:eastAsia="tr-TR"/>
            </w:rPr>
          </w:pPr>
          <w:hyperlink w:anchor="_Toc190246419" w:history="1">
            <w:r w:rsidR="007645CF" w:rsidRPr="007645CF">
              <w:rPr>
                <w:rStyle w:val="Kpr"/>
                <w:rFonts w:ascii="Calibri" w:hAnsi="Calibri" w:cs="Calibri"/>
                <w:noProof/>
                <w:sz w:val="20"/>
                <w:szCs w:val="20"/>
              </w:rPr>
              <w:t>14.</w:t>
            </w:r>
            <w:r w:rsidR="007645CF" w:rsidRPr="007645CF">
              <w:rPr>
                <w:rFonts w:ascii="Calibri" w:eastAsiaTheme="minorEastAsia" w:hAnsi="Calibri" w:cs="Calibri"/>
                <w:noProof/>
                <w:sz w:val="20"/>
                <w:szCs w:val="20"/>
                <w:lang w:eastAsia="tr-TR"/>
              </w:rPr>
              <w:tab/>
            </w:r>
            <w:r w:rsidR="007645CF" w:rsidRPr="007645CF">
              <w:rPr>
                <w:rStyle w:val="Kpr"/>
                <w:rFonts w:ascii="Calibri" w:hAnsi="Calibri" w:cs="Calibri"/>
                <w:noProof/>
                <w:sz w:val="20"/>
                <w:szCs w:val="20"/>
              </w:rPr>
              <w:t>FESİH VE DEVİR</w:t>
            </w:r>
            <w:r w:rsidR="007645CF" w:rsidRPr="007645CF">
              <w:rPr>
                <w:rFonts w:ascii="Calibri" w:hAnsi="Calibri" w:cs="Calibri"/>
                <w:noProof/>
                <w:webHidden/>
                <w:sz w:val="20"/>
                <w:szCs w:val="20"/>
              </w:rPr>
              <w:tab/>
            </w:r>
            <w:r w:rsidR="007645CF" w:rsidRPr="007645CF">
              <w:rPr>
                <w:rFonts w:ascii="Calibri" w:hAnsi="Calibri" w:cs="Calibri"/>
                <w:noProof/>
                <w:webHidden/>
                <w:sz w:val="20"/>
                <w:szCs w:val="20"/>
              </w:rPr>
              <w:fldChar w:fldCharType="begin"/>
            </w:r>
            <w:r w:rsidR="007645CF" w:rsidRPr="007645CF">
              <w:rPr>
                <w:rFonts w:ascii="Calibri" w:hAnsi="Calibri" w:cs="Calibri"/>
                <w:noProof/>
                <w:webHidden/>
                <w:sz w:val="20"/>
                <w:szCs w:val="20"/>
              </w:rPr>
              <w:instrText xml:space="preserve"> PAGEREF _Toc190246419 \h </w:instrText>
            </w:r>
            <w:r w:rsidR="007645CF" w:rsidRPr="007645CF">
              <w:rPr>
                <w:rFonts w:ascii="Calibri" w:hAnsi="Calibri" w:cs="Calibri"/>
                <w:noProof/>
                <w:webHidden/>
                <w:sz w:val="20"/>
                <w:szCs w:val="20"/>
              </w:rPr>
            </w:r>
            <w:r w:rsidR="007645CF" w:rsidRPr="007645CF">
              <w:rPr>
                <w:rFonts w:ascii="Calibri" w:hAnsi="Calibri" w:cs="Calibri"/>
                <w:noProof/>
                <w:webHidden/>
                <w:sz w:val="20"/>
                <w:szCs w:val="20"/>
              </w:rPr>
              <w:fldChar w:fldCharType="separate"/>
            </w:r>
            <w:r w:rsidR="007645CF" w:rsidRPr="007645CF">
              <w:rPr>
                <w:rFonts w:ascii="Calibri" w:hAnsi="Calibri" w:cs="Calibri"/>
                <w:noProof/>
                <w:webHidden/>
                <w:sz w:val="20"/>
                <w:szCs w:val="20"/>
              </w:rPr>
              <w:t>7</w:t>
            </w:r>
            <w:r w:rsidR="007645CF" w:rsidRPr="007645CF">
              <w:rPr>
                <w:rFonts w:ascii="Calibri" w:hAnsi="Calibri" w:cs="Calibri"/>
                <w:noProof/>
                <w:webHidden/>
                <w:sz w:val="20"/>
                <w:szCs w:val="20"/>
              </w:rPr>
              <w:fldChar w:fldCharType="end"/>
            </w:r>
          </w:hyperlink>
        </w:p>
        <w:p w14:paraId="235015EB" w14:textId="3200132E" w:rsidR="007645CF" w:rsidRPr="007645CF" w:rsidRDefault="0029020B" w:rsidP="007645CF">
          <w:pPr>
            <w:pStyle w:val="T2"/>
            <w:tabs>
              <w:tab w:val="left" w:pos="880"/>
              <w:tab w:val="right" w:leader="dot" w:pos="9062"/>
            </w:tabs>
            <w:rPr>
              <w:rFonts w:ascii="Calibri" w:eastAsiaTheme="minorEastAsia" w:hAnsi="Calibri" w:cs="Calibri"/>
              <w:noProof/>
              <w:sz w:val="20"/>
              <w:szCs w:val="20"/>
              <w:lang w:eastAsia="tr-TR"/>
            </w:rPr>
          </w:pPr>
          <w:hyperlink w:anchor="_Toc190246420" w:history="1">
            <w:r w:rsidR="007645CF" w:rsidRPr="007645CF">
              <w:rPr>
                <w:rStyle w:val="Kpr"/>
                <w:rFonts w:ascii="Calibri" w:hAnsi="Calibri" w:cs="Calibri"/>
                <w:noProof/>
                <w:sz w:val="20"/>
                <w:szCs w:val="20"/>
              </w:rPr>
              <w:t>15.</w:t>
            </w:r>
            <w:r w:rsidR="007645CF" w:rsidRPr="007645CF">
              <w:rPr>
                <w:rFonts w:ascii="Calibri" w:eastAsiaTheme="minorEastAsia" w:hAnsi="Calibri" w:cs="Calibri"/>
                <w:noProof/>
                <w:sz w:val="20"/>
                <w:szCs w:val="20"/>
                <w:lang w:eastAsia="tr-TR"/>
              </w:rPr>
              <w:tab/>
            </w:r>
            <w:r w:rsidR="007645CF" w:rsidRPr="007645CF">
              <w:rPr>
                <w:rStyle w:val="Kpr"/>
                <w:rFonts w:ascii="Calibri" w:hAnsi="Calibri" w:cs="Calibri"/>
                <w:noProof/>
                <w:sz w:val="20"/>
                <w:szCs w:val="20"/>
              </w:rPr>
              <w:t>SÖZLEŞME SÜRESİ</w:t>
            </w:r>
            <w:r w:rsidR="007645CF" w:rsidRPr="007645CF">
              <w:rPr>
                <w:rFonts w:ascii="Calibri" w:hAnsi="Calibri" w:cs="Calibri"/>
                <w:noProof/>
                <w:webHidden/>
                <w:sz w:val="20"/>
                <w:szCs w:val="20"/>
              </w:rPr>
              <w:tab/>
            </w:r>
            <w:r w:rsidR="007645CF" w:rsidRPr="007645CF">
              <w:rPr>
                <w:rFonts w:ascii="Calibri" w:hAnsi="Calibri" w:cs="Calibri"/>
                <w:noProof/>
                <w:webHidden/>
                <w:sz w:val="20"/>
                <w:szCs w:val="20"/>
              </w:rPr>
              <w:fldChar w:fldCharType="begin"/>
            </w:r>
            <w:r w:rsidR="007645CF" w:rsidRPr="007645CF">
              <w:rPr>
                <w:rFonts w:ascii="Calibri" w:hAnsi="Calibri" w:cs="Calibri"/>
                <w:noProof/>
                <w:webHidden/>
                <w:sz w:val="20"/>
                <w:szCs w:val="20"/>
              </w:rPr>
              <w:instrText xml:space="preserve"> PAGEREF _Toc190246420 \h </w:instrText>
            </w:r>
            <w:r w:rsidR="007645CF" w:rsidRPr="007645CF">
              <w:rPr>
                <w:rFonts w:ascii="Calibri" w:hAnsi="Calibri" w:cs="Calibri"/>
                <w:noProof/>
                <w:webHidden/>
                <w:sz w:val="20"/>
                <w:szCs w:val="20"/>
              </w:rPr>
            </w:r>
            <w:r w:rsidR="007645CF" w:rsidRPr="007645CF">
              <w:rPr>
                <w:rFonts w:ascii="Calibri" w:hAnsi="Calibri" w:cs="Calibri"/>
                <w:noProof/>
                <w:webHidden/>
                <w:sz w:val="20"/>
                <w:szCs w:val="20"/>
              </w:rPr>
              <w:fldChar w:fldCharType="separate"/>
            </w:r>
            <w:r w:rsidR="007645CF" w:rsidRPr="007645CF">
              <w:rPr>
                <w:rFonts w:ascii="Calibri" w:hAnsi="Calibri" w:cs="Calibri"/>
                <w:noProof/>
                <w:webHidden/>
                <w:sz w:val="20"/>
                <w:szCs w:val="20"/>
              </w:rPr>
              <w:t>8</w:t>
            </w:r>
            <w:r w:rsidR="007645CF" w:rsidRPr="007645CF">
              <w:rPr>
                <w:rFonts w:ascii="Calibri" w:hAnsi="Calibri" w:cs="Calibri"/>
                <w:noProof/>
                <w:webHidden/>
                <w:sz w:val="20"/>
                <w:szCs w:val="20"/>
              </w:rPr>
              <w:fldChar w:fldCharType="end"/>
            </w:r>
          </w:hyperlink>
        </w:p>
        <w:p w14:paraId="5265A89E" w14:textId="2950A7B7" w:rsidR="007645CF" w:rsidRPr="007645CF" w:rsidRDefault="0029020B" w:rsidP="007645CF">
          <w:pPr>
            <w:pStyle w:val="T2"/>
            <w:tabs>
              <w:tab w:val="left" w:pos="880"/>
              <w:tab w:val="right" w:leader="dot" w:pos="9062"/>
            </w:tabs>
            <w:rPr>
              <w:rFonts w:ascii="Calibri" w:eastAsiaTheme="minorEastAsia" w:hAnsi="Calibri" w:cs="Calibri"/>
              <w:noProof/>
              <w:sz w:val="20"/>
              <w:szCs w:val="20"/>
              <w:lang w:eastAsia="tr-TR"/>
            </w:rPr>
          </w:pPr>
          <w:hyperlink w:anchor="_Toc190246421" w:history="1">
            <w:r w:rsidR="007645CF" w:rsidRPr="007645CF">
              <w:rPr>
                <w:rStyle w:val="Kpr"/>
                <w:rFonts w:ascii="Calibri" w:hAnsi="Calibri" w:cs="Calibri"/>
                <w:noProof/>
                <w:sz w:val="20"/>
                <w:szCs w:val="20"/>
              </w:rPr>
              <w:t>16.</w:t>
            </w:r>
            <w:r w:rsidR="007645CF" w:rsidRPr="007645CF">
              <w:rPr>
                <w:rFonts w:ascii="Calibri" w:eastAsiaTheme="minorEastAsia" w:hAnsi="Calibri" w:cs="Calibri"/>
                <w:noProof/>
                <w:sz w:val="20"/>
                <w:szCs w:val="20"/>
                <w:lang w:eastAsia="tr-TR"/>
              </w:rPr>
              <w:tab/>
            </w:r>
            <w:r w:rsidR="007645CF" w:rsidRPr="007645CF">
              <w:rPr>
                <w:rStyle w:val="Kpr"/>
                <w:rFonts w:ascii="Calibri" w:hAnsi="Calibri" w:cs="Calibri"/>
                <w:noProof/>
                <w:sz w:val="20"/>
                <w:szCs w:val="20"/>
              </w:rPr>
              <w:t>YÜKLENİCİ’NİN SORUMLULUĞU</w:t>
            </w:r>
            <w:r w:rsidR="007645CF" w:rsidRPr="007645CF">
              <w:rPr>
                <w:rFonts w:ascii="Calibri" w:hAnsi="Calibri" w:cs="Calibri"/>
                <w:noProof/>
                <w:webHidden/>
                <w:sz w:val="20"/>
                <w:szCs w:val="20"/>
              </w:rPr>
              <w:tab/>
            </w:r>
            <w:r w:rsidR="007645CF" w:rsidRPr="007645CF">
              <w:rPr>
                <w:rFonts w:ascii="Calibri" w:hAnsi="Calibri" w:cs="Calibri"/>
                <w:noProof/>
                <w:webHidden/>
                <w:sz w:val="20"/>
                <w:szCs w:val="20"/>
              </w:rPr>
              <w:fldChar w:fldCharType="begin"/>
            </w:r>
            <w:r w:rsidR="007645CF" w:rsidRPr="007645CF">
              <w:rPr>
                <w:rFonts w:ascii="Calibri" w:hAnsi="Calibri" w:cs="Calibri"/>
                <w:noProof/>
                <w:webHidden/>
                <w:sz w:val="20"/>
                <w:szCs w:val="20"/>
              </w:rPr>
              <w:instrText xml:space="preserve"> PAGEREF _Toc190246421 \h </w:instrText>
            </w:r>
            <w:r w:rsidR="007645CF" w:rsidRPr="007645CF">
              <w:rPr>
                <w:rFonts w:ascii="Calibri" w:hAnsi="Calibri" w:cs="Calibri"/>
                <w:noProof/>
                <w:webHidden/>
                <w:sz w:val="20"/>
                <w:szCs w:val="20"/>
              </w:rPr>
            </w:r>
            <w:r w:rsidR="007645CF" w:rsidRPr="007645CF">
              <w:rPr>
                <w:rFonts w:ascii="Calibri" w:hAnsi="Calibri" w:cs="Calibri"/>
                <w:noProof/>
                <w:webHidden/>
                <w:sz w:val="20"/>
                <w:szCs w:val="20"/>
              </w:rPr>
              <w:fldChar w:fldCharType="separate"/>
            </w:r>
            <w:r w:rsidR="007645CF" w:rsidRPr="007645CF">
              <w:rPr>
                <w:rFonts w:ascii="Calibri" w:hAnsi="Calibri" w:cs="Calibri"/>
                <w:noProof/>
                <w:webHidden/>
                <w:sz w:val="20"/>
                <w:szCs w:val="20"/>
              </w:rPr>
              <w:t>8</w:t>
            </w:r>
            <w:r w:rsidR="007645CF" w:rsidRPr="007645CF">
              <w:rPr>
                <w:rFonts w:ascii="Calibri" w:hAnsi="Calibri" w:cs="Calibri"/>
                <w:noProof/>
                <w:webHidden/>
                <w:sz w:val="20"/>
                <w:szCs w:val="20"/>
              </w:rPr>
              <w:fldChar w:fldCharType="end"/>
            </w:r>
          </w:hyperlink>
        </w:p>
        <w:p w14:paraId="2102A3D8" w14:textId="3882AA21" w:rsidR="007645CF" w:rsidRPr="007645CF" w:rsidRDefault="0029020B" w:rsidP="007645CF">
          <w:pPr>
            <w:pStyle w:val="T2"/>
            <w:tabs>
              <w:tab w:val="left" w:pos="880"/>
              <w:tab w:val="right" w:leader="dot" w:pos="9062"/>
            </w:tabs>
            <w:rPr>
              <w:rFonts w:ascii="Calibri" w:eastAsiaTheme="minorEastAsia" w:hAnsi="Calibri" w:cs="Calibri"/>
              <w:noProof/>
              <w:sz w:val="20"/>
              <w:szCs w:val="20"/>
              <w:lang w:eastAsia="tr-TR"/>
            </w:rPr>
          </w:pPr>
          <w:hyperlink w:anchor="_Toc190246422" w:history="1">
            <w:r w:rsidR="007645CF" w:rsidRPr="007645CF">
              <w:rPr>
                <w:rStyle w:val="Kpr"/>
                <w:rFonts w:ascii="Calibri" w:hAnsi="Calibri" w:cs="Calibri"/>
                <w:noProof/>
                <w:sz w:val="20"/>
                <w:szCs w:val="20"/>
              </w:rPr>
              <w:t>17.</w:t>
            </w:r>
            <w:r w:rsidR="007645CF" w:rsidRPr="007645CF">
              <w:rPr>
                <w:rFonts w:ascii="Calibri" w:eastAsiaTheme="minorEastAsia" w:hAnsi="Calibri" w:cs="Calibri"/>
                <w:noProof/>
                <w:sz w:val="20"/>
                <w:szCs w:val="20"/>
                <w:lang w:eastAsia="tr-TR"/>
              </w:rPr>
              <w:tab/>
            </w:r>
            <w:r w:rsidR="007645CF" w:rsidRPr="007645CF">
              <w:rPr>
                <w:rStyle w:val="Kpr"/>
                <w:rFonts w:ascii="Calibri" w:hAnsi="Calibri" w:cs="Calibri"/>
                <w:noProof/>
                <w:sz w:val="20"/>
                <w:szCs w:val="20"/>
              </w:rPr>
              <w:t>CEZAİ ŞART</w:t>
            </w:r>
            <w:r w:rsidR="007645CF" w:rsidRPr="007645CF">
              <w:rPr>
                <w:rFonts w:ascii="Calibri" w:hAnsi="Calibri" w:cs="Calibri"/>
                <w:noProof/>
                <w:webHidden/>
                <w:sz w:val="20"/>
                <w:szCs w:val="20"/>
              </w:rPr>
              <w:tab/>
            </w:r>
            <w:r w:rsidR="007645CF" w:rsidRPr="007645CF">
              <w:rPr>
                <w:rFonts w:ascii="Calibri" w:hAnsi="Calibri" w:cs="Calibri"/>
                <w:noProof/>
                <w:webHidden/>
                <w:sz w:val="20"/>
                <w:szCs w:val="20"/>
              </w:rPr>
              <w:fldChar w:fldCharType="begin"/>
            </w:r>
            <w:r w:rsidR="007645CF" w:rsidRPr="007645CF">
              <w:rPr>
                <w:rFonts w:ascii="Calibri" w:hAnsi="Calibri" w:cs="Calibri"/>
                <w:noProof/>
                <w:webHidden/>
                <w:sz w:val="20"/>
                <w:szCs w:val="20"/>
              </w:rPr>
              <w:instrText xml:space="preserve"> PAGEREF _Toc190246422 \h </w:instrText>
            </w:r>
            <w:r w:rsidR="007645CF" w:rsidRPr="007645CF">
              <w:rPr>
                <w:rFonts w:ascii="Calibri" w:hAnsi="Calibri" w:cs="Calibri"/>
                <w:noProof/>
                <w:webHidden/>
                <w:sz w:val="20"/>
                <w:szCs w:val="20"/>
              </w:rPr>
            </w:r>
            <w:r w:rsidR="007645CF" w:rsidRPr="007645CF">
              <w:rPr>
                <w:rFonts w:ascii="Calibri" w:hAnsi="Calibri" w:cs="Calibri"/>
                <w:noProof/>
                <w:webHidden/>
                <w:sz w:val="20"/>
                <w:szCs w:val="20"/>
              </w:rPr>
              <w:fldChar w:fldCharType="separate"/>
            </w:r>
            <w:r w:rsidR="007645CF" w:rsidRPr="007645CF">
              <w:rPr>
                <w:rFonts w:ascii="Calibri" w:hAnsi="Calibri" w:cs="Calibri"/>
                <w:noProof/>
                <w:webHidden/>
                <w:sz w:val="20"/>
                <w:szCs w:val="20"/>
              </w:rPr>
              <w:t>8</w:t>
            </w:r>
            <w:r w:rsidR="007645CF" w:rsidRPr="007645CF">
              <w:rPr>
                <w:rFonts w:ascii="Calibri" w:hAnsi="Calibri" w:cs="Calibri"/>
                <w:noProof/>
                <w:webHidden/>
                <w:sz w:val="20"/>
                <w:szCs w:val="20"/>
              </w:rPr>
              <w:fldChar w:fldCharType="end"/>
            </w:r>
          </w:hyperlink>
        </w:p>
        <w:p w14:paraId="7D546544" w14:textId="4E29E763" w:rsidR="007645CF" w:rsidRPr="007645CF" w:rsidRDefault="0029020B" w:rsidP="007645CF">
          <w:pPr>
            <w:pStyle w:val="T2"/>
            <w:tabs>
              <w:tab w:val="left" w:pos="880"/>
              <w:tab w:val="right" w:leader="dot" w:pos="9062"/>
            </w:tabs>
            <w:rPr>
              <w:rFonts w:ascii="Calibri" w:eastAsiaTheme="minorEastAsia" w:hAnsi="Calibri" w:cs="Calibri"/>
              <w:noProof/>
              <w:sz w:val="20"/>
              <w:szCs w:val="20"/>
              <w:lang w:eastAsia="tr-TR"/>
            </w:rPr>
          </w:pPr>
          <w:hyperlink w:anchor="_Toc190246423" w:history="1">
            <w:r w:rsidR="007645CF" w:rsidRPr="007645CF">
              <w:rPr>
                <w:rStyle w:val="Kpr"/>
                <w:rFonts w:ascii="Calibri" w:hAnsi="Calibri" w:cs="Calibri"/>
                <w:noProof/>
                <w:sz w:val="20"/>
                <w:szCs w:val="20"/>
              </w:rPr>
              <w:t>18.</w:t>
            </w:r>
            <w:r w:rsidR="007645CF" w:rsidRPr="007645CF">
              <w:rPr>
                <w:rFonts w:ascii="Calibri" w:eastAsiaTheme="minorEastAsia" w:hAnsi="Calibri" w:cs="Calibri"/>
                <w:noProof/>
                <w:sz w:val="20"/>
                <w:szCs w:val="20"/>
                <w:lang w:eastAsia="tr-TR"/>
              </w:rPr>
              <w:tab/>
            </w:r>
            <w:r w:rsidR="007645CF" w:rsidRPr="007645CF">
              <w:rPr>
                <w:rStyle w:val="Kpr"/>
                <w:rFonts w:ascii="Calibri" w:hAnsi="Calibri" w:cs="Calibri"/>
                <w:noProof/>
                <w:sz w:val="20"/>
                <w:szCs w:val="20"/>
              </w:rPr>
              <w:t>MEVZUATA UYGUNLUK</w:t>
            </w:r>
            <w:r w:rsidR="007645CF" w:rsidRPr="007645CF">
              <w:rPr>
                <w:rFonts w:ascii="Calibri" w:hAnsi="Calibri" w:cs="Calibri"/>
                <w:noProof/>
                <w:webHidden/>
                <w:sz w:val="20"/>
                <w:szCs w:val="20"/>
              </w:rPr>
              <w:tab/>
            </w:r>
            <w:r w:rsidR="007645CF" w:rsidRPr="007645CF">
              <w:rPr>
                <w:rFonts w:ascii="Calibri" w:hAnsi="Calibri" w:cs="Calibri"/>
                <w:noProof/>
                <w:webHidden/>
                <w:sz w:val="20"/>
                <w:szCs w:val="20"/>
              </w:rPr>
              <w:fldChar w:fldCharType="begin"/>
            </w:r>
            <w:r w:rsidR="007645CF" w:rsidRPr="007645CF">
              <w:rPr>
                <w:rFonts w:ascii="Calibri" w:hAnsi="Calibri" w:cs="Calibri"/>
                <w:noProof/>
                <w:webHidden/>
                <w:sz w:val="20"/>
                <w:szCs w:val="20"/>
              </w:rPr>
              <w:instrText xml:space="preserve"> PAGEREF _Toc190246423 \h </w:instrText>
            </w:r>
            <w:r w:rsidR="007645CF" w:rsidRPr="007645CF">
              <w:rPr>
                <w:rFonts w:ascii="Calibri" w:hAnsi="Calibri" w:cs="Calibri"/>
                <w:noProof/>
                <w:webHidden/>
                <w:sz w:val="20"/>
                <w:szCs w:val="20"/>
              </w:rPr>
            </w:r>
            <w:r w:rsidR="007645CF" w:rsidRPr="007645CF">
              <w:rPr>
                <w:rFonts w:ascii="Calibri" w:hAnsi="Calibri" w:cs="Calibri"/>
                <w:noProof/>
                <w:webHidden/>
                <w:sz w:val="20"/>
                <w:szCs w:val="20"/>
              </w:rPr>
              <w:fldChar w:fldCharType="separate"/>
            </w:r>
            <w:r w:rsidR="007645CF" w:rsidRPr="007645CF">
              <w:rPr>
                <w:rFonts w:ascii="Calibri" w:hAnsi="Calibri" w:cs="Calibri"/>
                <w:noProof/>
                <w:webHidden/>
                <w:sz w:val="20"/>
                <w:szCs w:val="20"/>
              </w:rPr>
              <w:t>9</w:t>
            </w:r>
            <w:r w:rsidR="007645CF" w:rsidRPr="007645CF">
              <w:rPr>
                <w:rFonts w:ascii="Calibri" w:hAnsi="Calibri" w:cs="Calibri"/>
                <w:noProof/>
                <w:webHidden/>
                <w:sz w:val="20"/>
                <w:szCs w:val="20"/>
              </w:rPr>
              <w:fldChar w:fldCharType="end"/>
            </w:r>
          </w:hyperlink>
        </w:p>
        <w:p w14:paraId="29BDCCB4" w14:textId="2BF8AB8E" w:rsidR="007645CF" w:rsidRPr="007645CF" w:rsidRDefault="0029020B" w:rsidP="007645CF">
          <w:pPr>
            <w:pStyle w:val="T2"/>
            <w:tabs>
              <w:tab w:val="left" w:pos="880"/>
              <w:tab w:val="right" w:leader="dot" w:pos="9062"/>
            </w:tabs>
            <w:rPr>
              <w:rFonts w:ascii="Calibri" w:eastAsiaTheme="minorEastAsia" w:hAnsi="Calibri" w:cs="Calibri"/>
              <w:noProof/>
              <w:sz w:val="20"/>
              <w:szCs w:val="20"/>
              <w:lang w:eastAsia="tr-TR"/>
            </w:rPr>
          </w:pPr>
          <w:hyperlink w:anchor="_Toc190246424" w:history="1">
            <w:r w:rsidR="007645CF" w:rsidRPr="007645CF">
              <w:rPr>
                <w:rStyle w:val="Kpr"/>
                <w:rFonts w:ascii="Calibri" w:hAnsi="Calibri" w:cs="Calibri"/>
                <w:noProof/>
                <w:sz w:val="20"/>
                <w:szCs w:val="20"/>
              </w:rPr>
              <w:t>19.</w:t>
            </w:r>
            <w:r w:rsidR="007645CF" w:rsidRPr="007645CF">
              <w:rPr>
                <w:rFonts w:ascii="Calibri" w:eastAsiaTheme="minorEastAsia" w:hAnsi="Calibri" w:cs="Calibri"/>
                <w:noProof/>
                <w:sz w:val="20"/>
                <w:szCs w:val="20"/>
                <w:lang w:eastAsia="tr-TR"/>
              </w:rPr>
              <w:tab/>
            </w:r>
            <w:r w:rsidR="007645CF" w:rsidRPr="007645CF">
              <w:rPr>
                <w:rStyle w:val="Kpr"/>
                <w:rFonts w:ascii="Calibri" w:hAnsi="Calibri" w:cs="Calibri"/>
                <w:noProof/>
                <w:sz w:val="20"/>
                <w:szCs w:val="20"/>
              </w:rPr>
              <w:t>GİZLİLİK</w:t>
            </w:r>
            <w:r w:rsidR="007645CF" w:rsidRPr="007645CF">
              <w:rPr>
                <w:rFonts w:ascii="Calibri" w:hAnsi="Calibri" w:cs="Calibri"/>
                <w:noProof/>
                <w:webHidden/>
                <w:sz w:val="20"/>
                <w:szCs w:val="20"/>
              </w:rPr>
              <w:tab/>
            </w:r>
            <w:r w:rsidR="007645CF" w:rsidRPr="007645CF">
              <w:rPr>
                <w:rFonts w:ascii="Calibri" w:hAnsi="Calibri" w:cs="Calibri"/>
                <w:noProof/>
                <w:webHidden/>
                <w:sz w:val="20"/>
                <w:szCs w:val="20"/>
              </w:rPr>
              <w:fldChar w:fldCharType="begin"/>
            </w:r>
            <w:r w:rsidR="007645CF" w:rsidRPr="007645CF">
              <w:rPr>
                <w:rFonts w:ascii="Calibri" w:hAnsi="Calibri" w:cs="Calibri"/>
                <w:noProof/>
                <w:webHidden/>
                <w:sz w:val="20"/>
                <w:szCs w:val="20"/>
              </w:rPr>
              <w:instrText xml:space="preserve"> PAGEREF _Toc190246424 \h </w:instrText>
            </w:r>
            <w:r w:rsidR="007645CF" w:rsidRPr="007645CF">
              <w:rPr>
                <w:rFonts w:ascii="Calibri" w:hAnsi="Calibri" w:cs="Calibri"/>
                <w:noProof/>
                <w:webHidden/>
                <w:sz w:val="20"/>
                <w:szCs w:val="20"/>
              </w:rPr>
            </w:r>
            <w:r w:rsidR="007645CF" w:rsidRPr="007645CF">
              <w:rPr>
                <w:rFonts w:ascii="Calibri" w:hAnsi="Calibri" w:cs="Calibri"/>
                <w:noProof/>
                <w:webHidden/>
                <w:sz w:val="20"/>
                <w:szCs w:val="20"/>
              </w:rPr>
              <w:fldChar w:fldCharType="separate"/>
            </w:r>
            <w:r w:rsidR="007645CF" w:rsidRPr="007645CF">
              <w:rPr>
                <w:rFonts w:ascii="Calibri" w:hAnsi="Calibri" w:cs="Calibri"/>
                <w:noProof/>
                <w:webHidden/>
                <w:sz w:val="20"/>
                <w:szCs w:val="20"/>
              </w:rPr>
              <w:t>9</w:t>
            </w:r>
            <w:r w:rsidR="007645CF" w:rsidRPr="007645CF">
              <w:rPr>
                <w:rFonts w:ascii="Calibri" w:hAnsi="Calibri" w:cs="Calibri"/>
                <w:noProof/>
                <w:webHidden/>
                <w:sz w:val="20"/>
                <w:szCs w:val="20"/>
              </w:rPr>
              <w:fldChar w:fldCharType="end"/>
            </w:r>
          </w:hyperlink>
        </w:p>
        <w:p w14:paraId="7162D78D" w14:textId="203922EB" w:rsidR="007645CF" w:rsidRPr="007645CF" w:rsidRDefault="0029020B" w:rsidP="007645CF">
          <w:pPr>
            <w:pStyle w:val="T2"/>
            <w:tabs>
              <w:tab w:val="left" w:pos="880"/>
              <w:tab w:val="right" w:leader="dot" w:pos="9062"/>
            </w:tabs>
            <w:rPr>
              <w:rFonts w:ascii="Calibri" w:eastAsiaTheme="minorEastAsia" w:hAnsi="Calibri" w:cs="Calibri"/>
              <w:noProof/>
              <w:sz w:val="20"/>
              <w:szCs w:val="20"/>
              <w:lang w:eastAsia="tr-TR"/>
            </w:rPr>
          </w:pPr>
          <w:hyperlink w:anchor="_Toc190246425" w:history="1">
            <w:r w:rsidR="007645CF" w:rsidRPr="007645CF">
              <w:rPr>
                <w:rStyle w:val="Kpr"/>
                <w:rFonts w:ascii="Calibri" w:hAnsi="Calibri" w:cs="Calibri"/>
                <w:noProof/>
                <w:sz w:val="20"/>
                <w:szCs w:val="20"/>
              </w:rPr>
              <w:t>20.</w:t>
            </w:r>
            <w:r w:rsidR="007645CF" w:rsidRPr="007645CF">
              <w:rPr>
                <w:rFonts w:ascii="Calibri" w:eastAsiaTheme="minorEastAsia" w:hAnsi="Calibri" w:cs="Calibri"/>
                <w:noProof/>
                <w:sz w:val="20"/>
                <w:szCs w:val="20"/>
                <w:lang w:eastAsia="tr-TR"/>
              </w:rPr>
              <w:tab/>
            </w:r>
            <w:r w:rsidR="007645CF" w:rsidRPr="007645CF">
              <w:rPr>
                <w:rStyle w:val="Kpr"/>
                <w:rFonts w:ascii="Calibri" w:hAnsi="Calibri" w:cs="Calibri"/>
                <w:noProof/>
                <w:sz w:val="20"/>
                <w:szCs w:val="20"/>
              </w:rPr>
              <w:t>ANLAŞMAZLIKLARIN ÇÖZÜMÜ</w:t>
            </w:r>
            <w:r w:rsidR="007645CF" w:rsidRPr="007645CF">
              <w:rPr>
                <w:rFonts w:ascii="Calibri" w:hAnsi="Calibri" w:cs="Calibri"/>
                <w:noProof/>
                <w:webHidden/>
                <w:sz w:val="20"/>
                <w:szCs w:val="20"/>
              </w:rPr>
              <w:tab/>
            </w:r>
            <w:r w:rsidR="007645CF" w:rsidRPr="007645CF">
              <w:rPr>
                <w:rFonts w:ascii="Calibri" w:hAnsi="Calibri" w:cs="Calibri"/>
                <w:noProof/>
                <w:webHidden/>
                <w:sz w:val="20"/>
                <w:szCs w:val="20"/>
              </w:rPr>
              <w:fldChar w:fldCharType="begin"/>
            </w:r>
            <w:r w:rsidR="007645CF" w:rsidRPr="007645CF">
              <w:rPr>
                <w:rFonts w:ascii="Calibri" w:hAnsi="Calibri" w:cs="Calibri"/>
                <w:noProof/>
                <w:webHidden/>
                <w:sz w:val="20"/>
                <w:szCs w:val="20"/>
              </w:rPr>
              <w:instrText xml:space="preserve"> PAGEREF _Toc190246425 \h </w:instrText>
            </w:r>
            <w:r w:rsidR="007645CF" w:rsidRPr="007645CF">
              <w:rPr>
                <w:rFonts w:ascii="Calibri" w:hAnsi="Calibri" w:cs="Calibri"/>
                <w:noProof/>
                <w:webHidden/>
                <w:sz w:val="20"/>
                <w:szCs w:val="20"/>
              </w:rPr>
            </w:r>
            <w:r w:rsidR="007645CF" w:rsidRPr="007645CF">
              <w:rPr>
                <w:rFonts w:ascii="Calibri" w:hAnsi="Calibri" w:cs="Calibri"/>
                <w:noProof/>
                <w:webHidden/>
                <w:sz w:val="20"/>
                <w:szCs w:val="20"/>
              </w:rPr>
              <w:fldChar w:fldCharType="separate"/>
            </w:r>
            <w:r w:rsidR="007645CF" w:rsidRPr="007645CF">
              <w:rPr>
                <w:rFonts w:ascii="Calibri" w:hAnsi="Calibri" w:cs="Calibri"/>
                <w:noProof/>
                <w:webHidden/>
                <w:sz w:val="20"/>
                <w:szCs w:val="20"/>
              </w:rPr>
              <w:t>9</w:t>
            </w:r>
            <w:r w:rsidR="007645CF" w:rsidRPr="007645CF">
              <w:rPr>
                <w:rFonts w:ascii="Calibri" w:hAnsi="Calibri" w:cs="Calibri"/>
                <w:noProof/>
                <w:webHidden/>
                <w:sz w:val="20"/>
                <w:szCs w:val="20"/>
              </w:rPr>
              <w:fldChar w:fldCharType="end"/>
            </w:r>
          </w:hyperlink>
        </w:p>
        <w:p w14:paraId="77F424F8" w14:textId="5A0FACD4" w:rsidR="007645CF" w:rsidRPr="007645CF" w:rsidRDefault="0029020B" w:rsidP="007645CF">
          <w:pPr>
            <w:pStyle w:val="T2"/>
            <w:tabs>
              <w:tab w:val="left" w:pos="880"/>
              <w:tab w:val="right" w:leader="dot" w:pos="9062"/>
            </w:tabs>
            <w:rPr>
              <w:rFonts w:ascii="Calibri" w:eastAsiaTheme="minorEastAsia" w:hAnsi="Calibri" w:cs="Calibri"/>
              <w:noProof/>
              <w:sz w:val="20"/>
              <w:szCs w:val="20"/>
              <w:lang w:eastAsia="tr-TR"/>
            </w:rPr>
          </w:pPr>
          <w:hyperlink w:anchor="_Toc190246426" w:history="1">
            <w:r w:rsidR="007645CF" w:rsidRPr="007645CF">
              <w:rPr>
                <w:rStyle w:val="Kpr"/>
                <w:rFonts w:ascii="Calibri" w:hAnsi="Calibri" w:cs="Calibri"/>
                <w:noProof/>
                <w:sz w:val="20"/>
                <w:szCs w:val="20"/>
              </w:rPr>
              <w:t>21.</w:t>
            </w:r>
            <w:r w:rsidR="007645CF" w:rsidRPr="007645CF">
              <w:rPr>
                <w:rFonts w:ascii="Calibri" w:eastAsiaTheme="minorEastAsia" w:hAnsi="Calibri" w:cs="Calibri"/>
                <w:noProof/>
                <w:sz w:val="20"/>
                <w:szCs w:val="20"/>
                <w:lang w:eastAsia="tr-TR"/>
              </w:rPr>
              <w:tab/>
            </w:r>
            <w:r w:rsidR="007645CF" w:rsidRPr="007645CF">
              <w:rPr>
                <w:rStyle w:val="Kpr"/>
                <w:rFonts w:ascii="Calibri" w:hAnsi="Calibri" w:cs="Calibri"/>
                <w:noProof/>
                <w:sz w:val="20"/>
                <w:szCs w:val="20"/>
              </w:rPr>
              <w:t>FİYATLANDIRMA</w:t>
            </w:r>
            <w:r w:rsidR="007645CF" w:rsidRPr="007645CF">
              <w:rPr>
                <w:rFonts w:ascii="Calibri" w:hAnsi="Calibri" w:cs="Calibri"/>
                <w:noProof/>
                <w:webHidden/>
                <w:sz w:val="20"/>
                <w:szCs w:val="20"/>
              </w:rPr>
              <w:tab/>
            </w:r>
            <w:r w:rsidR="007645CF" w:rsidRPr="007645CF">
              <w:rPr>
                <w:rFonts w:ascii="Calibri" w:hAnsi="Calibri" w:cs="Calibri"/>
                <w:noProof/>
                <w:webHidden/>
                <w:sz w:val="20"/>
                <w:szCs w:val="20"/>
              </w:rPr>
              <w:fldChar w:fldCharType="begin"/>
            </w:r>
            <w:r w:rsidR="007645CF" w:rsidRPr="007645CF">
              <w:rPr>
                <w:rFonts w:ascii="Calibri" w:hAnsi="Calibri" w:cs="Calibri"/>
                <w:noProof/>
                <w:webHidden/>
                <w:sz w:val="20"/>
                <w:szCs w:val="20"/>
              </w:rPr>
              <w:instrText xml:space="preserve"> PAGEREF _Toc190246426 \h </w:instrText>
            </w:r>
            <w:r w:rsidR="007645CF" w:rsidRPr="007645CF">
              <w:rPr>
                <w:rFonts w:ascii="Calibri" w:hAnsi="Calibri" w:cs="Calibri"/>
                <w:noProof/>
                <w:webHidden/>
                <w:sz w:val="20"/>
                <w:szCs w:val="20"/>
              </w:rPr>
            </w:r>
            <w:r w:rsidR="007645CF" w:rsidRPr="007645CF">
              <w:rPr>
                <w:rFonts w:ascii="Calibri" w:hAnsi="Calibri" w:cs="Calibri"/>
                <w:noProof/>
                <w:webHidden/>
                <w:sz w:val="20"/>
                <w:szCs w:val="20"/>
              </w:rPr>
              <w:fldChar w:fldCharType="separate"/>
            </w:r>
            <w:r w:rsidR="007645CF" w:rsidRPr="007645CF">
              <w:rPr>
                <w:rFonts w:ascii="Calibri" w:hAnsi="Calibri" w:cs="Calibri"/>
                <w:noProof/>
                <w:webHidden/>
                <w:sz w:val="20"/>
                <w:szCs w:val="20"/>
              </w:rPr>
              <w:t>9</w:t>
            </w:r>
            <w:r w:rsidR="007645CF" w:rsidRPr="007645CF">
              <w:rPr>
                <w:rFonts w:ascii="Calibri" w:hAnsi="Calibri" w:cs="Calibri"/>
                <w:noProof/>
                <w:webHidden/>
                <w:sz w:val="20"/>
                <w:szCs w:val="20"/>
              </w:rPr>
              <w:fldChar w:fldCharType="end"/>
            </w:r>
          </w:hyperlink>
        </w:p>
        <w:p w14:paraId="6C3B3BE5" w14:textId="4EDE3894" w:rsidR="007645CF" w:rsidRPr="007645CF" w:rsidRDefault="0029020B" w:rsidP="007645CF">
          <w:pPr>
            <w:pStyle w:val="T2"/>
            <w:tabs>
              <w:tab w:val="left" w:pos="880"/>
              <w:tab w:val="right" w:leader="dot" w:pos="9062"/>
            </w:tabs>
            <w:rPr>
              <w:rFonts w:ascii="Calibri" w:eastAsiaTheme="minorEastAsia" w:hAnsi="Calibri" w:cs="Calibri"/>
              <w:noProof/>
              <w:sz w:val="20"/>
              <w:szCs w:val="20"/>
              <w:lang w:eastAsia="tr-TR"/>
            </w:rPr>
          </w:pPr>
          <w:hyperlink w:anchor="_Toc190246427" w:history="1">
            <w:r w:rsidR="007645CF" w:rsidRPr="007645CF">
              <w:rPr>
                <w:rStyle w:val="Kpr"/>
                <w:rFonts w:ascii="Calibri" w:hAnsi="Calibri" w:cs="Calibri"/>
                <w:noProof/>
                <w:sz w:val="20"/>
                <w:szCs w:val="20"/>
              </w:rPr>
              <w:t>22.</w:t>
            </w:r>
            <w:r w:rsidR="007645CF" w:rsidRPr="007645CF">
              <w:rPr>
                <w:rFonts w:ascii="Calibri" w:eastAsiaTheme="minorEastAsia" w:hAnsi="Calibri" w:cs="Calibri"/>
                <w:noProof/>
                <w:sz w:val="20"/>
                <w:szCs w:val="20"/>
                <w:lang w:eastAsia="tr-TR"/>
              </w:rPr>
              <w:tab/>
            </w:r>
            <w:r w:rsidR="007645CF" w:rsidRPr="007645CF">
              <w:rPr>
                <w:rStyle w:val="Kpr"/>
                <w:rFonts w:ascii="Calibri" w:hAnsi="Calibri" w:cs="Calibri"/>
                <w:noProof/>
                <w:sz w:val="20"/>
                <w:szCs w:val="20"/>
              </w:rPr>
              <w:t>ÖDEME</w:t>
            </w:r>
            <w:r w:rsidR="007645CF" w:rsidRPr="007645CF">
              <w:rPr>
                <w:rFonts w:ascii="Calibri" w:hAnsi="Calibri" w:cs="Calibri"/>
                <w:noProof/>
                <w:webHidden/>
                <w:sz w:val="20"/>
                <w:szCs w:val="20"/>
              </w:rPr>
              <w:tab/>
            </w:r>
            <w:r w:rsidR="007645CF" w:rsidRPr="007645CF">
              <w:rPr>
                <w:rFonts w:ascii="Calibri" w:hAnsi="Calibri" w:cs="Calibri"/>
                <w:noProof/>
                <w:webHidden/>
                <w:sz w:val="20"/>
                <w:szCs w:val="20"/>
              </w:rPr>
              <w:fldChar w:fldCharType="begin"/>
            </w:r>
            <w:r w:rsidR="007645CF" w:rsidRPr="007645CF">
              <w:rPr>
                <w:rFonts w:ascii="Calibri" w:hAnsi="Calibri" w:cs="Calibri"/>
                <w:noProof/>
                <w:webHidden/>
                <w:sz w:val="20"/>
                <w:szCs w:val="20"/>
              </w:rPr>
              <w:instrText xml:space="preserve"> PAGEREF _Toc190246427 \h </w:instrText>
            </w:r>
            <w:r w:rsidR="007645CF" w:rsidRPr="007645CF">
              <w:rPr>
                <w:rFonts w:ascii="Calibri" w:hAnsi="Calibri" w:cs="Calibri"/>
                <w:noProof/>
                <w:webHidden/>
                <w:sz w:val="20"/>
                <w:szCs w:val="20"/>
              </w:rPr>
            </w:r>
            <w:r w:rsidR="007645CF" w:rsidRPr="007645CF">
              <w:rPr>
                <w:rFonts w:ascii="Calibri" w:hAnsi="Calibri" w:cs="Calibri"/>
                <w:noProof/>
                <w:webHidden/>
                <w:sz w:val="20"/>
                <w:szCs w:val="20"/>
              </w:rPr>
              <w:fldChar w:fldCharType="separate"/>
            </w:r>
            <w:r w:rsidR="007645CF" w:rsidRPr="007645CF">
              <w:rPr>
                <w:rFonts w:ascii="Calibri" w:hAnsi="Calibri" w:cs="Calibri"/>
                <w:noProof/>
                <w:webHidden/>
                <w:sz w:val="20"/>
                <w:szCs w:val="20"/>
              </w:rPr>
              <w:t>10</w:t>
            </w:r>
            <w:r w:rsidR="007645CF" w:rsidRPr="007645CF">
              <w:rPr>
                <w:rFonts w:ascii="Calibri" w:hAnsi="Calibri" w:cs="Calibri"/>
                <w:noProof/>
                <w:webHidden/>
                <w:sz w:val="20"/>
                <w:szCs w:val="20"/>
              </w:rPr>
              <w:fldChar w:fldCharType="end"/>
            </w:r>
          </w:hyperlink>
        </w:p>
        <w:p w14:paraId="3775BF7F" w14:textId="6715E1DF" w:rsidR="007645CF" w:rsidRPr="007645CF" w:rsidRDefault="0029020B" w:rsidP="007645CF">
          <w:pPr>
            <w:pStyle w:val="T1"/>
            <w:rPr>
              <w:rFonts w:ascii="Calibri" w:eastAsiaTheme="minorEastAsia" w:hAnsi="Calibri" w:cs="Calibri"/>
              <w:b w:val="0"/>
              <w:bCs w:val="0"/>
              <w:sz w:val="20"/>
              <w:szCs w:val="20"/>
              <w:lang w:eastAsia="tr-TR"/>
            </w:rPr>
          </w:pPr>
          <w:hyperlink w:anchor="_Toc190246428" w:history="1">
            <w:r w:rsidR="007645CF" w:rsidRPr="007645CF">
              <w:rPr>
                <w:rStyle w:val="Kpr"/>
                <w:rFonts w:ascii="Calibri" w:hAnsi="Calibri" w:cs="Calibri"/>
                <w:sz w:val="20"/>
                <w:szCs w:val="20"/>
              </w:rPr>
              <w:t>TEKNİK ŞARTLAR</w:t>
            </w:r>
            <w:r w:rsidR="007645CF" w:rsidRPr="007645CF">
              <w:rPr>
                <w:rFonts w:ascii="Calibri" w:hAnsi="Calibri" w:cs="Calibri"/>
                <w:webHidden/>
                <w:sz w:val="20"/>
                <w:szCs w:val="20"/>
              </w:rPr>
              <w:tab/>
            </w:r>
            <w:r w:rsidR="007645CF" w:rsidRPr="007645CF">
              <w:rPr>
                <w:rFonts w:ascii="Calibri" w:hAnsi="Calibri" w:cs="Calibri"/>
                <w:webHidden/>
                <w:sz w:val="20"/>
                <w:szCs w:val="20"/>
              </w:rPr>
              <w:fldChar w:fldCharType="begin"/>
            </w:r>
            <w:r w:rsidR="007645CF" w:rsidRPr="007645CF">
              <w:rPr>
                <w:rFonts w:ascii="Calibri" w:hAnsi="Calibri" w:cs="Calibri"/>
                <w:webHidden/>
                <w:sz w:val="20"/>
                <w:szCs w:val="20"/>
              </w:rPr>
              <w:instrText xml:space="preserve"> PAGEREF _Toc190246428 \h </w:instrText>
            </w:r>
            <w:r w:rsidR="007645CF" w:rsidRPr="007645CF">
              <w:rPr>
                <w:rFonts w:ascii="Calibri" w:hAnsi="Calibri" w:cs="Calibri"/>
                <w:webHidden/>
                <w:sz w:val="20"/>
                <w:szCs w:val="20"/>
              </w:rPr>
            </w:r>
            <w:r w:rsidR="007645CF" w:rsidRPr="007645CF">
              <w:rPr>
                <w:rFonts w:ascii="Calibri" w:hAnsi="Calibri" w:cs="Calibri"/>
                <w:webHidden/>
                <w:sz w:val="20"/>
                <w:szCs w:val="20"/>
              </w:rPr>
              <w:fldChar w:fldCharType="separate"/>
            </w:r>
            <w:r w:rsidR="007645CF" w:rsidRPr="007645CF">
              <w:rPr>
                <w:rFonts w:ascii="Calibri" w:hAnsi="Calibri" w:cs="Calibri"/>
                <w:webHidden/>
                <w:sz w:val="20"/>
                <w:szCs w:val="20"/>
              </w:rPr>
              <w:t>10</w:t>
            </w:r>
            <w:r w:rsidR="007645CF" w:rsidRPr="007645CF">
              <w:rPr>
                <w:rFonts w:ascii="Calibri" w:hAnsi="Calibri" w:cs="Calibri"/>
                <w:webHidden/>
                <w:sz w:val="20"/>
                <w:szCs w:val="20"/>
              </w:rPr>
              <w:fldChar w:fldCharType="end"/>
            </w:r>
          </w:hyperlink>
        </w:p>
        <w:p w14:paraId="3B4035FE" w14:textId="2A173EE3" w:rsidR="007645CF" w:rsidRPr="007645CF" w:rsidRDefault="0029020B" w:rsidP="007645CF">
          <w:pPr>
            <w:pStyle w:val="T2"/>
            <w:tabs>
              <w:tab w:val="left" w:pos="660"/>
              <w:tab w:val="right" w:leader="dot" w:pos="9062"/>
            </w:tabs>
            <w:rPr>
              <w:rFonts w:ascii="Calibri" w:eastAsiaTheme="minorEastAsia" w:hAnsi="Calibri" w:cs="Calibri"/>
              <w:noProof/>
              <w:sz w:val="20"/>
              <w:szCs w:val="20"/>
              <w:lang w:eastAsia="tr-TR"/>
            </w:rPr>
          </w:pPr>
          <w:hyperlink w:anchor="_Toc190246429" w:history="1">
            <w:r w:rsidR="007645CF" w:rsidRPr="007645CF">
              <w:rPr>
                <w:rStyle w:val="Kpr"/>
                <w:rFonts w:ascii="Calibri" w:hAnsi="Calibri" w:cs="Calibri"/>
                <w:noProof/>
                <w:sz w:val="20"/>
                <w:szCs w:val="20"/>
              </w:rPr>
              <w:t>1.</w:t>
            </w:r>
            <w:r w:rsidR="007645CF" w:rsidRPr="007645CF">
              <w:rPr>
                <w:rFonts w:ascii="Calibri" w:eastAsiaTheme="minorEastAsia" w:hAnsi="Calibri" w:cs="Calibri"/>
                <w:noProof/>
                <w:sz w:val="20"/>
                <w:szCs w:val="20"/>
                <w:lang w:eastAsia="tr-TR"/>
              </w:rPr>
              <w:tab/>
            </w:r>
            <w:r w:rsidR="007645CF" w:rsidRPr="007645CF">
              <w:rPr>
                <w:rStyle w:val="Kpr"/>
                <w:rFonts w:ascii="Calibri" w:hAnsi="Calibri" w:cs="Calibri"/>
                <w:noProof/>
                <w:sz w:val="20"/>
                <w:szCs w:val="20"/>
              </w:rPr>
              <w:t>PROJE ÖRNEK GÖRSELLERİ</w:t>
            </w:r>
            <w:r w:rsidR="007645CF" w:rsidRPr="007645CF">
              <w:rPr>
                <w:rFonts w:ascii="Calibri" w:hAnsi="Calibri" w:cs="Calibri"/>
                <w:noProof/>
                <w:webHidden/>
                <w:sz w:val="20"/>
                <w:szCs w:val="20"/>
              </w:rPr>
              <w:tab/>
            </w:r>
            <w:r w:rsidR="007645CF" w:rsidRPr="007645CF">
              <w:rPr>
                <w:rFonts w:ascii="Calibri" w:hAnsi="Calibri" w:cs="Calibri"/>
                <w:noProof/>
                <w:webHidden/>
                <w:sz w:val="20"/>
                <w:szCs w:val="20"/>
              </w:rPr>
              <w:fldChar w:fldCharType="begin"/>
            </w:r>
            <w:r w:rsidR="007645CF" w:rsidRPr="007645CF">
              <w:rPr>
                <w:rFonts w:ascii="Calibri" w:hAnsi="Calibri" w:cs="Calibri"/>
                <w:noProof/>
                <w:webHidden/>
                <w:sz w:val="20"/>
                <w:szCs w:val="20"/>
              </w:rPr>
              <w:instrText xml:space="preserve"> PAGEREF _Toc190246429 \h </w:instrText>
            </w:r>
            <w:r w:rsidR="007645CF" w:rsidRPr="007645CF">
              <w:rPr>
                <w:rFonts w:ascii="Calibri" w:hAnsi="Calibri" w:cs="Calibri"/>
                <w:noProof/>
                <w:webHidden/>
                <w:sz w:val="20"/>
                <w:szCs w:val="20"/>
              </w:rPr>
            </w:r>
            <w:r w:rsidR="007645CF" w:rsidRPr="007645CF">
              <w:rPr>
                <w:rFonts w:ascii="Calibri" w:hAnsi="Calibri" w:cs="Calibri"/>
                <w:noProof/>
                <w:webHidden/>
                <w:sz w:val="20"/>
                <w:szCs w:val="20"/>
              </w:rPr>
              <w:fldChar w:fldCharType="separate"/>
            </w:r>
            <w:r w:rsidR="007645CF" w:rsidRPr="007645CF">
              <w:rPr>
                <w:rFonts w:ascii="Calibri" w:hAnsi="Calibri" w:cs="Calibri"/>
                <w:noProof/>
                <w:webHidden/>
                <w:sz w:val="20"/>
                <w:szCs w:val="20"/>
              </w:rPr>
              <w:t>10</w:t>
            </w:r>
            <w:r w:rsidR="007645CF" w:rsidRPr="007645CF">
              <w:rPr>
                <w:rFonts w:ascii="Calibri" w:hAnsi="Calibri" w:cs="Calibri"/>
                <w:noProof/>
                <w:webHidden/>
                <w:sz w:val="20"/>
                <w:szCs w:val="20"/>
              </w:rPr>
              <w:fldChar w:fldCharType="end"/>
            </w:r>
          </w:hyperlink>
        </w:p>
        <w:p w14:paraId="2964165C" w14:textId="4F478EE8" w:rsidR="007645CF" w:rsidRPr="007645CF" w:rsidRDefault="0029020B" w:rsidP="007645CF">
          <w:pPr>
            <w:pStyle w:val="T2"/>
            <w:tabs>
              <w:tab w:val="left" w:pos="660"/>
              <w:tab w:val="right" w:leader="dot" w:pos="9062"/>
            </w:tabs>
            <w:rPr>
              <w:rFonts w:ascii="Calibri" w:eastAsiaTheme="minorEastAsia" w:hAnsi="Calibri" w:cs="Calibri"/>
              <w:noProof/>
              <w:sz w:val="20"/>
              <w:szCs w:val="20"/>
              <w:lang w:eastAsia="tr-TR"/>
            </w:rPr>
          </w:pPr>
          <w:hyperlink w:anchor="_Toc190246430" w:history="1">
            <w:r w:rsidR="007645CF" w:rsidRPr="007645CF">
              <w:rPr>
                <w:rStyle w:val="Kpr"/>
                <w:rFonts w:ascii="Calibri" w:hAnsi="Calibri" w:cs="Calibri"/>
                <w:noProof/>
                <w:sz w:val="20"/>
                <w:szCs w:val="20"/>
              </w:rPr>
              <w:t>2.</w:t>
            </w:r>
            <w:r w:rsidR="007645CF" w:rsidRPr="007645CF">
              <w:rPr>
                <w:rFonts w:ascii="Calibri" w:eastAsiaTheme="minorEastAsia" w:hAnsi="Calibri" w:cs="Calibri"/>
                <w:noProof/>
                <w:sz w:val="20"/>
                <w:szCs w:val="20"/>
                <w:lang w:eastAsia="tr-TR"/>
              </w:rPr>
              <w:tab/>
            </w:r>
            <w:r w:rsidR="007645CF" w:rsidRPr="007645CF">
              <w:rPr>
                <w:rStyle w:val="Kpr"/>
                <w:rFonts w:ascii="Calibri" w:hAnsi="Calibri" w:cs="Calibri"/>
                <w:noProof/>
                <w:sz w:val="20"/>
                <w:szCs w:val="20"/>
              </w:rPr>
              <w:t>ENFORMASYON STANDI PROJELENDİRMESİ</w:t>
            </w:r>
            <w:r w:rsidR="007645CF" w:rsidRPr="007645CF">
              <w:rPr>
                <w:rFonts w:ascii="Calibri" w:hAnsi="Calibri" w:cs="Calibri"/>
                <w:noProof/>
                <w:webHidden/>
                <w:sz w:val="20"/>
                <w:szCs w:val="20"/>
              </w:rPr>
              <w:tab/>
            </w:r>
            <w:r w:rsidR="007645CF" w:rsidRPr="007645CF">
              <w:rPr>
                <w:rFonts w:ascii="Calibri" w:hAnsi="Calibri" w:cs="Calibri"/>
                <w:noProof/>
                <w:webHidden/>
                <w:sz w:val="20"/>
                <w:szCs w:val="20"/>
              </w:rPr>
              <w:fldChar w:fldCharType="begin"/>
            </w:r>
            <w:r w:rsidR="007645CF" w:rsidRPr="007645CF">
              <w:rPr>
                <w:rFonts w:ascii="Calibri" w:hAnsi="Calibri" w:cs="Calibri"/>
                <w:noProof/>
                <w:webHidden/>
                <w:sz w:val="20"/>
                <w:szCs w:val="20"/>
              </w:rPr>
              <w:instrText xml:space="preserve"> PAGEREF _Toc190246430 \h </w:instrText>
            </w:r>
            <w:r w:rsidR="007645CF" w:rsidRPr="007645CF">
              <w:rPr>
                <w:rFonts w:ascii="Calibri" w:hAnsi="Calibri" w:cs="Calibri"/>
                <w:noProof/>
                <w:webHidden/>
                <w:sz w:val="20"/>
                <w:szCs w:val="20"/>
              </w:rPr>
            </w:r>
            <w:r w:rsidR="007645CF" w:rsidRPr="007645CF">
              <w:rPr>
                <w:rFonts w:ascii="Calibri" w:hAnsi="Calibri" w:cs="Calibri"/>
                <w:noProof/>
                <w:webHidden/>
                <w:sz w:val="20"/>
                <w:szCs w:val="20"/>
              </w:rPr>
              <w:fldChar w:fldCharType="separate"/>
            </w:r>
            <w:r w:rsidR="007645CF" w:rsidRPr="007645CF">
              <w:rPr>
                <w:rFonts w:ascii="Calibri" w:hAnsi="Calibri" w:cs="Calibri"/>
                <w:noProof/>
                <w:webHidden/>
                <w:sz w:val="20"/>
                <w:szCs w:val="20"/>
              </w:rPr>
              <w:t>12</w:t>
            </w:r>
            <w:r w:rsidR="007645CF" w:rsidRPr="007645CF">
              <w:rPr>
                <w:rFonts w:ascii="Calibri" w:hAnsi="Calibri" w:cs="Calibri"/>
                <w:noProof/>
                <w:webHidden/>
                <w:sz w:val="20"/>
                <w:szCs w:val="20"/>
              </w:rPr>
              <w:fldChar w:fldCharType="end"/>
            </w:r>
          </w:hyperlink>
        </w:p>
        <w:p w14:paraId="7FBA8D07" w14:textId="47FFE017" w:rsidR="007645CF" w:rsidRPr="007645CF" w:rsidRDefault="0029020B" w:rsidP="007645CF">
          <w:pPr>
            <w:pStyle w:val="T2"/>
            <w:tabs>
              <w:tab w:val="left" w:pos="880"/>
              <w:tab w:val="right" w:leader="dot" w:pos="9062"/>
            </w:tabs>
            <w:rPr>
              <w:rFonts w:ascii="Calibri" w:eastAsiaTheme="minorEastAsia" w:hAnsi="Calibri" w:cs="Calibri"/>
              <w:noProof/>
              <w:sz w:val="20"/>
              <w:szCs w:val="20"/>
              <w:lang w:eastAsia="tr-TR"/>
            </w:rPr>
          </w:pPr>
          <w:hyperlink w:anchor="_Toc190246431" w:history="1">
            <w:r w:rsidR="007645CF" w:rsidRPr="007645CF">
              <w:rPr>
                <w:rStyle w:val="Kpr"/>
                <w:rFonts w:ascii="Calibri" w:hAnsi="Calibri" w:cs="Calibri"/>
                <w:noProof/>
                <w:sz w:val="20"/>
                <w:szCs w:val="20"/>
              </w:rPr>
              <w:t>2.1.</w:t>
            </w:r>
            <w:r w:rsidR="007645CF" w:rsidRPr="007645CF">
              <w:rPr>
                <w:rFonts w:ascii="Calibri" w:eastAsiaTheme="minorEastAsia" w:hAnsi="Calibri" w:cs="Calibri"/>
                <w:noProof/>
                <w:sz w:val="20"/>
                <w:szCs w:val="20"/>
                <w:lang w:eastAsia="tr-TR"/>
              </w:rPr>
              <w:tab/>
            </w:r>
            <w:r w:rsidR="007645CF" w:rsidRPr="007645CF">
              <w:rPr>
                <w:rStyle w:val="Kpr"/>
                <w:rFonts w:ascii="Calibri" w:hAnsi="Calibri" w:cs="Calibri"/>
                <w:noProof/>
                <w:sz w:val="20"/>
                <w:szCs w:val="20"/>
              </w:rPr>
              <w:t>MASALAR</w:t>
            </w:r>
            <w:r w:rsidR="007645CF" w:rsidRPr="007645CF">
              <w:rPr>
                <w:rFonts w:ascii="Calibri" w:hAnsi="Calibri" w:cs="Calibri"/>
                <w:noProof/>
                <w:webHidden/>
                <w:sz w:val="20"/>
                <w:szCs w:val="20"/>
              </w:rPr>
              <w:tab/>
            </w:r>
            <w:r w:rsidR="007645CF" w:rsidRPr="007645CF">
              <w:rPr>
                <w:rFonts w:ascii="Calibri" w:hAnsi="Calibri" w:cs="Calibri"/>
                <w:noProof/>
                <w:webHidden/>
                <w:sz w:val="20"/>
                <w:szCs w:val="20"/>
              </w:rPr>
              <w:fldChar w:fldCharType="begin"/>
            </w:r>
            <w:r w:rsidR="007645CF" w:rsidRPr="007645CF">
              <w:rPr>
                <w:rFonts w:ascii="Calibri" w:hAnsi="Calibri" w:cs="Calibri"/>
                <w:noProof/>
                <w:webHidden/>
                <w:sz w:val="20"/>
                <w:szCs w:val="20"/>
              </w:rPr>
              <w:instrText xml:space="preserve"> PAGEREF _Toc190246431 \h </w:instrText>
            </w:r>
            <w:r w:rsidR="007645CF" w:rsidRPr="007645CF">
              <w:rPr>
                <w:rFonts w:ascii="Calibri" w:hAnsi="Calibri" w:cs="Calibri"/>
                <w:noProof/>
                <w:webHidden/>
                <w:sz w:val="20"/>
                <w:szCs w:val="20"/>
              </w:rPr>
            </w:r>
            <w:r w:rsidR="007645CF" w:rsidRPr="007645CF">
              <w:rPr>
                <w:rFonts w:ascii="Calibri" w:hAnsi="Calibri" w:cs="Calibri"/>
                <w:noProof/>
                <w:webHidden/>
                <w:sz w:val="20"/>
                <w:szCs w:val="20"/>
              </w:rPr>
              <w:fldChar w:fldCharType="separate"/>
            </w:r>
            <w:r w:rsidR="007645CF" w:rsidRPr="007645CF">
              <w:rPr>
                <w:rFonts w:ascii="Calibri" w:hAnsi="Calibri" w:cs="Calibri"/>
                <w:noProof/>
                <w:webHidden/>
                <w:sz w:val="20"/>
                <w:szCs w:val="20"/>
              </w:rPr>
              <w:t>13</w:t>
            </w:r>
            <w:r w:rsidR="007645CF" w:rsidRPr="007645CF">
              <w:rPr>
                <w:rFonts w:ascii="Calibri" w:hAnsi="Calibri" w:cs="Calibri"/>
                <w:noProof/>
                <w:webHidden/>
                <w:sz w:val="20"/>
                <w:szCs w:val="20"/>
              </w:rPr>
              <w:fldChar w:fldCharType="end"/>
            </w:r>
          </w:hyperlink>
        </w:p>
        <w:p w14:paraId="32C13BEE" w14:textId="5299B002" w:rsidR="007645CF" w:rsidRPr="007645CF" w:rsidRDefault="0029020B" w:rsidP="007645CF">
          <w:pPr>
            <w:pStyle w:val="T2"/>
            <w:tabs>
              <w:tab w:val="left" w:pos="880"/>
              <w:tab w:val="right" w:leader="dot" w:pos="9062"/>
            </w:tabs>
            <w:rPr>
              <w:rFonts w:ascii="Calibri" w:eastAsiaTheme="minorEastAsia" w:hAnsi="Calibri" w:cs="Calibri"/>
              <w:noProof/>
              <w:sz w:val="20"/>
              <w:szCs w:val="20"/>
              <w:lang w:eastAsia="tr-TR"/>
            </w:rPr>
          </w:pPr>
          <w:hyperlink w:anchor="_Toc190246432" w:history="1">
            <w:r w:rsidR="007645CF" w:rsidRPr="007645CF">
              <w:rPr>
                <w:rStyle w:val="Kpr"/>
                <w:rFonts w:ascii="Calibri" w:hAnsi="Calibri" w:cs="Calibri"/>
                <w:noProof/>
                <w:sz w:val="20"/>
                <w:szCs w:val="20"/>
              </w:rPr>
              <w:t>2.2.</w:t>
            </w:r>
            <w:r w:rsidR="007645CF" w:rsidRPr="007645CF">
              <w:rPr>
                <w:rFonts w:ascii="Calibri" w:eastAsiaTheme="minorEastAsia" w:hAnsi="Calibri" w:cs="Calibri"/>
                <w:noProof/>
                <w:sz w:val="20"/>
                <w:szCs w:val="20"/>
                <w:lang w:eastAsia="tr-TR"/>
              </w:rPr>
              <w:tab/>
            </w:r>
            <w:r w:rsidR="007645CF" w:rsidRPr="007645CF">
              <w:rPr>
                <w:rStyle w:val="Kpr"/>
                <w:rFonts w:ascii="Calibri" w:hAnsi="Calibri" w:cs="Calibri"/>
                <w:noProof/>
                <w:sz w:val="20"/>
                <w:szCs w:val="20"/>
              </w:rPr>
              <w:t>DESKLER</w:t>
            </w:r>
            <w:r w:rsidR="007645CF" w:rsidRPr="007645CF">
              <w:rPr>
                <w:rFonts w:ascii="Calibri" w:hAnsi="Calibri" w:cs="Calibri"/>
                <w:noProof/>
                <w:webHidden/>
                <w:sz w:val="20"/>
                <w:szCs w:val="20"/>
              </w:rPr>
              <w:tab/>
            </w:r>
            <w:r w:rsidR="007645CF" w:rsidRPr="007645CF">
              <w:rPr>
                <w:rFonts w:ascii="Calibri" w:hAnsi="Calibri" w:cs="Calibri"/>
                <w:noProof/>
                <w:webHidden/>
                <w:sz w:val="20"/>
                <w:szCs w:val="20"/>
              </w:rPr>
              <w:fldChar w:fldCharType="begin"/>
            </w:r>
            <w:r w:rsidR="007645CF" w:rsidRPr="007645CF">
              <w:rPr>
                <w:rFonts w:ascii="Calibri" w:hAnsi="Calibri" w:cs="Calibri"/>
                <w:noProof/>
                <w:webHidden/>
                <w:sz w:val="20"/>
                <w:szCs w:val="20"/>
              </w:rPr>
              <w:instrText xml:space="preserve"> PAGEREF _Toc190246432 \h </w:instrText>
            </w:r>
            <w:r w:rsidR="007645CF" w:rsidRPr="007645CF">
              <w:rPr>
                <w:rFonts w:ascii="Calibri" w:hAnsi="Calibri" w:cs="Calibri"/>
                <w:noProof/>
                <w:webHidden/>
                <w:sz w:val="20"/>
                <w:szCs w:val="20"/>
              </w:rPr>
            </w:r>
            <w:r w:rsidR="007645CF" w:rsidRPr="007645CF">
              <w:rPr>
                <w:rFonts w:ascii="Calibri" w:hAnsi="Calibri" w:cs="Calibri"/>
                <w:noProof/>
                <w:webHidden/>
                <w:sz w:val="20"/>
                <w:szCs w:val="20"/>
              </w:rPr>
              <w:fldChar w:fldCharType="separate"/>
            </w:r>
            <w:r w:rsidR="007645CF" w:rsidRPr="007645CF">
              <w:rPr>
                <w:rFonts w:ascii="Calibri" w:hAnsi="Calibri" w:cs="Calibri"/>
                <w:noProof/>
                <w:webHidden/>
                <w:sz w:val="20"/>
                <w:szCs w:val="20"/>
              </w:rPr>
              <w:t>13</w:t>
            </w:r>
            <w:r w:rsidR="007645CF" w:rsidRPr="007645CF">
              <w:rPr>
                <w:rFonts w:ascii="Calibri" w:hAnsi="Calibri" w:cs="Calibri"/>
                <w:noProof/>
                <w:webHidden/>
                <w:sz w:val="20"/>
                <w:szCs w:val="20"/>
              </w:rPr>
              <w:fldChar w:fldCharType="end"/>
            </w:r>
          </w:hyperlink>
        </w:p>
        <w:p w14:paraId="3A24F300" w14:textId="7E2A6016" w:rsidR="007645CF" w:rsidRPr="007645CF" w:rsidRDefault="0029020B" w:rsidP="007645CF">
          <w:pPr>
            <w:pStyle w:val="T2"/>
            <w:tabs>
              <w:tab w:val="left" w:pos="880"/>
              <w:tab w:val="right" w:leader="dot" w:pos="9062"/>
            </w:tabs>
            <w:rPr>
              <w:rFonts w:ascii="Calibri" w:eastAsiaTheme="minorEastAsia" w:hAnsi="Calibri" w:cs="Calibri"/>
              <w:noProof/>
              <w:sz w:val="20"/>
              <w:szCs w:val="20"/>
              <w:lang w:eastAsia="tr-TR"/>
            </w:rPr>
          </w:pPr>
          <w:hyperlink w:anchor="_Toc190246433" w:history="1">
            <w:r w:rsidR="007645CF" w:rsidRPr="007645CF">
              <w:rPr>
                <w:rStyle w:val="Kpr"/>
                <w:rFonts w:ascii="Calibri" w:hAnsi="Calibri" w:cs="Calibri"/>
                <w:noProof/>
                <w:sz w:val="20"/>
                <w:szCs w:val="20"/>
              </w:rPr>
              <w:t>2.3.</w:t>
            </w:r>
            <w:r w:rsidR="007645CF" w:rsidRPr="007645CF">
              <w:rPr>
                <w:rFonts w:ascii="Calibri" w:eastAsiaTheme="minorEastAsia" w:hAnsi="Calibri" w:cs="Calibri"/>
                <w:noProof/>
                <w:sz w:val="20"/>
                <w:szCs w:val="20"/>
                <w:lang w:eastAsia="tr-TR"/>
              </w:rPr>
              <w:tab/>
            </w:r>
            <w:r w:rsidR="007645CF" w:rsidRPr="007645CF">
              <w:rPr>
                <w:rStyle w:val="Kpr"/>
                <w:rFonts w:ascii="Calibri" w:hAnsi="Calibri" w:cs="Calibri"/>
                <w:noProof/>
                <w:sz w:val="20"/>
                <w:szCs w:val="20"/>
              </w:rPr>
              <w:t>FOLYO BASKI</w:t>
            </w:r>
            <w:r w:rsidR="007645CF" w:rsidRPr="007645CF">
              <w:rPr>
                <w:rFonts w:ascii="Calibri" w:hAnsi="Calibri" w:cs="Calibri"/>
                <w:noProof/>
                <w:webHidden/>
                <w:sz w:val="20"/>
                <w:szCs w:val="20"/>
              </w:rPr>
              <w:tab/>
            </w:r>
            <w:r w:rsidR="007645CF" w:rsidRPr="007645CF">
              <w:rPr>
                <w:rFonts w:ascii="Calibri" w:hAnsi="Calibri" w:cs="Calibri"/>
                <w:noProof/>
                <w:webHidden/>
                <w:sz w:val="20"/>
                <w:szCs w:val="20"/>
              </w:rPr>
              <w:fldChar w:fldCharType="begin"/>
            </w:r>
            <w:r w:rsidR="007645CF" w:rsidRPr="007645CF">
              <w:rPr>
                <w:rFonts w:ascii="Calibri" w:hAnsi="Calibri" w:cs="Calibri"/>
                <w:noProof/>
                <w:webHidden/>
                <w:sz w:val="20"/>
                <w:szCs w:val="20"/>
              </w:rPr>
              <w:instrText xml:space="preserve"> PAGEREF _Toc190246433 \h </w:instrText>
            </w:r>
            <w:r w:rsidR="007645CF" w:rsidRPr="007645CF">
              <w:rPr>
                <w:rFonts w:ascii="Calibri" w:hAnsi="Calibri" w:cs="Calibri"/>
                <w:noProof/>
                <w:webHidden/>
                <w:sz w:val="20"/>
                <w:szCs w:val="20"/>
              </w:rPr>
            </w:r>
            <w:r w:rsidR="007645CF" w:rsidRPr="007645CF">
              <w:rPr>
                <w:rFonts w:ascii="Calibri" w:hAnsi="Calibri" w:cs="Calibri"/>
                <w:noProof/>
                <w:webHidden/>
                <w:sz w:val="20"/>
                <w:szCs w:val="20"/>
              </w:rPr>
              <w:fldChar w:fldCharType="separate"/>
            </w:r>
            <w:r w:rsidR="007645CF" w:rsidRPr="007645CF">
              <w:rPr>
                <w:rFonts w:ascii="Calibri" w:hAnsi="Calibri" w:cs="Calibri"/>
                <w:noProof/>
                <w:webHidden/>
                <w:sz w:val="20"/>
                <w:szCs w:val="20"/>
              </w:rPr>
              <w:t>13</w:t>
            </w:r>
            <w:r w:rsidR="007645CF" w:rsidRPr="007645CF">
              <w:rPr>
                <w:rFonts w:ascii="Calibri" w:hAnsi="Calibri" w:cs="Calibri"/>
                <w:noProof/>
                <w:webHidden/>
                <w:sz w:val="20"/>
                <w:szCs w:val="20"/>
              </w:rPr>
              <w:fldChar w:fldCharType="end"/>
            </w:r>
          </w:hyperlink>
        </w:p>
        <w:p w14:paraId="368B232A" w14:textId="2E62FB6A" w:rsidR="007645CF" w:rsidRPr="007645CF" w:rsidRDefault="0029020B" w:rsidP="007645CF">
          <w:pPr>
            <w:pStyle w:val="T2"/>
            <w:tabs>
              <w:tab w:val="left" w:pos="880"/>
              <w:tab w:val="right" w:leader="dot" w:pos="9062"/>
            </w:tabs>
            <w:rPr>
              <w:rFonts w:ascii="Calibri" w:eastAsiaTheme="minorEastAsia" w:hAnsi="Calibri" w:cs="Calibri"/>
              <w:noProof/>
              <w:sz w:val="20"/>
              <w:szCs w:val="20"/>
              <w:lang w:eastAsia="tr-TR"/>
            </w:rPr>
          </w:pPr>
          <w:hyperlink w:anchor="_Toc190246434" w:history="1">
            <w:r w:rsidR="007645CF" w:rsidRPr="007645CF">
              <w:rPr>
                <w:rStyle w:val="Kpr"/>
                <w:rFonts w:ascii="Calibri" w:hAnsi="Calibri" w:cs="Calibri"/>
                <w:noProof/>
                <w:sz w:val="20"/>
                <w:szCs w:val="20"/>
              </w:rPr>
              <w:t>2.4.</w:t>
            </w:r>
            <w:r w:rsidR="007645CF" w:rsidRPr="007645CF">
              <w:rPr>
                <w:rFonts w:ascii="Calibri" w:eastAsiaTheme="minorEastAsia" w:hAnsi="Calibri" w:cs="Calibri"/>
                <w:noProof/>
                <w:sz w:val="20"/>
                <w:szCs w:val="20"/>
                <w:lang w:eastAsia="tr-TR"/>
              </w:rPr>
              <w:tab/>
            </w:r>
            <w:r w:rsidR="007645CF" w:rsidRPr="007645CF">
              <w:rPr>
                <w:rStyle w:val="Kpr"/>
                <w:rFonts w:ascii="Calibri" w:hAnsi="Calibri" w:cs="Calibri"/>
                <w:noProof/>
                <w:sz w:val="20"/>
                <w:szCs w:val="20"/>
              </w:rPr>
              <w:t>MUTFAK VE DEPO BÖLÜMÜ</w:t>
            </w:r>
            <w:r w:rsidR="007645CF" w:rsidRPr="007645CF">
              <w:rPr>
                <w:rFonts w:ascii="Calibri" w:hAnsi="Calibri" w:cs="Calibri"/>
                <w:noProof/>
                <w:webHidden/>
                <w:sz w:val="20"/>
                <w:szCs w:val="20"/>
              </w:rPr>
              <w:tab/>
            </w:r>
            <w:r w:rsidR="007645CF" w:rsidRPr="007645CF">
              <w:rPr>
                <w:rFonts w:ascii="Calibri" w:hAnsi="Calibri" w:cs="Calibri"/>
                <w:noProof/>
                <w:webHidden/>
                <w:sz w:val="20"/>
                <w:szCs w:val="20"/>
              </w:rPr>
              <w:fldChar w:fldCharType="begin"/>
            </w:r>
            <w:r w:rsidR="007645CF" w:rsidRPr="007645CF">
              <w:rPr>
                <w:rFonts w:ascii="Calibri" w:hAnsi="Calibri" w:cs="Calibri"/>
                <w:noProof/>
                <w:webHidden/>
                <w:sz w:val="20"/>
                <w:szCs w:val="20"/>
              </w:rPr>
              <w:instrText xml:space="preserve"> PAGEREF _Toc190246434 \h </w:instrText>
            </w:r>
            <w:r w:rsidR="007645CF" w:rsidRPr="007645CF">
              <w:rPr>
                <w:rFonts w:ascii="Calibri" w:hAnsi="Calibri" w:cs="Calibri"/>
                <w:noProof/>
                <w:webHidden/>
                <w:sz w:val="20"/>
                <w:szCs w:val="20"/>
              </w:rPr>
            </w:r>
            <w:r w:rsidR="007645CF" w:rsidRPr="007645CF">
              <w:rPr>
                <w:rFonts w:ascii="Calibri" w:hAnsi="Calibri" w:cs="Calibri"/>
                <w:noProof/>
                <w:webHidden/>
                <w:sz w:val="20"/>
                <w:szCs w:val="20"/>
              </w:rPr>
              <w:fldChar w:fldCharType="separate"/>
            </w:r>
            <w:r w:rsidR="007645CF" w:rsidRPr="007645CF">
              <w:rPr>
                <w:rFonts w:ascii="Calibri" w:hAnsi="Calibri" w:cs="Calibri"/>
                <w:noProof/>
                <w:webHidden/>
                <w:sz w:val="20"/>
                <w:szCs w:val="20"/>
              </w:rPr>
              <w:t>13</w:t>
            </w:r>
            <w:r w:rsidR="007645CF" w:rsidRPr="007645CF">
              <w:rPr>
                <w:rFonts w:ascii="Calibri" w:hAnsi="Calibri" w:cs="Calibri"/>
                <w:noProof/>
                <w:webHidden/>
                <w:sz w:val="20"/>
                <w:szCs w:val="20"/>
              </w:rPr>
              <w:fldChar w:fldCharType="end"/>
            </w:r>
          </w:hyperlink>
        </w:p>
        <w:p w14:paraId="12D0C5C5" w14:textId="2CE81389" w:rsidR="007645CF" w:rsidRPr="007645CF" w:rsidRDefault="0029020B" w:rsidP="007645CF">
          <w:pPr>
            <w:pStyle w:val="T2"/>
            <w:tabs>
              <w:tab w:val="left" w:pos="880"/>
              <w:tab w:val="right" w:leader="dot" w:pos="9062"/>
            </w:tabs>
            <w:rPr>
              <w:rFonts w:ascii="Calibri" w:eastAsiaTheme="minorEastAsia" w:hAnsi="Calibri" w:cs="Calibri"/>
              <w:noProof/>
              <w:sz w:val="20"/>
              <w:szCs w:val="20"/>
              <w:lang w:eastAsia="tr-TR"/>
            </w:rPr>
          </w:pPr>
          <w:hyperlink w:anchor="_Toc190246435" w:history="1">
            <w:r w:rsidR="007645CF" w:rsidRPr="007645CF">
              <w:rPr>
                <w:rStyle w:val="Kpr"/>
                <w:rFonts w:ascii="Calibri" w:hAnsi="Calibri" w:cs="Calibri"/>
                <w:noProof/>
                <w:sz w:val="20"/>
                <w:szCs w:val="20"/>
              </w:rPr>
              <w:t>2.5.</w:t>
            </w:r>
            <w:r w:rsidR="007645CF" w:rsidRPr="007645CF">
              <w:rPr>
                <w:rFonts w:ascii="Calibri" w:eastAsiaTheme="minorEastAsia" w:hAnsi="Calibri" w:cs="Calibri"/>
                <w:noProof/>
                <w:sz w:val="20"/>
                <w:szCs w:val="20"/>
                <w:lang w:eastAsia="tr-TR"/>
              </w:rPr>
              <w:tab/>
            </w:r>
            <w:r w:rsidR="007645CF" w:rsidRPr="007645CF">
              <w:rPr>
                <w:rStyle w:val="Kpr"/>
                <w:rFonts w:ascii="Calibri" w:hAnsi="Calibri" w:cs="Calibri"/>
                <w:noProof/>
                <w:sz w:val="20"/>
                <w:szCs w:val="20"/>
              </w:rPr>
              <w:t>AYDINLATMA - ELEKTRİK</w:t>
            </w:r>
            <w:r w:rsidR="007645CF" w:rsidRPr="007645CF">
              <w:rPr>
                <w:rFonts w:ascii="Calibri" w:hAnsi="Calibri" w:cs="Calibri"/>
                <w:noProof/>
                <w:webHidden/>
                <w:sz w:val="20"/>
                <w:szCs w:val="20"/>
              </w:rPr>
              <w:tab/>
            </w:r>
            <w:r w:rsidR="007645CF" w:rsidRPr="007645CF">
              <w:rPr>
                <w:rFonts w:ascii="Calibri" w:hAnsi="Calibri" w:cs="Calibri"/>
                <w:noProof/>
                <w:webHidden/>
                <w:sz w:val="20"/>
                <w:szCs w:val="20"/>
              </w:rPr>
              <w:fldChar w:fldCharType="begin"/>
            </w:r>
            <w:r w:rsidR="007645CF" w:rsidRPr="007645CF">
              <w:rPr>
                <w:rFonts w:ascii="Calibri" w:hAnsi="Calibri" w:cs="Calibri"/>
                <w:noProof/>
                <w:webHidden/>
                <w:sz w:val="20"/>
                <w:szCs w:val="20"/>
              </w:rPr>
              <w:instrText xml:space="preserve"> PAGEREF _Toc190246435 \h </w:instrText>
            </w:r>
            <w:r w:rsidR="007645CF" w:rsidRPr="007645CF">
              <w:rPr>
                <w:rFonts w:ascii="Calibri" w:hAnsi="Calibri" w:cs="Calibri"/>
                <w:noProof/>
                <w:webHidden/>
                <w:sz w:val="20"/>
                <w:szCs w:val="20"/>
              </w:rPr>
            </w:r>
            <w:r w:rsidR="007645CF" w:rsidRPr="007645CF">
              <w:rPr>
                <w:rFonts w:ascii="Calibri" w:hAnsi="Calibri" w:cs="Calibri"/>
                <w:noProof/>
                <w:webHidden/>
                <w:sz w:val="20"/>
                <w:szCs w:val="20"/>
              </w:rPr>
              <w:fldChar w:fldCharType="separate"/>
            </w:r>
            <w:r w:rsidR="007645CF" w:rsidRPr="007645CF">
              <w:rPr>
                <w:rFonts w:ascii="Calibri" w:hAnsi="Calibri" w:cs="Calibri"/>
                <w:noProof/>
                <w:webHidden/>
                <w:sz w:val="20"/>
                <w:szCs w:val="20"/>
              </w:rPr>
              <w:t>14</w:t>
            </w:r>
            <w:r w:rsidR="007645CF" w:rsidRPr="007645CF">
              <w:rPr>
                <w:rFonts w:ascii="Calibri" w:hAnsi="Calibri" w:cs="Calibri"/>
                <w:noProof/>
                <w:webHidden/>
                <w:sz w:val="20"/>
                <w:szCs w:val="20"/>
              </w:rPr>
              <w:fldChar w:fldCharType="end"/>
            </w:r>
          </w:hyperlink>
        </w:p>
        <w:p w14:paraId="6E3FE34A" w14:textId="5ACA20BA" w:rsidR="007645CF" w:rsidRPr="007645CF" w:rsidRDefault="0029020B" w:rsidP="007645CF">
          <w:pPr>
            <w:pStyle w:val="T2"/>
            <w:tabs>
              <w:tab w:val="left" w:pos="880"/>
              <w:tab w:val="right" w:leader="dot" w:pos="9062"/>
            </w:tabs>
            <w:rPr>
              <w:rFonts w:ascii="Calibri" w:eastAsiaTheme="minorEastAsia" w:hAnsi="Calibri" w:cs="Calibri"/>
              <w:noProof/>
              <w:sz w:val="20"/>
              <w:szCs w:val="20"/>
              <w:lang w:eastAsia="tr-TR"/>
            </w:rPr>
          </w:pPr>
          <w:hyperlink w:anchor="_Toc190246436" w:history="1">
            <w:r w:rsidR="007645CF" w:rsidRPr="007645CF">
              <w:rPr>
                <w:rStyle w:val="Kpr"/>
                <w:rFonts w:ascii="Calibri" w:hAnsi="Calibri" w:cs="Calibri"/>
                <w:noProof/>
                <w:sz w:val="20"/>
                <w:szCs w:val="20"/>
              </w:rPr>
              <w:t>2.6.</w:t>
            </w:r>
            <w:r w:rsidR="007645CF" w:rsidRPr="007645CF">
              <w:rPr>
                <w:rFonts w:ascii="Calibri" w:eastAsiaTheme="minorEastAsia" w:hAnsi="Calibri" w:cs="Calibri"/>
                <w:noProof/>
                <w:sz w:val="20"/>
                <w:szCs w:val="20"/>
                <w:lang w:eastAsia="tr-TR"/>
              </w:rPr>
              <w:tab/>
            </w:r>
            <w:r w:rsidR="007645CF" w:rsidRPr="007645CF">
              <w:rPr>
                <w:rStyle w:val="Kpr"/>
                <w:rFonts w:ascii="Calibri" w:hAnsi="Calibri" w:cs="Calibri"/>
                <w:noProof/>
                <w:sz w:val="20"/>
                <w:szCs w:val="20"/>
              </w:rPr>
              <w:t>VIP ALANI</w:t>
            </w:r>
            <w:r w:rsidR="007645CF" w:rsidRPr="007645CF">
              <w:rPr>
                <w:rFonts w:ascii="Calibri" w:hAnsi="Calibri" w:cs="Calibri"/>
                <w:noProof/>
                <w:webHidden/>
                <w:sz w:val="20"/>
                <w:szCs w:val="20"/>
              </w:rPr>
              <w:tab/>
            </w:r>
            <w:r w:rsidR="007645CF" w:rsidRPr="007645CF">
              <w:rPr>
                <w:rFonts w:ascii="Calibri" w:hAnsi="Calibri" w:cs="Calibri"/>
                <w:noProof/>
                <w:webHidden/>
                <w:sz w:val="20"/>
                <w:szCs w:val="20"/>
              </w:rPr>
              <w:fldChar w:fldCharType="begin"/>
            </w:r>
            <w:r w:rsidR="007645CF" w:rsidRPr="007645CF">
              <w:rPr>
                <w:rFonts w:ascii="Calibri" w:hAnsi="Calibri" w:cs="Calibri"/>
                <w:noProof/>
                <w:webHidden/>
                <w:sz w:val="20"/>
                <w:szCs w:val="20"/>
              </w:rPr>
              <w:instrText xml:space="preserve"> PAGEREF _Toc190246436 \h </w:instrText>
            </w:r>
            <w:r w:rsidR="007645CF" w:rsidRPr="007645CF">
              <w:rPr>
                <w:rFonts w:ascii="Calibri" w:hAnsi="Calibri" w:cs="Calibri"/>
                <w:noProof/>
                <w:webHidden/>
                <w:sz w:val="20"/>
                <w:szCs w:val="20"/>
              </w:rPr>
            </w:r>
            <w:r w:rsidR="007645CF" w:rsidRPr="007645CF">
              <w:rPr>
                <w:rFonts w:ascii="Calibri" w:hAnsi="Calibri" w:cs="Calibri"/>
                <w:noProof/>
                <w:webHidden/>
                <w:sz w:val="20"/>
                <w:szCs w:val="20"/>
              </w:rPr>
              <w:fldChar w:fldCharType="separate"/>
            </w:r>
            <w:r w:rsidR="007645CF" w:rsidRPr="007645CF">
              <w:rPr>
                <w:rFonts w:ascii="Calibri" w:hAnsi="Calibri" w:cs="Calibri"/>
                <w:noProof/>
                <w:webHidden/>
                <w:sz w:val="20"/>
                <w:szCs w:val="20"/>
              </w:rPr>
              <w:t>14</w:t>
            </w:r>
            <w:r w:rsidR="007645CF" w:rsidRPr="007645CF">
              <w:rPr>
                <w:rFonts w:ascii="Calibri" w:hAnsi="Calibri" w:cs="Calibri"/>
                <w:noProof/>
                <w:webHidden/>
                <w:sz w:val="20"/>
                <w:szCs w:val="20"/>
              </w:rPr>
              <w:fldChar w:fldCharType="end"/>
            </w:r>
          </w:hyperlink>
        </w:p>
        <w:p w14:paraId="23FF8E16" w14:textId="4EE7776F" w:rsidR="007645CF" w:rsidRPr="007645CF" w:rsidRDefault="0029020B" w:rsidP="007645CF">
          <w:pPr>
            <w:pStyle w:val="T2"/>
            <w:tabs>
              <w:tab w:val="left" w:pos="880"/>
              <w:tab w:val="right" w:leader="dot" w:pos="9062"/>
            </w:tabs>
            <w:rPr>
              <w:rFonts w:ascii="Calibri" w:eastAsiaTheme="minorEastAsia" w:hAnsi="Calibri" w:cs="Calibri"/>
              <w:noProof/>
              <w:sz w:val="20"/>
              <w:szCs w:val="20"/>
              <w:lang w:eastAsia="tr-TR"/>
            </w:rPr>
          </w:pPr>
          <w:hyperlink w:anchor="_Toc190246437" w:history="1">
            <w:r w:rsidR="007645CF" w:rsidRPr="007645CF">
              <w:rPr>
                <w:rStyle w:val="Kpr"/>
                <w:rFonts w:ascii="Calibri" w:hAnsi="Calibri" w:cs="Calibri"/>
                <w:noProof/>
                <w:sz w:val="20"/>
                <w:szCs w:val="20"/>
              </w:rPr>
              <w:t>2.7.</w:t>
            </w:r>
            <w:r w:rsidR="007645CF" w:rsidRPr="007645CF">
              <w:rPr>
                <w:rFonts w:ascii="Calibri" w:eastAsiaTheme="minorEastAsia" w:hAnsi="Calibri" w:cs="Calibri"/>
                <w:noProof/>
                <w:sz w:val="20"/>
                <w:szCs w:val="20"/>
                <w:lang w:eastAsia="tr-TR"/>
              </w:rPr>
              <w:tab/>
            </w:r>
            <w:r w:rsidR="007645CF" w:rsidRPr="007645CF">
              <w:rPr>
                <w:rStyle w:val="Kpr"/>
                <w:rFonts w:ascii="Calibri" w:hAnsi="Calibri" w:cs="Calibri"/>
                <w:noProof/>
                <w:sz w:val="20"/>
                <w:szCs w:val="20"/>
              </w:rPr>
              <w:t xml:space="preserve">RENK - ZEMİN - </w:t>
            </w:r>
            <w:r w:rsidR="00A24FCB">
              <w:rPr>
                <w:rStyle w:val="Kpr"/>
                <w:rFonts w:ascii="Calibri" w:hAnsi="Calibri" w:cs="Calibri"/>
                <w:noProof/>
                <w:sz w:val="20"/>
                <w:szCs w:val="20"/>
              </w:rPr>
              <w:t>MALZEMELER</w:t>
            </w:r>
            <w:r w:rsidR="007645CF" w:rsidRPr="007645CF">
              <w:rPr>
                <w:rFonts w:ascii="Calibri" w:hAnsi="Calibri" w:cs="Calibri"/>
                <w:noProof/>
                <w:webHidden/>
                <w:sz w:val="20"/>
                <w:szCs w:val="20"/>
              </w:rPr>
              <w:tab/>
            </w:r>
            <w:r w:rsidR="007645CF" w:rsidRPr="007645CF">
              <w:rPr>
                <w:rFonts w:ascii="Calibri" w:hAnsi="Calibri" w:cs="Calibri"/>
                <w:noProof/>
                <w:webHidden/>
                <w:sz w:val="20"/>
                <w:szCs w:val="20"/>
              </w:rPr>
              <w:fldChar w:fldCharType="begin"/>
            </w:r>
            <w:r w:rsidR="007645CF" w:rsidRPr="007645CF">
              <w:rPr>
                <w:rFonts w:ascii="Calibri" w:hAnsi="Calibri" w:cs="Calibri"/>
                <w:noProof/>
                <w:webHidden/>
                <w:sz w:val="20"/>
                <w:szCs w:val="20"/>
              </w:rPr>
              <w:instrText xml:space="preserve"> PAGEREF _Toc190246437 \h </w:instrText>
            </w:r>
            <w:r w:rsidR="007645CF" w:rsidRPr="007645CF">
              <w:rPr>
                <w:rFonts w:ascii="Calibri" w:hAnsi="Calibri" w:cs="Calibri"/>
                <w:noProof/>
                <w:webHidden/>
                <w:sz w:val="20"/>
                <w:szCs w:val="20"/>
              </w:rPr>
            </w:r>
            <w:r w:rsidR="007645CF" w:rsidRPr="007645CF">
              <w:rPr>
                <w:rFonts w:ascii="Calibri" w:hAnsi="Calibri" w:cs="Calibri"/>
                <w:noProof/>
                <w:webHidden/>
                <w:sz w:val="20"/>
                <w:szCs w:val="20"/>
              </w:rPr>
              <w:fldChar w:fldCharType="separate"/>
            </w:r>
            <w:r w:rsidR="007645CF" w:rsidRPr="007645CF">
              <w:rPr>
                <w:rFonts w:ascii="Calibri" w:hAnsi="Calibri" w:cs="Calibri"/>
                <w:noProof/>
                <w:webHidden/>
                <w:sz w:val="20"/>
                <w:szCs w:val="20"/>
              </w:rPr>
              <w:t>15</w:t>
            </w:r>
            <w:r w:rsidR="007645CF" w:rsidRPr="007645CF">
              <w:rPr>
                <w:rFonts w:ascii="Calibri" w:hAnsi="Calibri" w:cs="Calibri"/>
                <w:noProof/>
                <w:webHidden/>
                <w:sz w:val="20"/>
                <w:szCs w:val="20"/>
              </w:rPr>
              <w:fldChar w:fldCharType="end"/>
            </w:r>
          </w:hyperlink>
        </w:p>
        <w:p w14:paraId="1DFAB3BE" w14:textId="58C0173C" w:rsidR="007645CF" w:rsidRPr="007645CF" w:rsidRDefault="0029020B" w:rsidP="007645CF">
          <w:pPr>
            <w:pStyle w:val="T2"/>
            <w:tabs>
              <w:tab w:val="left" w:pos="880"/>
              <w:tab w:val="right" w:leader="dot" w:pos="9062"/>
            </w:tabs>
            <w:rPr>
              <w:rFonts w:ascii="Calibri" w:eastAsiaTheme="minorEastAsia" w:hAnsi="Calibri" w:cs="Calibri"/>
              <w:noProof/>
              <w:sz w:val="20"/>
              <w:szCs w:val="20"/>
              <w:lang w:eastAsia="tr-TR"/>
            </w:rPr>
          </w:pPr>
          <w:hyperlink w:anchor="_Toc190246438" w:history="1">
            <w:r w:rsidR="007645CF" w:rsidRPr="007645CF">
              <w:rPr>
                <w:rStyle w:val="Kpr"/>
                <w:rFonts w:ascii="Calibri" w:hAnsi="Calibri" w:cs="Calibri"/>
                <w:noProof/>
                <w:sz w:val="20"/>
                <w:szCs w:val="20"/>
              </w:rPr>
              <w:t>2.8.</w:t>
            </w:r>
            <w:r w:rsidR="007645CF" w:rsidRPr="007645CF">
              <w:rPr>
                <w:rFonts w:ascii="Calibri" w:eastAsiaTheme="minorEastAsia" w:hAnsi="Calibri" w:cs="Calibri"/>
                <w:noProof/>
                <w:sz w:val="20"/>
                <w:szCs w:val="20"/>
                <w:lang w:eastAsia="tr-TR"/>
              </w:rPr>
              <w:tab/>
            </w:r>
            <w:r w:rsidR="007645CF" w:rsidRPr="007645CF">
              <w:rPr>
                <w:rStyle w:val="Kpr"/>
                <w:rFonts w:ascii="Calibri" w:hAnsi="Calibri" w:cs="Calibri"/>
                <w:noProof/>
                <w:sz w:val="20"/>
                <w:szCs w:val="20"/>
              </w:rPr>
              <w:t>YERLEŞİM PLANLARI</w:t>
            </w:r>
            <w:r w:rsidR="007645CF" w:rsidRPr="007645CF">
              <w:rPr>
                <w:rFonts w:ascii="Calibri" w:hAnsi="Calibri" w:cs="Calibri"/>
                <w:noProof/>
                <w:webHidden/>
                <w:sz w:val="20"/>
                <w:szCs w:val="20"/>
              </w:rPr>
              <w:tab/>
            </w:r>
            <w:r w:rsidR="007645CF" w:rsidRPr="007645CF">
              <w:rPr>
                <w:rFonts w:ascii="Calibri" w:hAnsi="Calibri" w:cs="Calibri"/>
                <w:noProof/>
                <w:webHidden/>
                <w:sz w:val="20"/>
                <w:szCs w:val="20"/>
              </w:rPr>
              <w:fldChar w:fldCharType="begin"/>
            </w:r>
            <w:r w:rsidR="007645CF" w:rsidRPr="007645CF">
              <w:rPr>
                <w:rFonts w:ascii="Calibri" w:hAnsi="Calibri" w:cs="Calibri"/>
                <w:noProof/>
                <w:webHidden/>
                <w:sz w:val="20"/>
                <w:szCs w:val="20"/>
              </w:rPr>
              <w:instrText xml:space="preserve"> PAGEREF _Toc190246438 \h </w:instrText>
            </w:r>
            <w:r w:rsidR="007645CF" w:rsidRPr="007645CF">
              <w:rPr>
                <w:rFonts w:ascii="Calibri" w:hAnsi="Calibri" w:cs="Calibri"/>
                <w:noProof/>
                <w:webHidden/>
                <w:sz w:val="20"/>
                <w:szCs w:val="20"/>
              </w:rPr>
            </w:r>
            <w:r w:rsidR="007645CF" w:rsidRPr="007645CF">
              <w:rPr>
                <w:rFonts w:ascii="Calibri" w:hAnsi="Calibri" w:cs="Calibri"/>
                <w:noProof/>
                <w:webHidden/>
                <w:sz w:val="20"/>
                <w:szCs w:val="20"/>
              </w:rPr>
              <w:fldChar w:fldCharType="separate"/>
            </w:r>
            <w:r w:rsidR="007645CF" w:rsidRPr="007645CF">
              <w:rPr>
                <w:rFonts w:ascii="Calibri" w:hAnsi="Calibri" w:cs="Calibri"/>
                <w:noProof/>
                <w:webHidden/>
                <w:sz w:val="20"/>
                <w:szCs w:val="20"/>
              </w:rPr>
              <w:t>16</w:t>
            </w:r>
            <w:r w:rsidR="007645CF" w:rsidRPr="007645CF">
              <w:rPr>
                <w:rFonts w:ascii="Calibri" w:hAnsi="Calibri" w:cs="Calibri"/>
                <w:noProof/>
                <w:webHidden/>
                <w:sz w:val="20"/>
                <w:szCs w:val="20"/>
              </w:rPr>
              <w:fldChar w:fldCharType="end"/>
            </w:r>
          </w:hyperlink>
        </w:p>
        <w:p w14:paraId="35CE3A05" w14:textId="54F1D94E" w:rsidR="007645CF" w:rsidRPr="007645CF" w:rsidRDefault="0029020B" w:rsidP="007645CF">
          <w:pPr>
            <w:pStyle w:val="T2"/>
            <w:tabs>
              <w:tab w:val="left" w:pos="880"/>
              <w:tab w:val="right" w:leader="dot" w:pos="9062"/>
            </w:tabs>
            <w:rPr>
              <w:rFonts w:ascii="Calibri" w:eastAsiaTheme="minorEastAsia" w:hAnsi="Calibri" w:cs="Calibri"/>
              <w:noProof/>
              <w:sz w:val="20"/>
              <w:szCs w:val="20"/>
              <w:lang w:eastAsia="tr-TR"/>
            </w:rPr>
          </w:pPr>
          <w:hyperlink w:anchor="_Toc190246439" w:history="1">
            <w:r w:rsidR="007645CF" w:rsidRPr="007645CF">
              <w:rPr>
                <w:rStyle w:val="Kpr"/>
                <w:rFonts w:ascii="Calibri" w:hAnsi="Calibri" w:cs="Calibri"/>
                <w:noProof/>
                <w:sz w:val="20"/>
                <w:szCs w:val="20"/>
              </w:rPr>
              <w:t>2.9.</w:t>
            </w:r>
            <w:r w:rsidR="007645CF" w:rsidRPr="007645CF">
              <w:rPr>
                <w:rFonts w:ascii="Calibri" w:eastAsiaTheme="minorEastAsia" w:hAnsi="Calibri" w:cs="Calibri"/>
                <w:noProof/>
                <w:sz w:val="20"/>
                <w:szCs w:val="20"/>
                <w:lang w:eastAsia="tr-TR"/>
              </w:rPr>
              <w:tab/>
            </w:r>
            <w:r w:rsidR="007645CF" w:rsidRPr="007645CF">
              <w:rPr>
                <w:rStyle w:val="Kpr"/>
                <w:rFonts w:ascii="Calibri" w:hAnsi="Calibri" w:cs="Calibri"/>
                <w:noProof/>
                <w:sz w:val="20"/>
                <w:szCs w:val="20"/>
              </w:rPr>
              <w:t>PROJELENDİRME</w:t>
            </w:r>
            <w:r w:rsidR="007645CF" w:rsidRPr="007645CF">
              <w:rPr>
                <w:rFonts w:ascii="Calibri" w:hAnsi="Calibri" w:cs="Calibri"/>
                <w:noProof/>
                <w:webHidden/>
                <w:sz w:val="20"/>
                <w:szCs w:val="20"/>
              </w:rPr>
              <w:tab/>
            </w:r>
            <w:r w:rsidR="007645CF" w:rsidRPr="007645CF">
              <w:rPr>
                <w:rFonts w:ascii="Calibri" w:hAnsi="Calibri" w:cs="Calibri"/>
                <w:noProof/>
                <w:webHidden/>
                <w:sz w:val="20"/>
                <w:szCs w:val="20"/>
              </w:rPr>
              <w:fldChar w:fldCharType="begin"/>
            </w:r>
            <w:r w:rsidR="007645CF" w:rsidRPr="007645CF">
              <w:rPr>
                <w:rFonts w:ascii="Calibri" w:hAnsi="Calibri" w:cs="Calibri"/>
                <w:noProof/>
                <w:webHidden/>
                <w:sz w:val="20"/>
                <w:szCs w:val="20"/>
              </w:rPr>
              <w:instrText xml:space="preserve"> PAGEREF _Toc190246439 \h </w:instrText>
            </w:r>
            <w:r w:rsidR="007645CF" w:rsidRPr="007645CF">
              <w:rPr>
                <w:rFonts w:ascii="Calibri" w:hAnsi="Calibri" w:cs="Calibri"/>
                <w:noProof/>
                <w:webHidden/>
                <w:sz w:val="20"/>
                <w:szCs w:val="20"/>
              </w:rPr>
            </w:r>
            <w:r w:rsidR="007645CF" w:rsidRPr="007645CF">
              <w:rPr>
                <w:rFonts w:ascii="Calibri" w:hAnsi="Calibri" w:cs="Calibri"/>
                <w:noProof/>
                <w:webHidden/>
                <w:sz w:val="20"/>
                <w:szCs w:val="20"/>
              </w:rPr>
              <w:fldChar w:fldCharType="separate"/>
            </w:r>
            <w:r w:rsidR="007645CF" w:rsidRPr="007645CF">
              <w:rPr>
                <w:rFonts w:ascii="Calibri" w:hAnsi="Calibri" w:cs="Calibri"/>
                <w:noProof/>
                <w:webHidden/>
                <w:sz w:val="20"/>
                <w:szCs w:val="20"/>
              </w:rPr>
              <w:t>16</w:t>
            </w:r>
            <w:r w:rsidR="007645CF" w:rsidRPr="007645CF">
              <w:rPr>
                <w:rFonts w:ascii="Calibri" w:hAnsi="Calibri" w:cs="Calibri"/>
                <w:noProof/>
                <w:webHidden/>
                <w:sz w:val="20"/>
                <w:szCs w:val="20"/>
              </w:rPr>
              <w:fldChar w:fldCharType="end"/>
            </w:r>
          </w:hyperlink>
        </w:p>
        <w:p w14:paraId="43949BEC" w14:textId="2791D166" w:rsidR="007645CF" w:rsidRPr="007645CF" w:rsidRDefault="0029020B" w:rsidP="007645CF">
          <w:pPr>
            <w:pStyle w:val="T2"/>
            <w:tabs>
              <w:tab w:val="left" w:pos="1100"/>
              <w:tab w:val="right" w:leader="dot" w:pos="9062"/>
            </w:tabs>
            <w:rPr>
              <w:rFonts w:ascii="Calibri" w:eastAsiaTheme="minorEastAsia" w:hAnsi="Calibri" w:cs="Calibri"/>
              <w:noProof/>
              <w:sz w:val="20"/>
              <w:szCs w:val="20"/>
              <w:lang w:eastAsia="tr-TR"/>
            </w:rPr>
          </w:pPr>
          <w:hyperlink w:anchor="_Toc190246440" w:history="1">
            <w:r w:rsidR="007645CF" w:rsidRPr="007645CF">
              <w:rPr>
                <w:rStyle w:val="Kpr"/>
                <w:rFonts w:ascii="Calibri" w:hAnsi="Calibri" w:cs="Calibri"/>
                <w:noProof/>
                <w:sz w:val="20"/>
                <w:szCs w:val="20"/>
              </w:rPr>
              <w:t>2.10.</w:t>
            </w:r>
            <w:r w:rsidR="007645CF" w:rsidRPr="007645CF">
              <w:rPr>
                <w:rFonts w:ascii="Calibri" w:eastAsiaTheme="minorEastAsia" w:hAnsi="Calibri" w:cs="Calibri"/>
                <w:noProof/>
                <w:sz w:val="20"/>
                <w:szCs w:val="20"/>
                <w:lang w:eastAsia="tr-TR"/>
              </w:rPr>
              <w:tab/>
            </w:r>
            <w:r w:rsidR="007645CF" w:rsidRPr="007645CF">
              <w:rPr>
                <w:rStyle w:val="Kpr"/>
                <w:rFonts w:ascii="Calibri" w:hAnsi="Calibri" w:cs="Calibri"/>
                <w:noProof/>
                <w:sz w:val="20"/>
                <w:szCs w:val="20"/>
              </w:rPr>
              <w:t>YÜKLENİCİNİN VERECEĞİ DİĞER HİZMETLER</w:t>
            </w:r>
            <w:r w:rsidR="007645CF" w:rsidRPr="007645CF">
              <w:rPr>
                <w:rFonts w:ascii="Calibri" w:hAnsi="Calibri" w:cs="Calibri"/>
                <w:noProof/>
                <w:webHidden/>
                <w:sz w:val="20"/>
                <w:szCs w:val="20"/>
              </w:rPr>
              <w:tab/>
            </w:r>
            <w:r w:rsidR="007645CF" w:rsidRPr="007645CF">
              <w:rPr>
                <w:rFonts w:ascii="Calibri" w:hAnsi="Calibri" w:cs="Calibri"/>
                <w:noProof/>
                <w:webHidden/>
                <w:sz w:val="20"/>
                <w:szCs w:val="20"/>
              </w:rPr>
              <w:fldChar w:fldCharType="begin"/>
            </w:r>
            <w:r w:rsidR="007645CF" w:rsidRPr="007645CF">
              <w:rPr>
                <w:rFonts w:ascii="Calibri" w:hAnsi="Calibri" w:cs="Calibri"/>
                <w:noProof/>
                <w:webHidden/>
                <w:sz w:val="20"/>
                <w:szCs w:val="20"/>
              </w:rPr>
              <w:instrText xml:space="preserve"> PAGEREF _Toc190246440 \h </w:instrText>
            </w:r>
            <w:r w:rsidR="007645CF" w:rsidRPr="007645CF">
              <w:rPr>
                <w:rFonts w:ascii="Calibri" w:hAnsi="Calibri" w:cs="Calibri"/>
                <w:noProof/>
                <w:webHidden/>
                <w:sz w:val="20"/>
                <w:szCs w:val="20"/>
              </w:rPr>
            </w:r>
            <w:r w:rsidR="007645CF" w:rsidRPr="007645CF">
              <w:rPr>
                <w:rFonts w:ascii="Calibri" w:hAnsi="Calibri" w:cs="Calibri"/>
                <w:noProof/>
                <w:webHidden/>
                <w:sz w:val="20"/>
                <w:szCs w:val="20"/>
              </w:rPr>
              <w:fldChar w:fldCharType="separate"/>
            </w:r>
            <w:r w:rsidR="007645CF" w:rsidRPr="007645CF">
              <w:rPr>
                <w:rFonts w:ascii="Calibri" w:hAnsi="Calibri" w:cs="Calibri"/>
                <w:noProof/>
                <w:webHidden/>
                <w:sz w:val="20"/>
                <w:szCs w:val="20"/>
              </w:rPr>
              <w:t>16</w:t>
            </w:r>
            <w:r w:rsidR="007645CF" w:rsidRPr="007645CF">
              <w:rPr>
                <w:rFonts w:ascii="Calibri" w:hAnsi="Calibri" w:cs="Calibri"/>
                <w:noProof/>
                <w:webHidden/>
                <w:sz w:val="20"/>
                <w:szCs w:val="20"/>
              </w:rPr>
              <w:fldChar w:fldCharType="end"/>
            </w:r>
          </w:hyperlink>
        </w:p>
        <w:p w14:paraId="372E78DD" w14:textId="0FDC8B53" w:rsidR="007645CF" w:rsidRPr="007645CF" w:rsidRDefault="0029020B" w:rsidP="007645CF">
          <w:pPr>
            <w:pStyle w:val="T1"/>
            <w:rPr>
              <w:rFonts w:ascii="Calibri" w:eastAsiaTheme="minorEastAsia" w:hAnsi="Calibri" w:cs="Calibri"/>
              <w:b w:val="0"/>
              <w:bCs w:val="0"/>
              <w:sz w:val="20"/>
              <w:szCs w:val="20"/>
              <w:lang w:eastAsia="tr-TR"/>
            </w:rPr>
          </w:pPr>
          <w:hyperlink w:anchor="_Toc190246441" w:history="1">
            <w:r w:rsidR="007645CF" w:rsidRPr="007645CF">
              <w:rPr>
                <w:rStyle w:val="Kpr"/>
                <w:rFonts w:ascii="Calibri" w:hAnsi="Calibri" w:cs="Calibri"/>
                <w:sz w:val="20"/>
                <w:szCs w:val="20"/>
              </w:rPr>
              <w:t>EK:1-A   /   TEKLİF MEKTUBU (ÖRNEK)</w:t>
            </w:r>
            <w:r w:rsidR="007645CF" w:rsidRPr="007645CF">
              <w:rPr>
                <w:rFonts w:ascii="Calibri" w:hAnsi="Calibri" w:cs="Calibri"/>
                <w:webHidden/>
                <w:sz w:val="20"/>
                <w:szCs w:val="20"/>
              </w:rPr>
              <w:tab/>
            </w:r>
            <w:r w:rsidR="007645CF" w:rsidRPr="007645CF">
              <w:rPr>
                <w:rFonts w:ascii="Calibri" w:hAnsi="Calibri" w:cs="Calibri"/>
                <w:webHidden/>
                <w:sz w:val="20"/>
                <w:szCs w:val="20"/>
              </w:rPr>
              <w:fldChar w:fldCharType="begin"/>
            </w:r>
            <w:r w:rsidR="007645CF" w:rsidRPr="007645CF">
              <w:rPr>
                <w:rFonts w:ascii="Calibri" w:hAnsi="Calibri" w:cs="Calibri"/>
                <w:webHidden/>
                <w:sz w:val="20"/>
                <w:szCs w:val="20"/>
              </w:rPr>
              <w:instrText xml:space="preserve"> PAGEREF _Toc190246441 \h </w:instrText>
            </w:r>
            <w:r w:rsidR="007645CF" w:rsidRPr="007645CF">
              <w:rPr>
                <w:rFonts w:ascii="Calibri" w:hAnsi="Calibri" w:cs="Calibri"/>
                <w:webHidden/>
                <w:sz w:val="20"/>
                <w:szCs w:val="20"/>
              </w:rPr>
            </w:r>
            <w:r w:rsidR="007645CF" w:rsidRPr="007645CF">
              <w:rPr>
                <w:rFonts w:ascii="Calibri" w:hAnsi="Calibri" w:cs="Calibri"/>
                <w:webHidden/>
                <w:sz w:val="20"/>
                <w:szCs w:val="20"/>
              </w:rPr>
              <w:fldChar w:fldCharType="separate"/>
            </w:r>
            <w:r w:rsidR="007645CF" w:rsidRPr="007645CF">
              <w:rPr>
                <w:rFonts w:ascii="Calibri" w:hAnsi="Calibri" w:cs="Calibri"/>
                <w:webHidden/>
                <w:sz w:val="20"/>
                <w:szCs w:val="20"/>
              </w:rPr>
              <w:t>16</w:t>
            </w:r>
            <w:r w:rsidR="007645CF" w:rsidRPr="007645CF">
              <w:rPr>
                <w:rFonts w:ascii="Calibri" w:hAnsi="Calibri" w:cs="Calibri"/>
                <w:webHidden/>
                <w:sz w:val="20"/>
                <w:szCs w:val="20"/>
              </w:rPr>
              <w:fldChar w:fldCharType="end"/>
            </w:r>
          </w:hyperlink>
        </w:p>
        <w:p w14:paraId="0CDF7EBF" w14:textId="66C35547" w:rsidR="007645CF" w:rsidRPr="007645CF" w:rsidRDefault="0029020B" w:rsidP="007645CF">
          <w:pPr>
            <w:pStyle w:val="T1"/>
            <w:rPr>
              <w:rFonts w:ascii="Calibri" w:eastAsiaTheme="minorEastAsia" w:hAnsi="Calibri" w:cs="Calibri"/>
              <w:b w:val="0"/>
              <w:bCs w:val="0"/>
              <w:sz w:val="20"/>
              <w:szCs w:val="20"/>
              <w:lang w:eastAsia="tr-TR"/>
            </w:rPr>
          </w:pPr>
          <w:hyperlink w:anchor="_Toc190246442" w:history="1">
            <w:r w:rsidR="007645CF" w:rsidRPr="007645CF">
              <w:rPr>
                <w:rStyle w:val="Kpr"/>
                <w:rFonts w:ascii="Calibri" w:hAnsi="Calibri" w:cs="Calibri"/>
                <w:sz w:val="20"/>
                <w:szCs w:val="20"/>
              </w:rPr>
              <w:t>EK.1-B   /   TEKLİF ÜST YAZI</w:t>
            </w:r>
            <w:r w:rsidR="007645CF" w:rsidRPr="007645CF">
              <w:rPr>
                <w:rFonts w:ascii="Calibri" w:hAnsi="Calibri" w:cs="Calibri"/>
                <w:webHidden/>
                <w:sz w:val="20"/>
                <w:szCs w:val="20"/>
              </w:rPr>
              <w:tab/>
            </w:r>
            <w:r w:rsidR="007645CF" w:rsidRPr="007645CF">
              <w:rPr>
                <w:rFonts w:ascii="Calibri" w:hAnsi="Calibri" w:cs="Calibri"/>
                <w:webHidden/>
                <w:sz w:val="20"/>
                <w:szCs w:val="20"/>
              </w:rPr>
              <w:fldChar w:fldCharType="begin"/>
            </w:r>
            <w:r w:rsidR="007645CF" w:rsidRPr="007645CF">
              <w:rPr>
                <w:rFonts w:ascii="Calibri" w:hAnsi="Calibri" w:cs="Calibri"/>
                <w:webHidden/>
                <w:sz w:val="20"/>
                <w:szCs w:val="20"/>
              </w:rPr>
              <w:instrText xml:space="preserve"> PAGEREF _Toc190246442 \h </w:instrText>
            </w:r>
            <w:r w:rsidR="007645CF" w:rsidRPr="007645CF">
              <w:rPr>
                <w:rFonts w:ascii="Calibri" w:hAnsi="Calibri" w:cs="Calibri"/>
                <w:webHidden/>
                <w:sz w:val="20"/>
                <w:szCs w:val="20"/>
              </w:rPr>
            </w:r>
            <w:r w:rsidR="007645CF" w:rsidRPr="007645CF">
              <w:rPr>
                <w:rFonts w:ascii="Calibri" w:hAnsi="Calibri" w:cs="Calibri"/>
                <w:webHidden/>
                <w:sz w:val="20"/>
                <w:szCs w:val="20"/>
              </w:rPr>
              <w:fldChar w:fldCharType="separate"/>
            </w:r>
            <w:r w:rsidR="007645CF" w:rsidRPr="007645CF">
              <w:rPr>
                <w:rFonts w:ascii="Calibri" w:hAnsi="Calibri" w:cs="Calibri"/>
                <w:webHidden/>
                <w:sz w:val="20"/>
                <w:szCs w:val="20"/>
              </w:rPr>
              <w:t>17</w:t>
            </w:r>
            <w:r w:rsidR="007645CF" w:rsidRPr="007645CF">
              <w:rPr>
                <w:rFonts w:ascii="Calibri" w:hAnsi="Calibri" w:cs="Calibri"/>
                <w:webHidden/>
                <w:sz w:val="20"/>
                <w:szCs w:val="20"/>
              </w:rPr>
              <w:fldChar w:fldCharType="end"/>
            </w:r>
          </w:hyperlink>
        </w:p>
        <w:p w14:paraId="750E0B4C" w14:textId="2767ABB5" w:rsidR="007645CF" w:rsidRPr="007645CF" w:rsidRDefault="0029020B" w:rsidP="007645CF">
          <w:pPr>
            <w:pStyle w:val="T1"/>
            <w:rPr>
              <w:rFonts w:ascii="Calibri" w:eastAsiaTheme="minorEastAsia" w:hAnsi="Calibri" w:cs="Calibri"/>
              <w:b w:val="0"/>
              <w:bCs w:val="0"/>
              <w:sz w:val="20"/>
              <w:szCs w:val="20"/>
              <w:lang w:eastAsia="tr-TR"/>
            </w:rPr>
          </w:pPr>
          <w:hyperlink w:anchor="_Toc190246443" w:history="1">
            <w:r w:rsidR="007645CF" w:rsidRPr="007645CF">
              <w:rPr>
                <w:rStyle w:val="Kpr"/>
                <w:rFonts w:ascii="Calibri" w:hAnsi="Calibri" w:cs="Calibri"/>
                <w:sz w:val="20"/>
                <w:szCs w:val="20"/>
              </w:rPr>
              <w:t>EK:1-C   /   ANTETLİ KAĞIT - FİYAT TEKLİFİ (ÖRNEK)</w:t>
            </w:r>
            <w:r w:rsidR="007645CF" w:rsidRPr="007645CF">
              <w:rPr>
                <w:rFonts w:ascii="Calibri" w:hAnsi="Calibri" w:cs="Calibri"/>
                <w:webHidden/>
                <w:sz w:val="20"/>
                <w:szCs w:val="20"/>
              </w:rPr>
              <w:tab/>
            </w:r>
            <w:r w:rsidR="007645CF" w:rsidRPr="007645CF">
              <w:rPr>
                <w:rFonts w:ascii="Calibri" w:hAnsi="Calibri" w:cs="Calibri"/>
                <w:webHidden/>
                <w:sz w:val="20"/>
                <w:szCs w:val="20"/>
              </w:rPr>
              <w:fldChar w:fldCharType="begin"/>
            </w:r>
            <w:r w:rsidR="007645CF" w:rsidRPr="007645CF">
              <w:rPr>
                <w:rFonts w:ascii="Calibri" w:hAnsi="Calibri" w:cs="Calibri"/>
                <w:webHidden/>
                <w:sz w:val="20"/>
                <w:szCs w:val="20"/>
              </w:rPr>
              <w:instrText xml:space="preserve"> PAGEREF _Toc190246443 \h </w:instrText>
            </w:r>
            <w:r w:rsidR="007645CF" w:rsidRPr="007645CF">
              <w:rPr>
                <w:rFonts w:ascii="Calibri" w:hAnsi="Calibri" w:cs="Calibri"/>
                <w:webHidden/>
                <w:sz w:val="20"/>
                <w:szCs w:val="20"/>
              </w:rPr>
            </w:r>
            <w:r w:rsidR="007645CF" w:rsidRPr="007645CF">
              <w:rPr>
                <w:rFonts w:ascii="Calibri" w:hAnsi="Calibri" w:cs="Calibri"/>
                <w:webHidden/>
                <w:sz w:val="20"/>
                <w:szCs w:val="20"/>
              </w:rPr>
              <w:fldChar w:fldCharType="separate"/>
            </w:r>
            <w:r w:rsidR="007645CF" w:rsidRPr="007645CF">
              <w:rPr>
                <w:rFonts w:ascii="Calibri" w:hAnsi="Calibri" w:cs="Calibri"/>
                <w:webHidden/>
                <w:sz w:val="20"/>
                <w:szCs w:val="20"/>
              </w:rPr>
              <w:t>18</w:t>
            </w:r>
            <w:r w:rsidR="007645CF" w:rsidRPr="007645CF">
              <w:rPr>
                <w:rFonts w:ascii="Calibri" w:hAnsi="Calibri" w:cs="Calibri"/>
                <w:webHidden/>
                <w:sz w:val="20"/>
                <w:szCs w:val="20"/>
              </w:rPr>
              <w:fldChar w:fldCharType="end"/>
            </w:r>
          </w:hyperlink>
        </w:p>
        <w:p w14:paraId="0F1C8230" w14:textId="36D45F5E" w:rsidR="0070718B" w:rsidRPr="007645CF" w:rsidRDefault="0070718B" w:rsidP="007645CF">
          <w:pPr>
            <w:jc w:val="both"/>
            <w:rPr>
              <w:rFonts w:ascii="Calibri" w:hAnsi="Calibri" w:cs="Calibri"/>
              <w:sz w:val="20"/>
              <w:szCs w:val="20"/>
            </w:rPr>
          </w:pPr>
          <w:r w:rsidRPr="007645CF">
            <w:rPr>
              <w:rFonts w:ascii="Calibri" w:hAnsi="Calibri" w:cs="Calibri"/>
              <w:b/>
              <w:bCs/>
              <w:sz w:val="20"/>
              <w:szCs w:val="20"/>
            </w:rPr>
            <w:fldChar w:fldCharType="end"/>
          </w:r>
        </w:p>
      </w:sdtContent>
    </w:sdt>
    <w:p w14:paraId="56554531" w14:textId="77777777" w:rsidR="0089420E" w:rsidRPr="002E1282" w:rsidRDefault="0089420E" w:rsidP="0027452A">
      <w:pPr>
        <w:jc w:val="both"/>
        <w:rPr>
          <w:rFonts w:cstheme="minorHAnsi"/>
          <w:bCs/>
          <w:sz w:val="24"/>
          <w:szCs w:val="24"/>
        </w:rPr>
      </w:pPr>
    </w:p>
    <w:p w14:paraId="58663223" w14:textId="2AE75BF5" w:rsidR="00691C1C" w:rsidRPr="002E1282" w:rsidRDefault="00B4598B" w:rsidP="0027452A">
      <w:pPr>
        <w:pStyle w:val="Balk1"/>
        <w:spacing w:before="0"/>
        <w:jc w:val="both"/>
        <w:rPr>
          <w:rFonts w:asciiTheme="minorHAnsi" w:hAnsiTheme="minorHAnsi" w:cstheme="minorHAnsi"/>
          <w:b w:val="0"/>
          <w:color w:val="auto"/>
          <w:sz w:val="24"/>
          <w:szCs w:val="24"/>
        </w:rPr>
      </w:pPr>
      <w:bookmarkStart w:id="1" w:name="_Toc190246405"/>
      <w:r w:rsidRPr="002E1282">
        <w:rPr>
          <w:rFonts w:asciiTheme="minorHAnsi" w:hAnsiTheme="minorHAnsi" w:cstheme="minorHAnsi"/>
          <w:color w:val="auto"/>
          <w:sz w:val="24"/>
          <w:szCs w:val="24"/>
        </w:rPr>
        <w:t>I</w:t>
      </w:r>
      <w:r w:rsidR="00691C1C" w:rsidRPr="002E1282">
        <w:rPr>
          <w:rFonts w:asciiTheme="minorHAnsi" w:hAnsiTheme="minorHAnsi" w:cstheme="minorHAnsi"/>
          <w:color w:val="auto"/>
          <w:sz w:val="24"/>
          <w:szCs w:val="24"/>
        </w:rPr>
        <w:t xml:space="preserve">. </w:t>
      </w:r>
      <w:r w:rsidR="00034C64">
        <w:rPr>
          <w:rFonts w:asciiTheme="minorHAnsi" w:hAnsiTheme="minorHAnsi" w:cstheme="minorHAnsi"/>
          <w:color w:val="auto"/>
          <w:sz w:val="24"/>
          <w:szCs w:val="24"/>
        </w:rPr>
        <w:t>STANT ORGANİZA</w:t>
      </w:r>
      <w:r w:rsidR="007645CF">
        <w:rPr>
          <w:rFonts w:asciiTheme="minorHAnsi" w:hAnsiTheme="minorHAnsi" w:cstheme="minorHAnsi"/>
          <w:color w:val="auto"/>
          <w:sz w:val="24"/>
          <w:szCs w:val="24"/>
        </w:rPr>
        <w:t>S</w:t>
      </w:r>
      <w:r w:rsidR="00034C64">
        <w:rPr>
          <w:rFonts w:asciiTheme="minorHAnsi" w:hAnsiTheme="minorHAnsi" w:cstheme="minorHAnsi"/>
          <w:color w:val="auto"/>
          <w:sz w:val="24"/>
          <w:szCs w:val="24"/>
        </w:rPr>
        <w:t>YONU</w:t>
      </w:r>
      <w:bookmarkEnd w:id="1"/>
    </w:p>
    <w:p w14:paraId="639E5D00" w14:textId="3D34BDAB" w:rsidR="00D11BB5" w:rsidRPr="002E1282" w:rsidRDefault="00D11BB5" w:rsidP="0027452A">
      <w:pPr>
        <w:pStyle w:val="Balk2"/>
        <w:numPr>
          <w:ilvl w:val="0"/>
          <w:numId w:val="1"/>
        </w:numPr>
        <w:spacing w:before="0"/>
        <w:jc w:val="both"/>
        <w:rPr>
          <w:rFonts w:asciiTheme="minorHAnsi" w:hAnsiTheme="minorHAnsi" w:cstheme="minorHAnsi"/>
          <w:b w:val="0"/>
          <w:color w:val="auto"/>
          <w:szCs w:val="24"/>
        </w:rPr>
      </w:pPr>
      <w:bookmarkStart w:id="2" w:name="_Toc190246406"/>
      <w:r w:rsidRPr="002E1282">
        <w:rPr>
          <w:rFonts w:asciiTheme="minorHAnsi" w:hAnsiTheme="minorHAnsi" w:cstheme="minorHAnsi"/>
          <w:color w:val="auto"/>
          <w:szCs w:val="24"/>
        </w:rPr>
        <w:t>TARAFLARIN İSİMLERİ VE TEBLİGAT ADRESLERİ</w:t>
      </w:r>
      <w:bookmarkEnd w:id="2"/>
    </w:p>
    <w:p w14:paraId="4D62C59B" w14:textId="77777777" w:rsidR="00D11BB5" w:rsidRPr="002E1282" w:rsidRDefault="003E7CB6" w:rsidP="0027452A">
      <w:pPr>
        <w:pStyle w:val="ListeParagraf"/>
        <w:numPr>
          <w:ilvl w:val="1"/>
          <w:numId w:val="1"/>
        </w:numPr>
        <w:jc w:val="both"/>
        <w:rPr>
          <w:rFonts w:cstheme="minorHAnsi"/>
          <w:sz w:val="24"/>
          <w:szCs w:val="24"/>
        </w:rPr>
      </w:pPr>
      <w:r w:rsidRPr="002E1282">
        <w:rPr>
          <w:rFonts w:cstheme="minorHAnsi"/>
          <w:sz w:val="24"/>
          <w:szCs w:val="24"/>
        </w:rPr>
        <w:t>İş sahibi</w:t>
      </w:r>
      <w:r w:rsidR="00D11BB5" w:rsidRPr="002E1282">
        <w:rPr>
          <w:rFonts w:cstheme="minorHAnsi"/>
          <w:sz w:val="24"/>
          <w:szCs w:val="24"/>
        </w:rPr>
        <w:t>;</w:t>
      </w:r>
    </w:p>
    <w:p w14:paraId="6143A7C5" w14:textId="77777777" w:rsidR="002245AB" w:rsidRPr="002E1282" w:rsidRDefault="00D11BB5" w:rsidP="0027452A">
      <w:pPr>
        <w:pStyle w:val="ListeParagraf"/>
        <w:numPr>
          <w:ilvl w:val="2"/>
          <w:numId w:val="1"/>
        </w:numPr>
        <w:jc w:val="both"/>
        <w:rPr>
          <w:rFonts w:cstheme="minorHAnsi"/>
          <w:sz w:val="24"/>
          <w:szCs w:val="24"/>
        </w:rPr>
      </w:pPr>
      <w:r w:rsidRPr="002E1282">
        <w:rPr>
          <w:rFonts w:cstheme="minorHAnsi"/>
          <w:sz w:val="24"/>
          <w:szCs w:val="24"/>
        </w:rPr>
        <w:t xml:space="preserve">İstanbul Ticaret Odası </w:t>
      </w:r>
    </w:p>
    <w:p w14:paraId="7B880FF2" w14:textId="61CD507E" w:rsidR="00D11BB5" w:rsidRPr="002E1282" w:rsidRDefault="00D11BB5" w:rsidP="0027452A">
      <w:pPr>
        <w:pStyle w:val="ListeParagraf"/>
        <w:ind w:left="1224"/>
        <w:jc w:val="both"/>
        <w:rPr>
          <w:rFonts w:cstheme="minorHAnsi"/>
          <w:sz w:val="24"/>
          <w:szCs w:val="24"/>
        </w:rPr>
      </w:pPr>
      <w:r w:rsidRPr="002E1282">
        <w:rPr>
          <w:rFonts w:cstheme="minorHAnsi"/>
          <w:sz w:val="24"/>
          <w:szCs w:val="24"/>
        </w:rPr>
        <w:t>Adres: Reşadiye Cad. 34112 Eminönü</w:t>
      </w:r>
      <w:r w:rsidR="002E1282" w:rsidRPr="002E1282">
        <w:rPr>
          <w:rFonts w:cstheme="minorHAnsi"/>
          <w:sz w:val="24"/>
          <w:szCs w:val="24"/>
        </w:rPr>
        <w:t xml:space="preserve">, </w:t>
      </w:r>
      <w:r w:rsidRPr="002E1282">
        <w:rPr>
          <w:rFonts w:cstheme="minorHAnsi"/>
          <w:sz w:val="24"/>
          <w:szCs w:val="24"/>
        </w:rPr>
        <w:t>Fatih</w:t>
      </w:r>
      <w:r w:rsidR="002E1282" w:rsidRPr="002E1282">
        <w:rPr>
          <w:rFonts w:cstheme="minorHAnsi"/>
          <w:sz w:val="24"/>
          <w:szCs w:val="24"/>
        </w:rPr>
        <w:t xml:space="preserve"> </w:t>
      </w:r>
      <w:r w:rsidRPr="002E1282">
        <w:rPr>
          <w:rFonts w:cstheme="minorHAnsi"/>
          <w:sz w:val="24"/>
          <w:szCs w:val="24"/>
        </w:rPr>
        <w:t>/</w:t>
      </w:r>
      <w:r w:rsidR="002E1282" w:rsidRPr="002E1282">
        <w:rPr>
          <w:rFonts w:cstheme="minorHAnsi"/>
          <w:sz w:val="24"/>
          <w:szCs w:val="24"/>
        </w:rPr>
        <w:t xml:space="preserve"> </w:t>
      </w:r>
      <w:r w:rsidRPr="002E1282">
        <w:rPr>
          <w:rFonts w:cstheme="minorHAnsi"/>
          <w:sz w:val="24"/>
          <w:szCs w:val="24"/>
        </w:rPr>
        <w:t>İstanbul</w:t>
      </w:r>
    </w:p>
    <w:p w14:paraId="2DD8BFE2" w14:textId="041582FB" w:rsidR="00D11BB5" w:rsidRPr="002E1282" w:rsidRDefault="00D11BB5" w:rsidP="0027452A">
      <w:pPr>
        <w:pStyle w:val="ListeParagraf"/>
        <w:ind w:left="1224"/>
        <w:jc w:val="both"/>
        <w:rPr>
          <w:rFonts w:cstheme="minorHAnsi"/>
          <w:sz w:val="24"/>
          <w:szCs w:val="24"/>
        </w:rPr>
      </w:pPr>
      <w:r w:rsidRPr="002E1282">
        <w:rPr>
          <w:rFonts w:cstheme="minorHAnsi"/>
          <w:sz w:val="24"/>
          <w:szCs w:val="24"/>
        </w:rPr>
        <w:t xml:space="preserve">Telefon: 212 455 </w:t>
      </w:r>
      <w:r w:rsidR="002E1282" w:rsidRPr="002E1282">
        <w:rPr>
          <w:rFonts w:cstheme="minorHAnsi"/>
          <w:sz w:val="24"/>
          <w:szCs w:val="24"/>
        </w:rPr>
        <w:t>60 00</w:t>
      </w:r>
    </w:p>
    <w:p w14:paraId="6FBDDEA2" w14:textId="77777777" w:rsidR="002245AB" w:rsidRPr="002E1282" w:rsidRDefault="002245AB" w:rsidP="0027452A">
      <w:pPr>
        <w:pStyle w:val="ListeParagraf"/>
        <w:numPr>
          <w:ilvl w:val="1"/>
          <w:numId w:val="1"/>
        </w:numPr>
        <w:jc w:val="both"/>
        <w:rPr>
          <w:rFonts w:cstheme="minorHAnsi"/>
          <w:sz w:val="24"/>
          <w:szCs w:val="24"/>
        </w:rPr>
      </w:pPr>
      <w:r w:rsidRPr="002E1282">
        <w:rPr>
          <w:rFonts w:cstheme="minorHAnsi"/>
          <w:sz w:val="24"/>
          <w:szCs w:val="24"/>
        </w:rPr>
        <w:t>KISALTMALAR:</w:t>
      </w:r>
    </w:p>
    <w:p w14:paraId="6212E70F" w14:textId="2CE11B92" w:rsidR="002245AB" w:rsidRPr="002E1282" w:rsidRDefault="002245AB" w:rsidP="0027452A">
      <w:pPr>
        <w:pStyle w:val="ListeParagraf"/>
        <w:numPr>
          <w:ilvl w:val="2"/>
          <w:numId w:val="1"/>
        </w:numPr>
        <w:jc w:val="both"/>
        <w:rPr>
          <w:rFonts w:cstheme="minorHAnsi"/>
          <w:sz w:val="24"/>
          <w:szCs w:val="24"/>
        </w:rPr>
      </w:pPr>
      <w:r w:rsidRPr="002E1282">
        <w:rPr>
          <w:rFonts w:cstheme="minorHAnsi"/>
          <w:sz w:val="24"/>
          <w:szCs w:val="24"/>
        </w:rPr>
        <w:t xml:space="preserve">İstanbul Ticaret Odası </w:t>
      </w:r>
      <w:r w:rsidRPr="002E1282">
        <w:rPr>
          <w:rFonts w:cstheme="minorHAnsi"/>
          <w:b/>
          <w:bCs/>
          <w:sz w:val="24"/>
          <w:szCs w:val="24"/>
        </w:rPr>
        <w:t>“İTO”</w:t>
      </w:r>
      <w:r w:rsidRPr="002E1282">
        <w:rPr>
          <w:rFonts w:cstheme="minorHAnsi"/>
          <w:sz w:val="24"/>
          <w:szCs w:val="24"/>
        </w:rPr>
        <w:t xml:space="preserve"> olarak </w:t>
      </w:r>
      <w:r w:rsidR="002E1282" w:rsidRPr="002E1282">
        <w:rPr>
          <w:rFonts w:cstheme="minorHAnsi"/>
          <w:sz w:val="24"/>
          <w:szCs w:val="24"/>
        </w:rPr>
        <w:t>a</w:t>
      </w:r>
      <w:r w:rsidRPr="002E1282">
        <w:rPr>
          <w:rFonts w:cstheme="minorHAnsi"/>
          <w:sz w:val="24"/>
          <w:szCs w:val="24"/>
        </w:rPr>
        <w:t>nılacaktır.</w:t>
      </w:r>
    </w:p>
    <w:p w14:paraId="0A370E2F" w14:textId="15E812F7" w:rsidR="002245AB" w:rsidRPr="002E1282" w:rsidRDefault="002245AB" w:rsidP="0027452A">
      <w:pPr>
        <w:pStyle w:val="ListeParagraf"/>
        <w:numPr>
          <w:ilvl w:val="2"/>
          <w:numId w:val="1"/>
        </w:numPr>
        <w:jc w:val="both"/>
        <w:rPr>
          <w:rFonts w:cstheme="minorHAnsi"/>
          <w:sz w:val="24"/>
          <w:szCs w:val="24"/>
        </w:rPr>
      </w:pPr>
      <w:r w:rsidRPr="002E1282">
        <w:rPr>
          <w:rFonts w:cstheme="minorHAnsi"/>
          <w:sz w:val="24"/>
          <w:szCs w:val="24"/>
        </w:rPr>
        <w:t xml:space="preserve">İhaleye </w:t>
      </w:r>
      <w:r w:rsidR="002E1282" w:rsidRPr="002E1282">
        <w:rPr>
          <w:rFonts w:cstheme="minorHAnsi"/>
          <w:sz w:val="24"/>
          <w:szCs w:val="24"/>
        </w:rPr>
        <w:t>t</w:t>
      </w:r>
      <w:r w:rsidRPr="002E1282">
        <w:rPr>
          <w:rFonts w:cstheme="minorHAnsi"/>
          <w:sz w:val="24"/>
          <w:szCs w:val="24"/>
        </w:rPr>
        <w:t xml:space="preserve">eklif veren </w:t>
      </w:r>
      <w:r w:rsidR="002E1282" w:rsidRPr="002E1282">
        <w:rPr>
          <w:rFonts w:cstheme="minorHAnsi"/>
          <w:sz w:val="24"/>
          <w:szCs w:val="24"/>
        </w:rPr>
        <w:t>f</w:t>
      </w:r>
      <w:r w:rsidRPr="002E1282">
        <w:rPr>
          <w:rFonts w:cstheme="minorHAnsi"/>
          <w:sz w:val="24"/>
          <w:szCs w:val="24"/>
        </w:rPr>
        <w:t xml:space="preserve">irmalar </w:t>
      </w:r>
      <w:r w:rsidRPr="002E1282">
        <w:rPr>
          <w:rFonts w:cstheme="minorHAnsi"/>
          <w:b/>
          <w:bCs/>
          <w:sz w:val="24"/>
          <w:szCs w:val="24"/>
        </w:rPr>
        <w:t>“İSTEKLİ”</w:t>
      </w:r>
      <w:r w:rsidRPr="002E1282">
        <w:rPr>
          <w:rFonts w:cstheme="minorHAnsi"/>
          <w:sz w:val="24"/>
          <w:szCs w:val="24"/>
        </w:rPr>
        <w:t xml:space="preserve"> olarak anılacaktır.</w:t>
      </w:r>
    </w:p>
    <w:p w14:paraId="7D27CB7B" w14:textId="0372BD6B" w:rsidR="002245AB" w:rsidRPr="002E1282" w:rsidRDefault="002245AB" w:rsidP="0027452A">
      <w:pPr>
        <w:pStyle w:val="ListeParagraf"/>
        <w:numPr>
          <w:ilvl w:val="2"/>
          <w:numId w:val="1"/>
        </w:numPr>
        <w:jc w:val="both"/>
        <w:rPr>
          <w:rFonts w:cstheme="minorHAnsi"/>
          <w:sz w:val="24"/>
          <w:szCs w:val="24"/>
        </w:rPr>
      </w:pPr>
      <w:r w:rsidRPr="002E1282">
        <w:rPr>
          <w:rFonts w:cstheme="minorHAnsi"/>
          <w:sz w:val="24"/>
          <w:szCs w:val="24"/>
        </w:rPr>
        <w:t xml:space="preserve">İhaleyi </w:t>
      </w:r>
      <w:r w:rsidR="002E1282" w:rsidRPr="002E1282">
        <w:rPr>
          <w:rFonts w:cstheme="minorHAnsi"/>
          <w:sz w:val="24"/>
          <w:szCs w:val="24"/>
        </w:rPr>
        <w:t>a</w:t>
      </w:r>
      <w:r w:rsidRPr="002E1282">
        <w:rPr>
          <w:rFonts w:cstheme="minorHAnsi"/>
          <w:sz w:val="24"/>
          <w:szCs w:val="24"/>
        </w:rPr>
        <w:t xml:space="preserve">lan ve </w:t>
      </w:r>
      <w:r w:rsidR="002E1282" w:rsidRPr="002E1282">
        <w:rPr>
          <w:rFonts w:cstheme="minorHAnsi"/>
          <w:sz w:val="24"/>
          <w:szCs w:val="24"/>
        </w:rPr>
        <w:t>p</w:t>
      </w:r>
      <w:r w:rsidRPr="002E1282">
        <w:rPr>
          <w:rFonts w:cstheme="minorHAnsi"/>
          <w:sz w:val="24"/>
          <w:szCs w:val="24"/>
        </w:rPr>
        <w:t xml:space="preserve">rojeyi üstelenecek firma </w:t>
      </w:r>
      <w:r w:rsidRPr="002E1282">
        <w:rPr>
          <w:rFonts w:cstheme="minorHAnsi"/>
          <w:b/>
          <w:bCs/>
          <w:sz w:val="24"/>
          <w:szCs w:val="24"/>
        </w:rPr>
        <w:t>“YÜKLENİCİ”</w:t>
      </w:r>
      <w:r w:rsidRPr="002E1282">
        <w:rPr>
          <w:rFonts w:cstheme="minorHAnsi"/>
          <w:sz w:val="24"/>
          <w:szCs w:val="24"/>
        </w:rPr>
        <w:t xml:space="preserve"> olarak anılacaktır.</w:t>
      </w:r>
    </w:p>
    <w:p w14:paraId="7AB6268A" w14:textId="7FC82B5E" w:rsidR="00037CA8" w:rsidRPr="002E1282" w:rsidRDefault="00D11BB5" w:rsidP="0027452A">
      <w:pPr>
        <w:pStyle w:val="ListeParagraf"/>
        <w:numPr>
          <w:ilvl w:val="1"/>
          <w:numId w:val="1"/>
        </w:numPr>
        <w:jc w:val="both"/>
        <w:rPr>
          <w:rFonts w:cstheme="minorHAnsi"/>
          <w:sz w:val="24"/>
          <w:szCs w:val="24"/>
        </w:rPr>
      </w:pPr>
      <w:r w:rsidRPr="002E1282">
        <w:rPr>
          <w:rFonts w:cstheme="minorHAnsi"/>
          <w:sz w:val="24"/>
          <w:szCs w:val="24"/>
        </w:rPr>
        <w:t>İstekliler ihaleye ilişkin bilgileri yukarıdaki a</w:t>
      </w:r>
      <w:r w:rsidR="002E1282" w:rsidRPr="002E1282">
        <w:rPr>
          <w:rFonts w:cstheme="minorHAnsi"/>
          <w:sz w:val="24"/>
          <w:szCs w:val="24"/>
        </w:rPr>
        <w:t>şağıdaki adr</w:t>
      </w:r>
      <w:r w:rsidRPr="002E1282">
        <w:rPr>
          <w:rFonts w:cstheme="minorHAnsi"/>
          <w:sz w:val="24"/>
          <w:szCs w:val="24"/>
        </w:rPr>
        <w:t xml:space="preserve">es ve numaralardan İTO İdari İşler ve </w:t>
      </w:r>
      <w:proofErr w:type="spellStart"/>
      <w:r w:rsidRPr="002E1282">
        <w:rPr>
          <w:rFonts w:cstheme="minorHAnsi"/>
          <w:sz w:val="24"/>
          <w:szCs w:val="24"/>
        </w:rPr>
        <w:t>Satınalma</w:t>
      </w:r>
      <w:proofErr w:type="spellEnd"/>
      <w:r w:rsidRPr="002E1282">
        <w:rPr>
          <w:rFonts w:cstheme="minorHAnsi"/>
          <w:sz w:val="24"/>
          <w:szCs w:val="24"/>
        </w:rPr>
        <w:t xml:space="preserve"> Müdürlüğü görevli personeli ile irtibat kurmak suretiyle temin edebilirler.</w:t>
      </w:r>
    </w:p>
    <w:p w14:paraId="38F17BE3" w14:textId="77777777" w:rsidR="00037CA8" w:rsidRPr="002E1282" w:rsidRDefault="00037CA8" w:rsidP="0027452A">
      <w:pPr>
        <w:pStyle w:val="ListeParagraf"/>
        <w:numPr>
          <w:ilvl w:val="2"/>
          <w:numId w:val="1"/>
        </w:numPr>
        <w:jc w:val="both"/>
        <w:rPr>
          <w:rFonts w:cstheme="minorHAnsi"/>
          <w:sz w:val="24"/>
          <w:szCs w:val="24"/>
        </w:rPr>
      </w:pPr>
      <w:r w:rsidRPr="002E1282">
        <w:rPr>
          <w:rFonts w:cstheme="minorHAnsi"/>
          <w:sz w:val="24"/>
          <w:szCs w:val="24"/>
        </w:rPr>
        <w:t>Görevli Personeller:</w:t>
      </w:r>
    </w:p>
    <w:p w14:paraId="232A81C4" w14:textId="77777777" w:rsidR="00037CA8" w:rsidRPr="002E1282" w:rsidRDefault="00AA6747" w:rsidP="0027452A">
      <w:pPr>
        <w:pStyle w:val="ListeParagraf"/>
        <w:numPr>
          <w:ilvl w:val="3"/>
          <w:numId w:val="1"/>
        </w:numPr>
        <w:jc w:val="both"/>
        <w:rPr>
          <w:rFonts w:cstheme="minorHAnsi"/>
          <w:sz w:val="24"/>
          <w:szCs w:val="24"/>
        </w:rPr>
      </w:pPr>
      <w:r w:rsidRPr="002E1282">
        <w:rPr>
          <w:rFonts w:cstheme="minorHAnsi"/>
          <w:sz w:val="24"/>
          <w:szCs w:val="24"/>
        </w:rPr>
        <w:t xml:space="preserve">İdari İşler ve </w:t>
      </w:r>
      <w:proofErr w:type="spellStart"/>
      <w:r w:rsidRPr="002E1282">
        <w:rPr>
          <w:rFonts w:cstheme="minorHAnsi"/>
          <w:sz w:val="24"/>
          <w:szCs w:val="24"/>
        </w:rPr>
        <w:t>Satınalma</w:t>
      </w:r>
      <w:proofErr w:type="spellEnd"/>
    </w:p>
    <w:p w14:paraId="30C10EED" w14:textId="77777777" w:rsidR="00AA6747" w:rsidRPr="002E1282" w:rsidRDefault="00AA6747" w:rsidP="0027452A">
      <w:pPr>
        <w:pStyle w:val="ListeParagraf"/>
        <w:tabs>
          <w:tab w:val="left" w:pos="1843"/>
          <w:tab w:val="left" w:pos="2977"/>
        </w:tabs>
        <w:ind w:left="1728"/>
        <w:jc w:val="both"/>
        <w:rPr>
          <w:rFonts w:cstheme="minorHAnsi"/>
          <w:sz w:val="24"/>
          <w:szCs w:val="24"/>
        </w:rPr>
      </w:pPr>
      <w:r w:rsidRPr="002E1282">
        <w:rPr>
          <w:rFonts w:cstheme="minorHAnsi"/>
          <w:sz w:val="24"/>
          <w:szCs w:val="24"/>
        </w:rPr>
        <w:t>Görevli</w:t>
      </w:r>
      <w:r w:rsidR="005F037E" w:rsidRPr="002E1282">
        <w:rPr>
          <w:rFonts w:cstheme="minorHAnsi"/>
          <w:sz w:val="24"/>
          <w:szCs w:val="24"/>
        </w:rPr>
        <w:tab/>
        <w:t>:</w:t>
      </w:r>
      <w:r w:rsidR="00010371" w:rsidRPr="002E1282">
        <w:rPr>
          <w:rFonts w:cstheme="minorHAnsi"/>
          <w:sz w:val="24"/>
          <w:szCs w:val="24"/>
        </w:rPr>
        <w:t>Şaban Eyüpoğlu</w:t>
      </w:r>
    </w:p>
    <w:p w14:paraId="796661F3" w14:textId="05F3C27E" w:rsidR="00AA6747" w:rsidRPr="002E1282" w:rsidRDefault="00AA6747" w:rsidP="0027452A">
      <w:pPr>
        <w:pStyle w:val="ListeParagraf"/>
        <w:tabs>
          <w:tab w:val="left" w:pos="1843"/>
          <w:tab w:val="left" w:pos="2977"/>
        </w:tabs>
        <w:ind w:left="1728"/>
        <w:jc w:val="both"/>
        <w:rPr>
          <w:rFonts w:cstheme="minorHAnsi"/>
          <w:sz w:val="24"/>
          <w:szCs w:val="24"/>
        </w:rPr>
      </w:pPr>
      <w:r w:rsidRPr="002E1282">
        <w:rPr>
          <w:rFonts w:cstheme="minorHAnsi"/>
          <w:sz w:val="24"/>
          <w:szCs w:val="24"/>
        </w:rPr>
        <w:t>Telefon</w:t>
      </w:r>
      <w:r w:rsidR="005F037E" w:rsidRPr="002E1282">
        <w:rPr>
          <w:rFonts w:cstheme="minorHAnsi"/>
          <w:sz w:val="24"/>
          <w:szCs w:val="24"/>
        </w:rPr>
        <w:tab/>
        <w:t>:</w:t>
      </w:r>
      <w:r w:rsidR="00DA31CE">
        <w:rPr>
          <w:rFonts w:cstheme="minorHAnsi"/>
          <w:sz w:val="24"/>
          <w:szCs w:val="24"/>
        </w:rPr>
        <w:t xml:space="preserve"> </w:t>
      </w:r>
      <w:r w:rsidR="00494B39" w:rsidRPr="002E1282">
        <w:rPr>
          <w:rFonts w:cstheme="minorHAnsi"/>
          <w:sz w:val="24"/>
          <w:szCs w:val="24"/>
        </w:rPr>
        <w:t>212-455 6</w:t>
      </w:r>
      <w:r w:rsidR="00010371" w:rsidRPr="002E1282">
        <w:rPr>
          <w:rFonts w:cstheme="minorHAnsi"/>
          <w:sz w:val="24"/>
          <w:szCs w:val="24"/>
        </w:rPr>
        <w:t>3 81 / 0530 167 75 38</w:t>
      </w:r>
    </w:p>
    <w:p w14:paraId="67C8AEE5" w14:textId="73790342" w:rsidR="00AA6747" w:rsidRPr="002E1282" w:rsidRDefault="002E1282" w:rsidP="0027452A">
      <w:pPr>
        <w:pStyle w:val="ListeParagraf"/>
        <w:tabs>
          <w:tab w:val="left" w:pos="1843"/>
          <w:tab w:val="left" w:pos="2977"/>
        </w:tabs>
        <w:ind w:left="1728"/>
        <w:jc w:val="both"/>
        <w:rPr>
          <w:rFonts w:cstheme="minorHAnsi"/>
          <w:sz w:val="24"/>
          <w:szCs w:val="24"/>
        </w:rPr>
      </w:pPr>
      <w:r w:rsidRPr="002E1282">
        <w:rPr>
          <w:rFonts w:cstheme="minorHAnsi"/>
          <w:sz w:val="24"/>
          <w:szCs w:val="24"/>
        </w:rPr>
        <w:t>E-posta</w:t>
      </w:r>
      <w:r w:rsidR="005F037E" w:rsidRPr="002E1282">
        <w:rPr>
          <w:rFonts w:cstheme="minorHAnsi"/>
          <w:sz w:val="24"/>
          <w:szCs w:val="24"/>
        </w:rPr>
        <w:tab/>
        <w:t>:</w:t>
      </w:r>
      <w:r w:rsidR="00DA31CE">
        <w:rPr>
          <w:rFonts w:cstheme="minorHAnsi"/>
          <w:sz w:val="24"/>
          <w:szCs w:val="24"/>
        </w:rPr>
        <w:t xml:space="preserve"> </w:t>
      </w:r>
      <w:r w:rsidR="00010371" w:rsidRPr="002E1282">
        <w:rPr>
          <w:rFonts w:cstheme="minorHAnsi"/>
          <w:sz w:val="24"/>
          <w:szCs w:val="24"/>
        </w:rPr>
        <w:t>saban</w:t>
      </w:r>
      <w:r w:rsidR="00494B39" w:rsidRPr="002E1282">
        <w:rPr>
          <w:rFonts w:cstheme="minorHAnsi"/>
          <w:sz w:val="24"/>
          <w:szCs w:val="24"/>
        </w:rPr>
        <w:t>.</w:t>
      </w:r>
      <w:r w:rsidR="00010371" w:rsidRPr="002E1282">
        <w:rPr>
          <w:rFonts w:cstheme="minorHAnsi"/>
          <w:sz w:val="24"/>
          <w:szCs w:val="24"/>
        </w:rPr>
        <w:t>eyupoglu</w:t>
      </w:r>
      <w:r w:rsidR="00494B39" w:rsidRPr="002E1282">
        <w:rPr>
          <w:rFonts w:cstheme="minorHAnsi"/>
          <w:sz w:val="24"/>
          <w:szCs w:val="24"/>
        </w:rPr>
        <w:t>@ito.org.tr</w:t>
      </w:r>
    </w:p>
    <w:p w14:paraId="18EA7EB4" w14:textId="77777777" w:rsidR="00010371" w:rsidRPr="002E1282" w:rsidRDefault="00010371" w:rsidP="0027452A">
      <w:pPr>
        <w:pStyle w:val="ListeParagraf"/>
        <w:tabs>
          <w:tab w:val="left" w:pos="1843"/>
          <w:tab w:val="left" w:pos="2977"/>
        </w:tabs>
        <w:ind w:left="1728"/>
        <w:jc w:val="both"/>
        <w:rPr>
          <w:rFonts w:cstheme="minorHAnsi"/>
          <w:sz w:val="24"/>
          <w:szCs w:val="24"/>
        </w:rPr>
      </w:pPr>
    </w:p>
    <w:p w14:paraId="770B8E5D" w14:textId="77777777" w:rsidR="00037CA8" w:rsidRPr="002E1282" w:rsidRDefault="00037CA8" w:rsidP="0027452A">
      <w:pPr>
        <w:pStyle w:val="ListeParagraf"/>
        <w:numPr>
          <w:ilvl w:val="3"/>
          <w:numId w:val="1"/>
        </w:numPr>
        <w:tabs>
          <w:tab w:val="left" w:pos="1843"/>
          <w:tab w:val="left" w:pos="2977"/>
        </w:tabs>
        <w:jc w:val="both"/>
        <w:rPr>
          <w:rFonts w:cstheme="minorHAnsi"/>
          <w:sz w:val="24"/>
          <w:szCs w:val="24"/>
        </w:rPr>
      </w:pPr>
      <w:r w:rsidRPr="002E1282">
        <w:rPr>
          <w:rFonts w:cstheme="minorHAnsi"/>
          <w:sz w:val="24"/>
          <w:szCs w:val="24"/>
        </w:rPr>
        <w:t xml:space="preserve">Teknik Bilgi </w:t>
      </w:r>
    </w:p>
    <w:p w14:paraId="116170DC" w14:textId="10F6B12A" w:rsidR="00877BA3" w:rsidRPr="002E1282" w:rsidRDefault="00877BA3" w:rsidP="0027452A">
      <w:pPr>
        <w:pStyle w:val="ListeParagraf"/>
        <w:tabs>
          <w:tab w:val="left" w:pos="1843"/>
          <w:tab w:val="left" w:pos="2977"/>
        </w:tabs>
        <w:ind w:left="1728"/>
        <w:jc w:val="both"/>
        <w:rPr>
          <w:rFonts w:cstheme="minorHAnsi"/>
          <w:sz w:val="24"/>
          <w:szCs w:val="24"/>
        </w:rPr>
      </w:pPr>
      <w:r w:rsidRPr="002E1282">
        <w:rPr>
          <w:rFonts w:cstheme="minorHAnsi"/>
          <w:sz w:val="24"/>
          <w:szCs w:val="24"/>
        </w:rPr>
        <w:t>Görevli</w:t>
      </w:r>
      <w:r w:rsidRPr="002E1282">
        <w:rPr>
          <w:rFonts w:cstheme="minorHAnsi"/>
          <w:sz w:val="24"/>
          <w:szCs w:val="24"/>
        </w:rPr>
        <w:tab/>
        <w:t>:</w:t>
      </w:r>
      <w:r w:rsidR="001974A0">
        <w:rPr>
          <w:rFonts w:cstheme="minorHAnsi"/>
          <w:sz w:val="24"/>
          <w:szCs w:val="24"/>
        </w:rPr>
        <w:t xml:space="preserve"> </w:t>
      </w:r>
      <w:r w:rsidR="002E1282" w:rsidRPr="002E1282">
        <w:rPr>
          <w:rFonts w:cstheme="minorHAnsi"/>
          <w:sz w:val="24"/>
          <w:szCs w:val="24"/>
        </w:rPr>
        <w:t>Tanju Özbay</w:t>
      </w:r>
      <w:r w:rsidR="001974A0" w:rsidRPr="001974A0">
        <w:rPr>
          <w:rFonts w:cstheme="minorHAnsi"/>
          <w:sz w:val="24"/>
          <w:szCs w:val="24"/>
        </w:rPr>
        <w:t xml:space="preserve"> </w:t>
      </w:r>
      <w:r w:rsidR="001974A0">
        <w:rPr>
          <w:rFonts w:cstheme="minorHAnsi"/>
          <w:sz w:val="24"/>
          <w:szCs w:val="24"/>
        </w:rPr>
        <w:t>/ Esra Avcıoğlu</w:t>
      </w:r>
    </w:p>
    <w:p w14:paraId="524E5E30" w14:textId="2F212915" w:rsidR="002E1282" w:rsidRPr="002E1282" w:rsidRDefault="001D1E12" w:rsidP="0027452A">
      <w:pPr>
        <w:pStyle w:val="ListeParagraf"/>
        <w:tabs>
          <w:tab w:val="left" w:pos="1843"/>
          <w:tab w:val="left" w:pos="2977"/>
        </w:tabs>
        <w:ind w:left="1728"/>
        <w:jc w:val="both"/>
        <w:rPr>
          <w:rFonts w:cstheme="minorHAnsi"/>
          <w:sz w:val="24"/>
          <w:szCs w:val="24"/>
        </w:rPr>
      </w:pPr>
      <w:r w:rsidRPr="002E1282">
        <w:rPr>
          <w:rFonts w:cstheme="minorHAnsi"/>
          <w:sz w:val="24"/>
          <w:szCs w:val="24"/>
        </w:rPr>
        <w:t>Telefon</w:t>
      </w:r>
      <w:r w:rsidRPr="002E1282">
        <w:rPr>
          <w:rFonts w:cstheme="minorHAnsi"/>
          <w:sz w:val="24"/>
          <w:szCs w:val="24"/>
        </w:rPr>
        <w:tab/>
        <w:t xml:space="preserve">: 0212 455 </w:t>
      </w:r>
      <w:r w:rsidR="002E1282" w:rsidRPr="002E1282">
        <w:rPr>
          <w:rFonts w:cstheme="minorHAnsi"/>
          <w:sz w:val="24"/>
          <w:szCs w:val="24"/>
        </w:rPr>
        <w:t>47 73 / 0539 931 51 24</w:t>
      </w:r>
      <w:r w:rsidR="001974A0">
        <w:rPr>
          <w:rFonts w:cstheme="minorHAnsi"/>
          <w:sz w:val="24"/>
          <w:szCs w:val="24"/>
        </w:rPr>
        <w:t xml:space="preserve"> / 0530 386 92 66</w:t>
      </w:r>
    </w:p>
    <w:p w14:paraId="79F48023" w14:textId="73B8AD52" w:rsidR="00560AD7" w:rsidRPr="001974A0" w:rsidRDefault="002E1282" w:rsidP="002E1282">
      <w:pPr>
        <w:pStyle w:val="ListeParagraf"/>
        <w:tabs>
          <w:tab w:val="left" w:pos="1843"/>
          <w:tab w:val="left" w:pos="2977"/>
        </w:tabs>
        <w:ind w:left="1728"/>
        <w:jc w:val="both"/>
        <w:rPr>
          <w:rFonts w:cstheme="minorHAnsi"/>
          <w:sz w:val="24"/>
          <w:szCs w:val="24"/>
        </w:rPr>
      </w:pPr>
      <w:r w:rsidRPr="00096BCD">
        <w:rPr>
          <w:rFonts w:cstheme="minorHAnsi"/>
          <w:sz w:val="24"/>
          <w:szCs w:val="24"/>
        </w:rPr>
        <w:t>E-posta</w:t>
      </w:r>
      <w:r w:rsidR="00877BA3" w:rsidRPr="00096BCD">
        <w:rPr>
          <w:rFonts w:cstheme="minorHAnsi"/>
          <w:sz w:val="24"/>
          <w:szCs w:val="24"/>
        </w:rPr>
        <w:tab/>
        <w:t xml:space="preserve">: </w:t>
      </w:r>
      <w:hyperlink r:id="rId9" w:history="1">
        <w:r w:rsidRPr="001974A0">
          <w:rPr>
            <w:rStyle w:val="Kpr"/>
            <w:rFonts w:cstheme="minorHAnsi"/>
            <w:color w:val="auto"/>
            <w:sz w:val="24"/>
            <w:szCs w:val="24"/>
            <w:u w:val="none"/>
          </w:rPr>
          <w:t>tanju.ozbay@ito.org.tr</w:t>
        </w:r>
      </w:hyperlink>
      <w:r w:rsidR="001974A0" w:rsidRPr="001974A0">
        <w:rPr>
          <w:rStyle w:val="Kpr"/>
          <w:rFonts w:cstheme="minorHAnsi"/>
          <w:color w:val="auto"/>
          <w:sz w:val="24"/>
          <w:szCs w:val="24"/>
          <w:u w:val="none"/>
        </w:rPr>
        <w:t xml:space="preserve"> / </w:t>
      </w:r>
      <w:hyperlink r:id="rId10" w:history="1">
        <w:r w:rsidR="001974A0" w:rsidRPr="001974A0">
          <w:rPr>
            <w:rStyle w:val="Kpr"/>
            <w:rFonts w:cstheme="minorHAnsi"/>
            <w:color w:val="auto"/>
            <w:sz w:val="24"/>
            <w:szCs w:val="24"/>
            <w:u w:val="none"/>
          </w:rPr>
          <w:t>esra.avcioglu@ito.org.tr</w:t>
        </w:r>
      </w:hyperlink>
    </w:p>
    <w:p w14:paraId="757F9240" w14:textId="77777777" w:rsidR="00010371" w:rsidRPr="002E1282" w:rsidRDefault="00010371" w:rsidP="002E1282">
      <w:pPr>
        <w:tabs>
          <w:tab w:val="left" w:pos="1843"/>
          <w:tab w:val="left" w:pos="2977"/>
        </w:tabs>
        <w:jc w:val="both"/>
        <w:rPr>
          <w:rFonts w:cstheme="minorHAnsi"/>
          <w:sz w:val="24"/>
          <w:szCs w:val="24"/>
        </w:rPr>
      </w:pPr>
    </w:p>
    <w:p w14:paraId="3A1A8F65" w14:textId="77777777" w:rsidR="00E9234F" w:rsidRPr="002E1282" w:rsidRDefault="002245AB" w:rsidP="0027452A">
      <w:pPr>
        <w:pStyle w:val="Balk2"/>
        <w:numPr>
          <w:ilvl w:val="0"/>
          <w:numId w:val="1"/>
        </w:numPr>
        <w:spacing w:before="0"/>
        <w:jc w:val="both"/>
        <w:rPr>
          <w:rFonts w:asciiTheme="minorHAnsi" w:hAnsiTheme="minorHAnsi" w:cstheme="minorHAnsi"/>
          <w:color w:val="auto"/>
          <w:szCs w:val="24"/>
        </w:rPr>
      </w:pPr>
      <w:bookmarkStart w:id="3" w:name="_Toc190246407"/>
      <w:r w:rsidRPr="002E1282">
        <w:rPr>
          <w:rFonts w:asciiTheme="minorHAnsi" w:hAnsiTheme="minorHAnsi" w:cstheme="minorHAnsi"/>
          <w:color w:val="auto"/>
          <w:szCs w:val="24"/>
        </w:rPr>
        <w:t>İHALENİN KONUS</w:t>
      </w:r>
      <w:r w:rsidR="008A37B3" w:rsidRPr="002E1282">
        <w:rPr>
          <w:rFonts w:asciiTheme="minorHAnsi" w:hAnsiTheme="minorHAnsi" w:cstheme="minorHAnsi"/>
          <w:color w:val="auto"/>
          <w:szCs w:val="24"/>
        </w:rPr>
        <w:t>U</w:t>
      </w:r>
      <w:bookmarkEnd w:id="3"/>
    </w:p>
    <w:p w14:paraId="27FBF022" w14:textId="1A9A514C" w:rsidR="00450143" w:rsidRPr="002E1282" w:rsidRDefault="00494B39" w:rsidP="0027452A">
      <w:pPr>
        <w:pStyle w:val="ListeParagraf"/>
        <w:numPr>
          <w:ilvl w:val="1"/>
          <w:numId w:val="1"/>
        </w:numPr>
        <w:jc w:val="both"/>
        <w:rPr>
          <w:rFonts w:cstheme="minorHAnsi"/>
          <w:sz w:val="24"/>
          <w:szCs w:val="24"/>
        </w:rPr>
      </w:pPr>
      <w:r w:rsidRPr="002E1282">
        <w:rPr>
          <w:rFonts w:cstheme="minorHAnsi"/>
          <w:sz w:val="24"/>
          <w:szCs w:val="24"/>
        </w:rPr>
        <w:t>İhale</w:t>
      </w:r>
      <w:r w:rsidR="00450143" w:rsidRPr="002E1282">
        <w:rPr>
          <w:rFonts w:cstheme="minorHAnsi"/>
          <w:sz w:val="24"/>
          <w:szCs w:val="24"/>
        </w:rPr>
        <w:t>,</w:t>
      </w:r>
      <w:r w:rsidRPr="002E1282">
        <w:rPr>
          <w:rFonts w:cstheme="minorHAnsi"/>
          <w:sz w:val="24"/>
          <w:szCs w:val="24"/>
        </w:rPr>
        <w:t xml:space="preserve"> </w:t>
      </w:r>
      <w:r w:rsidR="00E5426F" w:rsidRPr="002E1282">
        <w:rPr>
          <w:rFonts w:cstheme="minorHAnsi"/>
          <w:sz w:val="24"/>
          <w:szCs w:val="24"/>
        </w:rPr>
        <w:t>İstanbul</w:t>
      </w:r>
      <w:r w:rsidR="00D65831" w:rsidRPr="002E1282">
        <w:rPr>
          <w:rFonts w:cstheme="minorHAnsi"/>
          <w:sz w:val="24"/>
          <w:szCs w:val="24"/>
        </w:rPr>
        <w:t xml:space="preserve"> Fuar Merkezi’nde </w:t>
      </w:r>
      <w:r w:rsidR="002E1282">
        <w:rPr>
          <w:rFonts w:cstheme="minorHAnsi"/>
          <w:sz w:val="24"/>
          <w:szCs w:val="24"/>
        </w:rPr>
        <w:t xml:space="preserve">28 – 31 Mayıs </w:t>
      </w:r>
      <w:r w:rsidR="004C6F0B" w:rsidRPr="002E1282">
        <w:rPr>
          <w:rFonts w:cstheme="minorHAnsi"/>
          <w:sz w:val="24"/>
          <w:szCs w:val="24"/>
        </w:rPr>
        <w:t>202</w:t>
      </w:r>
      <w:r w:rsidR="002E1282">
        <w:rPr>
          <w:rFonts w:cstheme="minorHAnsi"/>
          <w:sz w:val="24"/>
          <w:szCs w:val="24"/>
        </w:rPr>
        <w:t>5</w:t>
      </w:r>
      <w:r w:rsidR="006531F9" w:rsidRPr="002E1282">
        <w:rPr>
          <w:rFonts w:cstheme="minorHAnsi"/>
          <w:sz w:val="24"/>
          <w:szCs w:val="24"/>
        </w:rPr>
        <w:t xml:space="preserve"> tarihleri arasında düzenlenecek </w:t>
      </w:r>
      <w:r w:rsidR="002E1282">
        <w:rPr>
          <w:rFonts w:cstheme="minorHAnsi"/>
          <w:sz w:val="24"/>
          <w:szCs w:val="24"/>
        </w:rPr>
        <w:t xml:space="preserve">WIN </w:t>
      </w:r>
      <w:proofErr w:type="spellStart"/>
      <w:r w:rsidR="002E1282">
        <w:rPr>
          <w:rFonts w:cstheme="minorHAnsi"/>
          <w:sz w:val="24"/>
          <w:szCs w:val="24"/>
        </w:rPr>
        <w:t>Eurasia</w:t>
      </w:r>
      <w:proofErr w:type="spellEnd"/>
      <w:r w:rsidR="002E1282">
        <w:rPr>
          <w:rFonts w:cstheme="minorHAnsi"/>
          <w:sz w:val="24"/>
          <w:szCs w:val="24"/>
        </w:rPr>
        <w:t xml:space="preserve"> 2025</w:t>
      </w:r>
      <w:r w:rsidR="004C6F0B" w:rsidRPr="002E1282">
        <w:rPr>
          <w:rFonts w:cstheme="minorHAnsi"/>
          <w:sz w:val="24"/>
          <w:szCs w:val="24"/>
        </w:rPr>
        <w:t xml:space="preserve"> Fuarı</w:t>
      </w:r>
      <w:r w:rsidR="00D65831" w:rsidRPr="002E1282">
        <w:rPr>
          <w:rFonts w:cstheme="minorHAnsi"/>
          <w:sz w:val="24"/>
          <w:szCs w:val="24"/>
        </w:rPr>
        <w:t xml:space="preserve"> İstanbul Ticaret Odası Enformasyon Standı</w:t>
      </w:r>
      <w:r w:rsidR="004C6F0B" w:rsidRPr="002E1282">
        <w:rPr>
          <w:rFonts w:cstheme="minorHAnsi"/>
          <w:sz w:val="24"/>
          <w:szCs w:val="24"/>
        </w:rPr>
        <w:t xml:space="preserve"> Proje</w:t>
      </w:r>
      <w:r w:rsidR="00622636">
        <w:rPr>
          <w:rFonts w:cstheme="minorHAnsi"/>
          <w:sz w:val="24"/>
          <w:szCs w:val="24"/>
        </w:rPr>
        <w:t>si</w:t>
      </w:r>
      <w:r w:rsidR="004C6F0B" w:rsidRPr="002E1282">
        <w:rPr>
          <w:rFonts w:cstheme="minorHAnsi"/>
          <w:sz w:val="24"/>
          <w:szCs w:val="24"/>
        </w:rPr>
        <w:t xml:space="preserve">, </w:t>
      </w:r>
      <w:r w:rsidR="002E1282">
        <w:rPr>
          <w:rFonts w:cstheme="minorHAnsi"/>
          <w:sz w:val="24"/>
          <w:szCs w:val="24"/>
        </w:rPr>
        <w:t>Proje</w:t>
      </w:r>
      <w:r w:rsidR="00622636">
        <w:rPr>
          <w:rFonts w:cstheme="minorHAnsi"/>
          <w:sz w:val="24"/>
          <w:szCs w:val="24"/>
        </w:rPr>
        <w:t>yi</w:t>
      </w:r>
      <w:r w:rsidR="002E1282">
        <w:rPr>
          <w:rFonts w:cstheme="minorHAnsi"/>
          <w:sz w:val="24"/>
          <w:szCs w:val="24"/>
        </w:rPr>
        <w:t xml:space="preserve"> Gerçekleştirme</w:t>
      </w:r>
      <w:r w:rsidR="00622636">
        <w:rPr>
          <w:rFonts w:cstheme="minorHAnsi"/>
          <w:sz w:val="24"/>
          <w:szCs w:val="24"/>
        </w:rPr>
        <w:t xml:space="preserve"> ve</w:t>
      </w:r>
      <w:r w:rsidR="002E1282">
        <w:rPr>
          <w:rFonts w:cstheme="minorHAnsi"/>
          <w:sz w:val="24"/>
          <w:szCs w:val="24"/>
        </w:rPr>
        <w:t xml:space="preserve"> </w:t>
      </w:r>
      <w:r w:rsidR="004C6F0B" w:rsidRPr="002E1282">
        <w:rPr>
          <w:rFonts w:cstheme="minorHAnsi"/>
          <w:sz w:val="24"/>
          <w:szCs w:val="24"/>
        </w:rPr>
        <w:t>Stant</w:t>
      </w:r>
      <w:r w:rsidR="00450143" w:rsidRPr="002E1282">
        <w:rPr>
          <w:rFonts w:cstheme="minorHAnsi"/>
          <w:sz w:val="24"/>
          <w:szCs w:val="24"/>
        </w:rPr>
        <w:t xml:space="preserve"> İnşaat</w:t>
      </w:r>
      <w:r w:rsidR="00622636">
        <w:rPr>
          <w:rFonts w:cstheme="minorHAnsi"/>
          <w:sz w:val="24"/>
          <w:szCs w:val="24"/>
        </w:rPr>
        <w:t>ı</w:t>
      </w:r>
      <w:r w:rsidR="00450143" w:rsidRPr="002E1282">
        <w:rPr>
          <w:rFonts w:cstheme="minorHAnsi"/>
          <w:sz w:val="24"/>
          <w:szCs w:val="24"/>
        </w:rPr>
        <w:t xml:space="preserve"> Organizasyonu ihalesidir.</w:t>
      </w:r>
    </w:p>
    <w:p w14:paraId="0738050C" w14:textId="7C35B8A0" w:rsidR="00450143" w:rsidRDefault="00450143" w:rsidP="002E1282">
      <w:pPr>
        <w:jc w:val="both"/>
        <w:rPr>
          <w:rFonts w:cstheme="minorHAnsi"/>
          <w:sz w:val="24"/>
          <w:szCs w:val="24"/>
        </w:rPr>
      </w:pPr>
    </w:p>
    <w:p w14:paraId="0B2655C9" w14:textId="77777777" w:rsidR="00D11BB5" w:rsidRPr="002E1282" w:rsidRDefault="00D11BB5" w:rsidP="0027452A">
      <w:pPr>
        <w:pStyle w:val="Balk2"/>
        <w:numPr>
          <w:ilvl w:val="0"/>
          <w:numId w:val="1"/>
        </w:numPr>
        <w:spacing w:before="0"/>
        <w:jc w:val="both"/>
        <w:rPr>
          <w:rFonts w:asciiTheme="minorHAnsi" w:hAnsiTheme="minorHAnsi" w:cstheme="minorHAnsi"/>
          <w:color w:val="auto"/>
          <w:szCs w:val="24"/>
        </w:rPr>
      </w:pPr>
      <w:bookmarkStart w:id="4" w:name="_Toc190246408"/>
      <w:r w:rsidRPr="002E1282">
        <w:rPr>
          <w:rFonts w:asciiTheme="minorHAnsi" w:hAnsiTheme="minorHAnsi" w:cstheme="minorHAnsi"/>
          <w:color w:val="auto"/>
          <w:szCs w:val="24"/>
        </w:rPr>
        <w:t>TEKLİFLERİN SUNULACAĞI YER,</w:t>
      </w:r>
      <w:r w:rsidR="00B94001" w:rsidRPr="002E1282">
        <w:rPr>
          <w:rFonts w:asciiTheme="minorHAnsi" w:hAnsiTheme="minorHAnsi" w:cstheme="minorHAnsi"/>
          <w:color w:val="auto"/>
          <w:szCs w:val="24"/>
        </w:rPr>
        <w:t xml:space="preserve"> SON TEKLİF VERME YERİ VE SAATİ</w:t>
      </w:r>
      <w:bookmarkEnd w:id="4"/>
    </w:p>
    <w:p w14:paraId="58B5AAE1" w14:textId="2D2D8A3B" w:rsidR="00AF089E" w:rsidRPr="002E1282" w:rsidRDefault="00D11BB5" w:rsidP="0027452A">
      <w:pPr>
        <w:pStyle w:val="ListeParagraf"/>
        <w:numPr>
          <w:ilvl w:val="1"/>
          <w:numId w:val="1"/>
        </w:numPr>
        <w:jc w:val="both"/>
        <w:rPr>
          <w:rFonts w:cstheme="minorHAnsi"/>
          <w:sz w:val="24"/>
          <w:szCs w:val="24"/>
        </w:rPr>
      </w:pPr>
      <w:r w:rsidRPr="002E1282">
        <w:rPr>
          <w:rFonts w:cstheme="minorHAnsi"/>
          <w:sz w:val="24"/>
          <w:szCs w:val="24"/>
        </w:rPr>
        <w:t>Tekliflerin sunulacağı yer: Teklifler</w:t>
      </w:r>
      <w:r w:rsidR="00622636">
        <w:rPr>
          <w:rFonts w:cstheme="minorHAnsi"/>
          <w:sz w:val="24"/>
          <w:szCs w:val="24"/>
        </w:rPr>
        <w:t>,</w:t>
      </w:r>
      <w:r w:rsidRPr="002E1282">
        <w:rPr>
          <w:rFonts w:cstheme="minorHAnsi"/>
          <w:sz w:val="24"/>
          <w:szCs w:val="24"/>
        </w:rPr>
        <w:t xml:space="preserve"> İTO İdari İşler ve </w:t>
      </w:r>
      <w:proofErr w:type="spellStart"/>
      <w:r w:rsidRPr="002E1282">
        <w:rPr>
          <w:rFonts w:cstheme="minorHAnsi"/>
          <w:sz w:val="24"/>
          <w:szCs w:val="24"/>
        </w:rPr>
        <w:t>Satınalma</w:t>
      </w:r>
      <w:proofErr w:type="spellEnd"/>
      <w:r w:rsidRPr="002E1282">
        <w:rPr>
          <w:rFonts w:cstheme="minorHAnsi"/>
          <w:sz w:val="24"/>
          <w:szCs w:val="24"/>
        </w:rPr>
        <w:t xml:space="preserve"> Müdürlüğü Evrak Takip Birimine elden teslim edilecektir.</w:t>
      </w:r>
    </w:p>
    <w:p w14:paraId="4C694FAE" w14:textId="12945E5F" w:rsidR="00AF089E" w:rsidRPr="002E1282" w:rsidRDefault="00D2426C" w:rsidP="0027452A">
      <w:pPr>
        <w:tabs>
          <w:tab w:val="left" w:pos="3686"/>
        </w:tabs>
        <w:ind w:left="360"/>
        <w:jc w:val="both"/>
        <w:rPr>
          <w:rFonts w:cstheme="minorHAnsi"/>
          <w:b/>
          <w:sz w:val="24"/>
          <w:szCs w:val="24"/>
        </w:rPr>
      </w:pPr>
      <w:r w:rsidRPr="002E1282">
        <w:rPr>
          <w:rFonts w:cstheme="minorHAnsi"/>
          <w:b/>
          <w:sz w:val="24"/>
          <w:szCs w:val="24"/>
        </w:rPr>
        <w:t xml:space="preserve">        </w:t>
      </w:r>
      <w:r w:rsidR="00D11BB5" w:rsidRPr="002E1282">
        <w:rPr>
          <w:rFonts w:cstheme="minorHAnsi"/>
          <w:b/>
          <w:sz w:val="24"/>
          <w:szCs w:val="24"/>
        </w:rPr>
        <w:t>İhaleye Son Teklif Verme Tarihi</w:t>
      </w:r>
      <w:r w:rsidR="004E5D94" w:rsidRPr="002E1282">
        <w:rPr>
          <w:rFonts w:cstheme="minorHAnsi"/>
          <w:b/>
          <w:sz w:val="24"/>
          <w:szCs w:val="24"/>
        </w:rPr>
        <w:tab/>
      </w:r>
      <w:r w:rsidR="00D11BB5" w:rsidRPr="002E1282">
        <w:rPr>
          <w:rFonts w:cstheme="minorHAnsi"/>
          <w:b/>
          <w:sz w:val="24"/>
          <w:szCs w:val="24"/>
        </w:rPr>
        <w:t>:</w:t>
      </w:r>
      <w:r w:rsidR="004C6F0B" w:rsidRPr="002E1282">
        <w:rPr>
          <w:rFonts w:cstheme="minorHAnsi"/>
          <w:b/>
          <w:sz w:val="24"/>
          <w:szCs w:val="24"/>
        </w:rPr>
        <w:t xml:space="preserve"> </w:t>
      </w:r>
      <w:r w:rsidR="00757BEE">
        <w:rPr>
          <w:rFonts w:cstheme="minorHAnsi"/>
          <w:b/>
          <w:sz w:val="24"/>
          <w:szCs w:val="24"/>
        </w:rPr>
        <w:t>2</w:t>
      </w:r>
      <w:r w:rsidR="0000209C">
        <w:rPr>
          <w:rFonts w:cstheme="minorHAnsi"/>
          <w:b/>
          <w:sz w:val="24"/>
          <w:szCs w:val="24"/>
        </w:rPr>
        <w:t>8</w:t>
      </w:r>
      <w:r w:rsidR="00DA31CE">
        <w:rPr>
          <w:rFonts w:cstheme="minorHAnsi"/>
          <w:b/>
          <w:sz w:val="24"/>
          <w:szCs w:val="24"/>
        </w:rPr>
        <w:t xml:space="preserve"> Şubat</w:t>
      </w:r>
      <w:r w:rsidR="00622636">
        <w:rPr>
          <w:rFonts w:cstheme="minorHAnsi"/>
          <w:b/>
          <w:sz w:val="24"/>
          <w:szCs w:val="24"/>
        </w:rPr>
        <w:t xml:space="preserve"> 2025</w:t>
      </w:r>
    </w:p>
    <w:p w14:paraId="7F22AD29" w14:textId="704B7E96" w:rsidR="00D11BB5" w:rsidRPr="002E1282" w:rsidRDefault="00D2426C" w:rsidP="0027452A">
      <w:pPr>
        <w:tabs>
          <w:tab w:val="left" w:pos="3686"/>
        </w:tabs>
        <w:ind w:left="360"/>
        <w:jc w:val="both"/>
        <w:rPr>
          <w:rFonts w:cstheme="minorHAnsi"/>
          <w:b/>
          <w:sz w:val="24"/>
          <w:szCs w:val="24"/>
        </w:rPr>
      </w:pPr>
      <w:r w:rsidRPr="002E1282">
        <w:rPr>
          <w:rFonts w:cstheme="minorHAnsi"/>
          <w:b/>
          <w:sz w:val="24"/>
          <w:szCs w:val="24"/>
        </w:rPr>
        <w:t xml:space="preserve">        </w:t>
      </w:r>
      <w:r w:rsidR="00D11BB5" w:rsidRPr="002E1282">
        <w:rPr>
          <w:rFonts w:cstheme="minorHAnsi"/>
          <w:b/>
          <w:sz w:val="24"/>
          <w:szCs w:val="24"/>
        </w:rPr>
        <w:t>İhaleye Son Teklif Verme Saati</w:t>
      </w:r>
      <w:r w:rsidR="004E5D94" w:rsidRPr="004F194A">
        <w:rPr>
          <w:rFonts w:cstheme="minorHAnsi"/>
          <w:b/>
          <w:sz w:val="24"/>
          <w:szCs w:val="24"/>
        </w:rPr>
        <w:tab/>
      </w:r>
      <w:r w:rsidR="00D11BB5" w:rsidRPr="004F194A">
        <w:rPr>
          <w:rFonts w:cstheme="minorHAnsi"/>
          <w:b/>
          <w:sz w:val="24"/>
          <w:szCs w:val="24"/>
        </w:rPr>
        <w:t xml:space="preserve">: </w:t>
      </w:r>
      <w:r w:rsidR="00974BC5" w:rsidRPr="004F194A">
        <w:rPr>
          <w:rFonts w:cstheme="minorHAnsi"/>
          <w:b/>
          <w:sz w:val="24"/>
          <w:szCs w:val="24"/>
        </w:rPr>
        <w:t>1</w:t>
      </w:r>
      <w:r w:rsidR="00DA31CE" w:rsidRPr="004F194A">
        <w:rPr>
          <w:rFonts w:cstheme="minorHAnsi"/>
          <w:b/>
          <w:sz w:val="24"/>
          <w:szCs w:val="24"/>
        </w:rPr>
        <w:t>7.0</w:t>
      </w:r>
      <w:r w:rsidR="00974BC5" w:rsidRPr="004F194A">
        <w:rPr>
          <w:rFonts w:cstheme="minorHAnsi"/>
          <w:b/>
          <w:sz w:val="24"/>
          <w:szCs w:val="24"/>
        </w:rPr>
        <w:t>0</w:t>
      </w:r>
    </w:p>
    <w:p w14:paraId="7059EDC3" w14:textId="77777777" w:rsidR="00494B39" w:rsidRPr="002E1282" w:rsidRDefault="00494B39" w:rsidP="0027452A">
      <w:pPr>
        <w:jc w:val="both"/>
        <w:rPr>
          <w:rFonts w:cstheme="minorHAnsi"/>
          <w:b/>
          <w:sz w:val="24"/>
          <w:szCs w:val="24"/>
        </w:rPr>
      </w:pPr>
    </w:p>
    <w:p w14:paraId="45033306" w14:textId="77777777" w:rsidR="00494B39" w:rsidRPr="002E1282" w:rsidRDefault="00494B39" w:rsidP="0027452A">
      <w:pPr>
        <w:keepNext/>
        <w:keepLines/>
        <w:numPr>
          <w:ilvl w:val="0"/>
          <w:numId w:val="1"/>
        </w:numPr>
        <w:jc w:val="both"/>
        <w:outlineLvl w:val="1"/>
        <w:rPr>
          <w:rFonts w:eastAsiaTheme="majorEastAsia" w:cstheme="minorHAnsi"/>
          <w:b/>
          <w:sz w:val="24"/>
          <w:szCs w:val="24"/>
        </w:rPr>
      </w:pPr>
      <w:bookmarkStart w:id="5" w:name="_Toc190246409"/>
      <w:r w:rsidRPr="002E1282">
        <w:rPr>
          <w:rFonts w:eastAsiaTheme="majorEastAsia" w:cstheme="minorHAnsi"/>
          <w:b/>
          <w:sz w:val="24"/>
          <w:szCs w:val="24"/>
        </w:rPr>
        <w:t>İHALEYE KATILABİLMEK İÇİN GEREKEN BELGELER VE YETERLİLİK KRİTERİ</w:t>
      </w:r>
      <w:bookmarkEnd w:id="5"/>
    </w:p>
    <w:p w14:paraId="43B2DBFA" w14:textId="498613E6" w:rsidR="00977035" w:rsidRDefault="00977035" w:rsidP="0027452A">
      <w:pPr>
        <w:numPr>
          <w:ilvl w:val="1"/>
          <w:numId w:val="1"/>
        </w:numPr>
        <w:contextualSpacing/>
        <w:jc w:val="both"/>
        <w:rPr>
          <w:rFonts w:cstheme="minorHAnsi"/>
          <w:sz w:val="24"/>
          <w:szCs w:val="24"/>
        </w:rPr>
      </w:pPr>
      <w:r>
        <w:rPr>
          <w:rFonts w:cstheme="minorHAnsi"/>
          <w:sz w:val="24"/>
          <w:szCs w:val="24"/>
        </w:rPr>
        <w:t>GENEL BELGELER</w:t>
      </w:r>
    </w:p>
    <w:p w14:paraId="26C93749" w14:textId="179ED735" w:rsidR="00494B39" w:rsidRPr="002E1282" w:rsidRDefault="00494B39" w:rsidP="00977035">
      <w:pPr>
        <w:ind w:left="792"/>
        <w:contextualSpacing/>
        <w:jc w:val="both"/>
        <w:rPr>
          <w:rFonts w:cstheme="minorHAnsi"/>
          <w:sz w:val="24"/>
          <w:szCs w:val="24"/>
        </w:rPr>
      </w:pPr>
      <w:r w:rsidRPr="002E1282">
        <w:rPr>
          <w:rFonts w:cstheme="minorHAnsi"/>
          <w:sz w:val="24"/>
          <w:szCs w:val="24"/>
        </w:rPr>
        <w:t xml:space="preserve">İsteklilerin ihaleye katılabilmeleri için aşağıdaki </w:t>
      </w:r>
      <w:r w:rsidRPr="002E1282">
        <w:rPr>
          <w:rFonts w:cstheme="minorHAnsi"/>
          <w:b/>
          <w:sz w:val="24"/>
          <w:szCs w:val="24"/>
        </w:rPr>
        <w:t>Genel Belgeleri</w:t>
      </w:r>
      <w:r w:rsidRPr="002E1282">
        <w:rPr>
          <w:rFonts w:cstheme="minorHAnsi"/>
          <w:sz w:val="24"/>
          <w:szCs w:val="24"/>
        </w:rPr>
        <w:t xml:space="preserve"> tekliflerle beraber sunmaları gerekir:</w:t>
      </w:r>
    </w:p>
    <w:p w14:paraId="105AB7A6" w14:textId="77777777" w:rsidR="00494B39" w:rsidRPr="002E1282" w:rsidRDefault="00494B39" w:rsidP="0027452A">
      <w:pPr>
        <w:numPr>
          <w:ilvl w:val="2"/>
          <w:numId w:val="1"/>
        </w:numPr>
        <w:contextualSpacing/>
        <w:jc w:val="both"/>
        <w:rPr>
          <w:rFonts w:cstheme="minorHAnsi"/>
          <w:sz w:val="24"/>
          <w:szCs w:val="24"/>
        </w:rPr>
      </w:pPr>
      <w:r w:rsidRPr="002E1282">
        <w:rPr>
          <w:rFonts w:cstheme="minorHAnsi"/>
          <w:sz w:val="24"/>
          <w:szCs w:val="24"/>
        </w:rPr>
        <w:t>Mevzuatı gereği kayıtlı olduğu Ticaret ve/veya Sanayi Odası veya Meslek Odası faaliyet belgesi,</w:t>
      </w:r>
    </w:p>
    <w:p w14:paraId="034423C4" w14:textId="77777777" w:rsidR="00494B39" w:rsidRPr="002E1282" w:rsidRDefault="00494B39" w:rsidP="0027452A">
      <w:pPr>
        <w:numPr>
          <w:ilvl w:val="2"/>
          <w:numId w:val="1"/>
        </w:numPr>
        <w:contextualSpacing/>
        <w:jc w:val="both"/>
        <w:rPr>
          <w:rFonts w:cstheme="minorHAnsi"/>
          <w:sz w:val="24"/>
          <w:szCs w:val="24"/>
        </w:rPr>
      </w:pPr>
      <w:r w:rsidRPr="002E1282">
        <w:rPr>
          <w:rFonts w:cstheme="minorHAnsi"/>
          <w:sz w:val="24"/>
          <w:szCs w:val="24"/>
        </w:rPr>
        <w:t>Teklif vermeye yetkili olduğunu gösteren imza beyannamesi ve noter tasdikli imza sirküleri,</w:t>
      </w:r>
    </w:p>
    <w:p w14:paraId="681CBC1D" w14:textId="77777777" w:rsidR="00494B39" w:rsidRPr="002E1282" w:rsidRDefault="00494B39" w:rsidP="0027452A">
      <w:pPr>
        <w:numPr>
          <w:ilvl w:val="2"/>
          <w:numId w:val="1"/>
        </w:numPr>
        <w:contextualSpacing/>
        <w:jc w:val="both"/>
        <w:rPr>
          <w:rFonts w:cstheme="minorHAnsi"/>
          <w:sz w:val="24"/>
          <w:szCs w:val="24"/>
        </w:rPr>
      </w:pPr>
      <w:r w:rsidRPr="002E1282">
        <w:rPr>
          <w:rFonts w:cstheme="minorHAnsi"/>
          <w:sz w:val="24"/>
          <w:szCs w:val="24"/>
        </w:rPr>
        <w:t xml:space="preserve">Vekâleten ihaleye katılma halinde, istekli adına katılan kişinin ihaleye katılmaya ilişkin noter tasdikli vekâletnamesi ile noter tasdikli imza beyannamesi, </w:t>
      </w:r>
    </w:p>
    <w:p w14:paraId="3169A14B" w14:textId="77777777" w:rsidR="00494B39" w:rsidRPr="002E1282" w:rsidRDefault="00494B39" w:rsidP="0027452A">
      <w:pPr>
        <w:numPr>
          <w:ilvl w:val="2"/>
          <w:numId w:val="1"/>
        </w:numPr>
        <w:contextualSpacing/>
        <w:jc w:val="both"/>
        <w:rPr>
          <w:rFonts w:cstheme="minorHAnsi"/>
          <w:sz w:val="24"/>
          <w:szCs w:val="24"/>
        </w:rPr>
      </w:pPr>
      <w:r w:rsidRPr="002E1282">
        <w:rPr>
          <w:rFonts w:cstheme="minorHAnsi"/>
          <w:sz w:val="24"/>
          <w:szCs w:val="24"/>
        </w:rPr>
        <w:t>İsteklinin tebligat için kullanılacak adres beyanı,</w:t>
      </w:r>
    </w:p>
    <w:p w14:paraId="3C5D9549" w14:textId="77777777" w:rsidR="00494B39" w:rsidRPr="002E1282" w:rsidRDefault="00494B39" w:rsidP="0027452A">
      <w:pPr>
        <w:numPr>
          <w:ilvl w:val="2"/>
          <w:numId w:val="1"/>
        </w:numPr>
        <w:contextualSpacing/>
        <w:jc w:val="both"/>
        <w:rPr>
          <w:rFonts w:cstheme="minorHAnsi"/>
          <w:sz w:val="24"/>
          <w:szCs w:val="24"/>
        </w:rPr>
      </w:pPr>
      <w:r w:rsidRPr="002E1282">
        <w:rPr>
          <w:rFonts w:cstheme="minorHAnsi"/>
          <w:sz w:val="24"/>
          <w:szCs w:val="24"/>
        </w:rPr>
        <w:lastRenderedPageBreak/>
        <w:t>İsteklinin ihale dışı bırakılmasına neden olacak 4734 sayılı Kanunun 10. maddesi 4. fıkrasının (a), (b), (c), (d), (e), (f), (g) ve (i) bentlerinde sayılan durumlarda olunmadığına ilişkin yazılı taahhütname,</w:t>
      </w:r>
    </w:p>
    <w:p w14:paraId="6D34DF98" w14:textId="77777777" w:rsidR="00494B39" w:rsidRPr="002E1282" w:rsidRDefault="00494B39" w:rsidP="0027452A">
      <w:pPr>
        <w:numPr>
          <w:ilvl w:val="2"/>
          <w:numId w:val="1"/>
        </w:numPr>
        <w:contextualSpacing/>
        <w:jc w:val="both"/>
        <w:rPr>
          <w:rFonts w:cstheme="minorHAnsi"/>
          <w:sz w:val="24"/>
          <w:szCs w:val="24"/>
        </w:rPr>
      </w:pPr>
      <w:r w:rsidRPr="002E1282">
        <w:rPr>
          <w:rFonts w:cstheme="minorHAnsi"/>
          <w:sz w:val="24"/>
          <w:szCs w:val="24"/>
        </w:rPr>
        <w:t xml:space="preserve">İsteklinin Vergi ve </w:t>
      </w:r>
      <w:proofErr w:type="spellStart"/>
      <w:r w:rsidRPr="002E1282">
        <w:rPr>
          <w:rFonts w:cstheme="minorHAnsi"/>
          <w:sz w:val="24"/>
          <w:szCs w:val="24"/>
        </w:rPr>
        <w:t>SGK’ya</w:t>
      </w:r>
      <w:proofErr w:type="spellEnd"/>
      <w:r w:rsidRPr="002E1282">
        <w:rPr>
          <w:rFonts w:cstheme="minorHAnsi"/>
          <w:sz w:val="24"/>
          <w:szCs w:val="24"/>
        </w:rPr>
        <w:t xml:space="preserve"> borcu olmadığını gösterir belge.</w:t>
      </w:r>
    </w:p>
    <w:p w14:paraId="2072AE66" w14:textId="77777777" w:rsidR="00494B39" w:rsidRPr="002E1282" w:rsidRDefault="00494B39" w:rsidP="00977035">
      <w:pPr>
        <w:contextualSpacing/>
        <w:jc w:val="both"/>
        <w:rPr>
          <w:rFonts w:cstheme="minorHAnsi"/>
          <w:sz w:val="24"/>
          <w:szCs w:val="24"/>
        </w:rPr>
      </w:pPr>
    </w:p>
    <w:p w14:paraId="6A995359" w14:textId="77777777" w:rsidR="00494B39" w:rsidRPr="002E1282" w:rsidRDefault="00494B39" w:rsidP="0027452A">
      <w:pPr>
        <w:numPr>
          <w:ilvl w:val="1"/>
          <w:numId w:val="1"/>
        </w:numPr>
        <w:contextualSpacing/>
        <w:jc w:val="both"/>
        <w:rPr>
          <w:rFonts w:cstheme="minorHAnsi"/>
          <w:sz w:val="24"/>
          <w:szCs w:val="24"/>
        </w:rPr>
      </w:pPr>
      <w:r w:rsidRPr="002E1282">
        <w:rPr>
          <w:rFonts w:cstheme="minorHAnsi"/>
          <w:sz w:val="24"/>
          <w:szCs w:val="24"/>
        </w:rPr>
        <w:t>TEKNİK YETERLİLİK ZARFI</w:t>
      </w:r>
    </w:p>
    <w:p w14:paraId="171F6470" w14:textId="77777777" w:rsidR="00494B39" w:rsidRPr="002E1282" w:rsidRDefault="00494B39" w:rsidP="0027452A">
      <w:pPr>
        <w:numPr>
          <w:ilvl w:val="2"/>
          <w:numId w:val="1"/>
        </w:numPr>
        <w:contextualSpacing/>
        <w:jc w:val="both"/>
        <w:rPr>
          <w:rFonts w:cstheme="minorHAnsi"/>
          <w:sz w:val="24"/>
          <w:szCs w:val="24"/>
        </w:rPr>
      </w:pPr>
      <w:r w:rsidRPr="002E1282">
        <w:rPr>
          <w:rFonts w:cstheme="minorHAnsi"/>
          <w:sz w:val="24"/>
          <w:szCs w:val="24"/>
        </w:rPr>
        <w:t>Mesleki teknik yeterliliğe ilişkin aranacak şartlar, belgeler ve bu belgelerin taşıması gereken kriterler:</w:t>
      </w:r>
    </w:p>
    <w:p w14:paraId="2A5CCDC4" w14:textId="77777777" w:rsidR="00494B39" w:rsidRPr="002E1282" w:rsidRDefault="00494B39" w:rsidP="0027452A">
      <w:pPr>
        <w:numPr>
          <w:ilvl w:val="3"/>
          <w:numId w:val="1"/>
        </w:numPr>
        <w:contextualSpacing/>
        <w:jc w:val="both"/>
        <w:rPr>
          <w:rFonts w:cstheme="minorHAnsi"/>
          <w:sz w:val="24"/>
          <w:szCs w:val="24"/>
        </w:rPr>
      </w:pPr>
      <w:r w:rsidRPr="002E1282">
        <w:rPr>
          <w:rFonts w:cstheme="minorHAnsi"/>
          <w:sz w:val="24"/>
          <w:szCs w:val="24"/>
        </w:rPr>
        <w:t>İsteklinin mesleki faaliyetini sürdürdüğünü ve teklif vermeye yetkili olduğunu gösteren belgeler.</w:t>
      </w:r>
    </w:p>
    <w:p w14:paraId="454EB111" w14:textId="7A7A81E8" w:rsidR="00494B39" w:rsidRPr="002E1282" w:rsidRDefault="00494B39" w:rsidP="0027452A">
      <w:pPr>
        <w:numPr>
          <w:ilvl w:val="3"/>
          <w:numId w:val="1"/>
        </w:numPr>
        <w:contextualSpacing/>
        <w:jc w:val="both"/>
        <w:rPr>
          <w:rFonts w:cstheme="minorHAnsi"/>
          <w:sz w:val="24"/>
          <w:szCs w:val="24"/>
        </w:rPr>
      </w:pPr>
      <w:r w:rsidRPr="002E1282">
        <w:rPr>
          <w:rFonts w:cstheme="minorHAnsi"/>
          <w:sz w:val="24"/>
          <w:szCs w:val="24"/>
        </w:rPr>
        <w:t>İstekli tercihen ISO 27001, ISO 9001 veya ISO 14001 kalite belgelerinden biri,</w:t>
      </w:r>
    </w:p>
    <w:p w14:paraId="76EBC359" w14:textId="48D6AC93" w:rsidR="00494B39" w:rsidRPr="002C6286" w:rsidRDefault="00494B39" w:rsidP="0027452A">
      <w:pPr>
        <w:numPr>
          <w:ilvl w:val="3"/>
          <w:numId w:val="1"/>
        </w:numPr>
        <w:contextualSpacing/>
        <w:jc w:val="both"/>
        <w:rPr>
          <w:rFonts w:cstheme="minorHAnsi"/>
          <w:bCs/>
          <w:sz w:val="24"/>
          <w:szCs w:val="24"/>
        </w:rPr>
      </w:pPr>
      <w:r w:rsidRPr="002C6286">
        <w:rPr>
          <w:rFonts w:cstheme="minorHAnsi"/>
          <w:bCs/>
          <w:sz w:val="24"/>
          <w:szCs w:val="24"/>
        </w:rPr>
        <w:t>Minimum 2 yıldır sektörde faaliyet gösterdiğine dair belge</w:t>
      </w:r>
      <w:r w:rsidR="002C6286">
        <w:rPr>
          <w:rFonts w:cstheme="minorHAnsi"/>
          <w:bCs/>
          <w:sz w:val="24"/>
          <w:szCs w:val="24"/>
        </w:rPr>
        <w:t>,</w:t>
      </w:r>
    </w:p>
    <w:p w14:paraId="4DB215EE" w14:textId="77777777" w:rsidR="00494B39" w:rsidRPr="002E1282" w:rsidRDefault="00494B39" w:rsidP="0027452A">
      <w:pPr>
        <w:numPr>
          <w:ilvl w:val="3"/>
          <w:numId w:val="1"/>
        </w:numPr>
        <w:contextualSpacing/>
        <w:jc w:val="both"/>
        <w:rPr>
          <w:rFonts w:cstheme="minorHAnsi"/>
          <w:sz w:val="24"/>
          <w:szCs w:val="24"/>
        </w:rPr>
      </w:pPr>
      <w:r w:rsidRPr="002E1282">
        <w:rPr>
          <w:rFonts w:cstheme="minorHAnsi"/>
          <w:sz w:val="24"/>
          <w:szCs w:val="24"/>
        </w:rPr>
        <w:t>İsteklinin tebligat için kullanılacak adres beyanı,</w:t>
      </w:r>
    </w:p>
    <w:p w14:paraId="44003B2E" w14:textId="0E164CF0" w:rsidR="00494B39" w:rsidRPr="002E1282" w:rsidRDefault="00494B39" w:rsidP="0027452A">
      <w:pPr>
        <w:numPr>
          <w:ilvl w:val="3"/>
          <w:numId w:val="1"/>
        </w:numPr>
        <w:contextualSpacing/>
        <w:jc w:val="both"/>
        <w:rPr>
          <w:rFonts w:cstheme="minorHAnsi"/>
          <w:sz w:val="24"/>
          <w:szCs w:val="24"/>
        </w:rPr>
      </w:pPr>
      <w:r w:rsidRPr="002E1282">
        <w:rPr>
          <w:rFonts w:cstheme="minorHAnsi"/>
          <w:sz w:val="24"/>
          <w:szCs w:val="24"/>
        </w:rPr>
        <w:t>Faaliyet Belgesi (</w:t>
      </w:r>
      <w:r w:rsidR="002C6286">
        <w:rPr>
          <w:rFonts w:cstheme="minorHAnsi"/>
          <w:sz w:val="24"/>
          <w:szCs w:val="24"/>
        </w:rPr>
        <w:t>2025 yılı</w:t>
      </w:r>
      <w:r w:rsidR="005132FD" w:rsidRPr="002E1282">
        <w:rPr>
          <w:rFonts w:cstheme="minorHAnsi"/>
          <w:sz w:val="24"/>
          <w:szCs w:val="24"/>
        </w:rPr>
        <w:t xml:space="preserve"> </w:t>
      </w:r>
      <w:r w:rsidRPr="002E1282">
        <w:rPr>
          <w:rFonts w:cstheme="minorHAnsi"/>
          <w:sz w:val="24"/>
          <w:szCs w:val="24"/>
        </w:rPr>
        <w:t>tarihi itibari ile alınmış olmalıdır)</w:t>
      </w:r>
    </w:p>
    <w:p w14:paraId="64D4994F" w14:textId="398402AB" w:rsidR="00494B39" w:rsidRPr="002C6286" w:rsidRDefault="00494B39" w:rsidP="002C6286">
      <w:pPr>
        <w:numPr>
          <w:ilvl w:val="3"/>
          <w:numId w:val="1"/>
        </w:numPr>
        <w:contextualSpacing/>
        <w:jc w:val="both"/>
        <w:rPr>
          <w:rFonts w:cstheme="minorHAnsi"/>
          <w:sz w:val="24"/>
          <w:szCs w:val="24"/>
        </w:rPr>
      </w:pPr>
      <w:r w:rsidRPr="002E1282">
        <w:rPr>
          <w:rFonts w:cstheme="minorHAnsi"/>
          <w:sz w:val="24"/>
          <w:szCs w:val="24"/>
        </w:rPr>
        <w:t>İhale kapsamında</w:t>
      </w:r>
      <w:r w:rsidR="002C6286">
        <w:rPr>
          <w:rFonts w:cstheme="minorHAnsi"/>
          <w:sz w:val="24"/>
          <w:szCs w:val="24"/>
        </w:rPr>
        <w:t>; 0-500</w:t>
      </w:r>
      <w:r w:rsidR="00D50690" w:rsidRPr="00D50690">
        <w:rPr>
          <w:rFonts w:cstheme="minorHAnsi"/>
          <w:sz w:val="24"/>
          <w:szCs w:val="24"/>
        </w:rPr>
        <w:t xml:space="preserve"> m² </w:t>
      </w:r>
      <w:r w:rsidRPr="00D50690">
        <w:rPr>
          <w:rFonts w:cstheme="minorHAnsi"/>
          <w:sz w:val="24"/>
          <w:szCs w:val="24"/>
        </w:rPr>
        <w:t>alan için;</w:t>
      </w:r>
    </w:p>
    <w:p w14:paraId="4B0A654F" w14:textId="6CE65986" w:rsidR="00D40F6A" w:rsidRPr="002E1282" w:rsidRDefault="00494B39" w:rsidP="0027452A">
      <w:pPr>
        <w:numPr>
          <w:ilvl w:val="0"/>
          <w:numId w:val="19"/>
        </w:numPr>
        <w:ind w:left="1776"/>
        <w:contextualSpacing/>
        <w:jc w:val="both"/>
        <w:rPr>
          <w:rFonts w:cstheme="minorHAnsi"/>
          <w:sz w:val="24"/>
          <w:szCs w:val="24"/>
        </w:rPr>
      </w:pPr>
      <w:r w:rsidRPr="002E1282">
        <w:rPr>
          <w:rFonts w:cstheme="minorHAnsi"/>
          <w:sz w:val="24"/>
          <w:szCs w:val="24"/>
        </w:rPr>
        <w:t>İhale kapsamında en a</w:t>
      </w:r>
      <w:r w:rsidR="007400E4" w:rsidRPr="002E1282">
        <w:rPr>
          <w:rFonts w:cstheme="minorHAnsi"/>
          <w:sz w:val="24"/>
          <w:szCs w:val="24"/>
        </w:rPr>
        <w:t>z beş yüz (500</w:t>
      </w:r>
      <w:r w:rsidR="00D50690">
        <w:rPr>
          <w:rFonts w:cstheme="minorHAnsi"/>
          <w:sz w:val="24"/>
          <w:szCs w:val="24"/>
        </w:rPr>
        <w:t xml:space="preserve"> </w:t>
      </w:r>
      <w:r w:rsidR="00D50690" w:rsidRPr="00D50690">
        <w:rPr>
          <w:rFonts w:cstheme="minorHAnsi"/>
          <w:sz w:val="24"/>
          <w:szCs w:val="24"/>
        </w:rPr>
        <w:t>m²</w:t>
      </w:r>
      <w:r w:rsidR="007400E4" w:rsidRPr="002E1282">
        <w:rPr>
          <w:rFonts w:cstheme="minorHAnsi"/>
          <w:sz w:val="24"/>
          <w:szCs w:val="24"/>
        </w:rPr>
        <w:t xml:space="preserve">) metrekare </w:t>
      </w:r>
      <w:r w:rsidRPr="002E1282">
        <w:rPr>
          <w:rFonts w:cstheme="minorHAnsi"/>
          <w:sz w:val="24"/>
          <w:szCs w:val="24"/>
        </w:rPr>
        <w:t>katılım stan</w:t>
      </w:r>
      <w:r w:rsidR="00CB6535" w:rsidRPr="002E1282">
        <w:rPr>
          <w:rFonts w:cstheme="minorHAnsi"/>
          <w:sz w:val="24"/>
          <w:szCs w:val="24"/>
        </w:rPr>
        <w:t>t</w:t>
      </w:r>
      <w:r w:rsidRPr="002E1282">
        <w:rPr>
          <w:rFonts w:cstheme="minorHAnsi"/>
          <w:sz w:val="24"/>
          <w:szCs w:val="24"/>
        </w:rPr>
        <w:t xml:space="preserve"> inşaatını başarıyla gösterir İş Bitirme Belgesi, </w:t>
      </w:r>
    </w:p>
    <w:p w14:paraId="68DD59F8" w14:textId="77777777" w:rsidR="00494B39" w:rsidRPr="002E1282" w:rsidRDefault="00494B39" w:rsidP="0027452A">
      <w:pPr>
        <w:numPr>
          <w:ilvl w:val="0"/>
          <w:numId w:val="19"/>
        </w:numPr>
        <w:ind w:left="1776"/>
        <w:contextualSpacing/>
        <w:jc w:val="both"/>
        <w:rPr>
          <w:rFonts w:cstheme="minorHAnsi"/>
          <w:sz w:val="24"/>
          <w:szCs w:val="24"/>
        </w:rPr>
      </w:pPr>
      <w:r w:rsidRPr="002E1282">
        <w:rPr>
          <w:rFonts w:cstheme="minorHAnsi"/>
          <w:sz w:val="24"/>
          <w:szCs w:val="24"/>
        </w:rPr>
        <w:t xml:space="preserve">İsteklinin mutlaka kendi bünyesinde beş (5) ve üzeri çalışanı olmalıdır ve bunu gösterir SGK Hizmet Listesi, </w:t>
      </w:r>
    </w:p>
    <w:p w14:paraId="0ED169DF" w14:textId="77777777" w:rsidR="00494B39" w:rsidRPr="002E1282" w:rsidRDefault="00494B39" w:rsidP="00977035">
      <w:pPr>
        <w:contextualSpacing/>
        <w:jc w:val="both"/>
        <w:rPr>
          <w:rFonts w:cstheme="minorHAnsi"/>
          <w:sz w:val="24"/>
          <w:szCs w:val="24"/>
        </w:rPr>
      </w:pPr>
    </w:p>
    <w:p w14:paraId="12D73D46" w14:textId="77777777" w:rsidR="00494B39" w:rsidRPr="002E1282" w:rsidRDefault="00494B39" w:rsidP="0027452A">
      <w:pPr>
        <w:keepNext/>
        <w:keepLines/>
        <w:numPr>
          <w:ilvl w:val="0"/>
          <w:numId w:val="1"/>
        </w:numPr>
        <w:jc w:val="both"/>
        <w:outlineLvl w:val="1"/>
        <w:rPr>
          <w:rFonts w:eastAsiaTheme="majorEastAsia" w:cstheme="minorHAnsi"/>
          <w:b/>
          <w:sz w:val="24"/>
          <w:szCs w:val="24"/>
        </w:rPr>
      </w:pPr>
      <w:bookmarkStart w:id="6" w:name="_Toc190246410"/>
      <w:r w:rsidRPr="002E1282">
        <w:rPr>
          <w:rFonts w:eastAsiaTheme="majorEastAsia" w:cstheme="minorHAnsi"/>
          <w:b/>
          <w:sz w:val="24"/>
          <w:szCs w:val="24"/>
        </w:rPr>
        <w:t>TEKLİFLERİN HAZIRLANMASI VE SUNULMASINA İLİŞKİN HUSUSLAR</w:t>
      </w:r>
      <w:bookmarkEnd w:id="6"/>
    </w:p>
    <w:p w14:paraId="181A7E19" w14:textId="702B26C7" w:rsidR="00494B39" w:rsidRPr="002E1282" w:rsidRDefault="00494B39" w:rsidP="0027452A">
      <w:pPr>
        <w:numPr>
          <w:ilvl w:val="1"/>
          <w:numId w:val="1"/>
        </w:numPr>
        <w:contextualSpacing/>
        <w:jc w:val="both"/>
        <w:rPr>
          <w:rFonts w:cstheme="minorHAnsi"/>
          <w:sz w:val="24"/>
          <w:szCs w:val="24"/>
        </w:rPr>
      </w:pPr>
      <w:r w:rsidRPr="002E1282">
        <w:rPr>
          <w:rFonts w:cstheme="minorHAnsi"/>
          <w:sz w:val="24"/>
          <w:szCs w:val="24"/>
        </w:rPr>
        <w:t>Teklif/Teklifler verilirken firma tarafından her bir teklif için üç (3) zarf hazırlanacaktır.</w:t>
      </w:r>
      <w:r w:rsidR="005954B5">
        <w:rPr>
          <w:rFonts w:cstheme="minorHAnsi"/>
          <w:sz w:val="24"/>
          <w:szCs w:val="24"/>
        </w:rPr>
        <w:t xml:space="preserve"> </w:t>
      </w:r>
      <w:r w:rsidRPr="002E1282">
        <w:rPr>
          <w:rFonts w:cstheme="minorHAnsi"/>
          <w:sz w:val="24"/>
          <w:szCs w:val="24"/>
        </w:rPr>
        <w:t xml:space="preserve">Bu zarflarda aşağıda yer alan doküman/proje/teklif vb. belgeler yer alacaktır. </w:t>
      </w:r>
    </w:p>
    <w:p w14:paraId="4B643436" w14:textId="77777777" w:rsidR="004F61C4" w:rsidRPr="002E1282" w:rsidRDefault="004F61C4" w:rsidP="0027452A">
      <w:pPr>
        <w:ind w:left="792"/>
        <w:contextualSpacing/>
        <w:jc w:val="both"/>
        <w:rPr>
          <w:rFonts w:cstheme="minorHAnsi"/>
          <w:sz w:val="24"/>
          <w:szCs w:val="24"/>
        </w:rPr>
      </w:pPr>
    </w:p>
    <w:p w14:paraId="5E33DF1F" w14:textId="0AFB5B36" w:rsidR="00494B39" w:rsidRPr="005954B5" w:rsidRDefault="00494B39" w:rsidP="0027452A">
      <w:pPr>
        <w:numPr>
          <w:ilvl w:val="2"/>
          <w:numId w:val="1"/>
        </w:numPr>
        <w:contextualSpacing/>
        <w:jc w:val="both"/>
        <w:rPr>
          <w:rFonts w:cstheme="minorHAnsi"/>
          <w:bCs/>
          <w:sz w:val="24"/>
          <w:szCs w:val="24"/>
        </w:rPr>
      </w:pPr>
      <w:r w:rsidRPr="00096BCD">
        <w:rPr>
          <w:rFonts w:cstheme="minorHAnsi"/>
          <w:b/>
          <w:sz w:val="24"/>
          <w:szCs w:val="24"/>
        </w:rPr>
        <w:t xml:space="preserve">Birinci zarf: İlk zarfta, </w:t>
      </w:r>
      <w:r w:rsidR="00977035" w:rsidRPr="00096BCD">
        <w:rPr>
          <w:rFonts w:cstheme="minorHAnsi"/>
          <w:b/>
          <w:sz w:val="24"/>
          <w:szCs w:val="24"/>
          <w:u w:val="single"/>
        </w:rPr>
        <w:t>ş</w:t>
      </w:r>
      <w:r w:rsidRPr="00096BCD">
        <w:rPr>
          <w:rFonts w:cstheme="minorHAnsi"/>
          <w:b/>
          <w:sz w:val="24"/>
          <w:szCs w:val="24"/>
          <w:u w:val="single"/>
        </w:rPr>
        <w:t>artnamede yer alan proje dışında yeni model çizim ileten firmanın teklifi değerlendirmeye alınmayacaktır.</w:t>
      </w:r>
      <w:r w:rsidRPr="00096BCD">
        <w:rPr>
          <w:rFonts w:cstheme="minorHAnsi"/>
          <w:b/>
          <w:sz w:val="24"/>
          <w:szCs w:val="24"/>
        </w:rPr>
        <w:t xml:space="preserve"> </w:t>
      </w:r>
      <w:r w:rsidRPr="005954B5">
        <w:rPr>
          <w:rFonts w:cstheme="minorHAnsi"/>
          <w:bCs/>
          <w:sz w:val="24"/>
          <w:szCs w:val="24"/>
        </w:rPr>
        <w:t>Model çizim II. Kısım’da yer alan Teknik Şartnamedeki hususları içerecektir. İlgili çizim A4 ebadında dökülecek ve konulacaktır. Zarfın üzerine ve model çizimlerin altına ticaret unvanı yazılacaktır. Zarfın yapıştırılan yeri istekli tarafından imzalanarak, mühürlenecek veya kaşelenecektir</w:t>
      </w:r>
      <w:r w:rsidR="00096BCD">
        <w:rPr>
          <w:rFonts w:cstheme="minorHAnsi"/>
          <w:bCs/>
          <w:sz w:val="24"/>
          <w:szCs w:val="24"/>
        </w:rPr>
        <w:t xml:space="preserve">. </w:t>
      </w:r>
      <w:r w:rsidR="00096BCD" w:rsidRPr="00096BCD">
        <w:rPr>
          <w:rFonts w:cstheme="minorHAnsi"/>
          <w:b/>
          <w:sz w:val="24"/>
          <w:szCs w:val="24"/>
        </w:rPr>
        <w:t>EK1-A tamamlanarak zarfın üzerine eklenecektir.</w:t>
      </w:r>
    </w:p>
    <w:p w14:paraId="07038A7F" w14:textId="77777777" w:rsidR="00494B39" w:rsidRPr="005954B5" w:rsidRDefault="00494B39" w:rsidP="0027452A">
      <w:pPr>
        <w:numPr>
          <w:ilvl w:val="2"/>
          <w:numId w:val="1"/>
        </w:numPr>
        <w:contextualSpacing/>
        <w:jc w:val="both"/>
        <w:rPr>
          <w:rFonts w:cstheme="minorHAnsi"/>
          <w:bCs/>
          <w:sz w:val="24"/>
          <w:szCs w:val="24"/>
        </w:rPr>
      </w:pPr>
      <w:r w:rsidRPr="00096BCD">
        <w:rPr>
          <w:rFonts w:cstheme="minorHAnsi"/>
          <w:b/>
          <w:sz w:val="24"/>
          <w:szCs w:val="24"/>
        </w:rPr>
        <w:t>İkinci zarf:</w:t>
      </w:r>
      <w:r w:rsidRPr="00096BCD">
        <w:rPr>
          <w:rFonts w:cstheme="minorHAnsi"/>
          <w:b/>
          <w:sz w:val="24"/>
          <w:szCs w:val="24"/>
          <w:u w:val="single"/>
        </w:rPr>
        <w:t xml:space="preserve"> I. Kısmın 4.1’de yer alan Genel Belgeleri ve 4.2’de yer alan Mesleki yeterlilik belgelerini içerecektir</w:t>
      </w:r>
      <w:r w:rsidRPr="005954B5">
        <w:rPr>
          <w:rFonts w:cstheme="minorHAnsi"/>
          <w:bCs/>
          <w:sz w:val="24"/>
          <w:szCs w:val="24"/>
        </w:rPr>
        <w:t xml:space="preserve">. Zarfın üzerine istekli ticaret unvanı, tebligata esas açık adresi, teklifin/tekliflerin hangi işe ait olduğu, İTO’nun açık adresi ve </w:t>
      </w:r>
      <w:r w:rsidRPr="00096BCD">
        <w:rPr>
          <w:rFonts w:cstheme="minorHAnsi"/>
          <w:b/>
          <w:sz w:val="24"/>
          <w:szCs w:val="24"/>
          <w:u w:val="single"/>
        </w:rPr>
        <w:t>Genel ve Teknik Yeterlilik Belgeleri olarak yazılacaktır.</w:t>
      </w:r>
      <w:r w:rsidRPr="005954B5">
        <w:rPr>
          <w:rFonts w:cstheme="minorHAnsi"/>
          <w:bCs/>
          <w:sz w:val="24"/>
          <w:szCs w:val="24"/>
        </w:rPr>
        <w:t xml:space="preserve"> Zarfın yapıştırılan yeri istekli tarafından imzalanarak, mühürlenecek veya kaşelenecektir.</w:t>
      </w:r>
    </w:p>
    <w:p w14:paraId="2DE4E2A2" w14:textId="176165AE" w:rsidR="007C63A9" w:rsidRPr="005954B5" w:rsidRDefault="007C63A9" w:rsidP="0027452A">
      <w:pPr>
        <w:numPr>
          <w:ilvl w:val="2"/>
          <w:numId w:val="1"/>
        </w:numPr>
        <w:contextualSpacing/>
        <w:jc w:val="both"/>
        <w:rPr>
          <w:rFonts w:cstheme="minorHAnsi"/>
          <w:bCs/>
          <w:sz w:val="24"/>
          <w:szCs w:val="24"/>
        </w:rPr>
      </w:pPr>
      <w:r w:rsidRPr="00096BCD">
        <w:rPr>
          <w:rFonts w:cstheme="minorHAnsi"/>
          <w:b/>
          <w:sz w:val="24"/>
          <w:szCs w:val="24"/>
        </w:rPr>
        <w:t xml:space="preserve">Üçüncü zarf: Bu zarfın içine ise firmanın söz konusu işin kapsamında </w:t>
      </w:r>
      <w:r w:rsidRPr="00096BCD">
        <w:rPr>
          <w:rFonts w:cstheme="minorHAnsi"/>
          <w:b/>
          <w:sz w:val="24"/>
          <w:szCs w:val="24"/>
          <w:u w:val="single"/>
        </w:rPr>
        <w:t>fuar organizasyonu için verilecek fiyat teklifi yer alacaktır. 4</w:t>
      </w:r>
      <w:r w:rsidR="00977035" w:rsidRPr="00096BCD">
        <w:rPr>
          <w:rFonts w:cstheme="minorHAnsi"/>
          <w:b/>
          <w:sz w:val="24"/>
          <w:szCs w:val="24"/>
          <w:u w:val="single"/>
        </w:rPr>
        <w:t>.2.</w:t>
      </w:r>
      <w:r w:rsidRPr="00096BCD">
        <w:rPr>
          <w:rFonts w:cstheme="minorHAnsi"/>
          <w:b/>
          <w:sz w:val="24"/>
          <w:szCs w:val="24"/>
          <w:u w:val="single"/>
        </w:rPr>
        <w:t xml:space="preserve"> </w:t>
      </w:r>
      <w:proofErr w:type="spellStart"/>
      <w:r w:rsidRPr="00096BCD">
        <w:rPr>
          <w:rFonts w:cstheme="minorHAnsi"/>
          <w:b/>
          <w:sz w:val="24"/>
          <w:szCs w:val="24"/>
          <w:u w:val="single"/>
        </w:rPr>
        <w:t>Nolu</w:t>
      </w:r>
      <w:proofErr w:type="spellEnd"/>
      <w:r w:rsidRPr="00096BCD">
        <w:rPr>
          <w:rFonts w:cstheme="minorHAnsi"/>
          <w:b/>
          <w:sz w:val="24"/>
          <w:szCs w:val="24"/>
          <w:u w:val="single"/>
        </w:rPr>
        <w:t xml:space="preserve"> “Teknik Yeterlilik Zarfı” maddesinin 4.2.1.</w:t>
      </w:r>
      <w:r w:rsidR="00977035" w:rsidRPr="00096BCD">
        <w:rPr>
          <w:rFonts w:cstheme="minorHAnsi"/>
          <w:b/>
          <w:sz w:val="24"/>
          <w:szCs w:val="24"/>
          <w:u w:val="single"/>
        </w:rPr>
        <w:t>6</w:t>
      </w:r>
      <w:r w:rsidRPr="00096BCD">
        <w:rPr>
          <w:rFonts w:cstheme="minorHAnsi"/>
          <w:b/>
          <w:sz w:val="24"/>
          <w:szCs w:val="24"/>
          <w:u w:val="single"/>
        </w:rPr>
        <w:t xml:space="preserve"> </w:t>
      </w:r>
      <w:proofErr w:type="spellStart"/>
      <w:r w:rsidRPr="00096BCD">
        <w:rPr>
          <w:rFonts w:cstheme="minorHAnsi"/>
          <w:b/>
          <w:sz w:val="24"/>
          <w:szCs w:val="24"/>
          <w:u w:val="single"/>
        </w:rPr>
        <w:t>nolu</w:t>
      </w:r>
      <w:proofErr w:type="spellEnd"/>
      <w:r w:rsidRPr="00096BCD">
        <w:rPr>
          <w:rFonts w:cstheme="minorHAnsi"/>
          <w:b/>
          <w:sz w:val="24"/>
          <w:szCs w:val="24"/>
          <w:u w:val="single"/>
        </w:rPr>
        <w:t xml:space="preserve"> fıkrasına istinaden teklifler verilecektir. Bu şartları yerine getirmeyen firmanın fiyat teklifi değerlendirmeye alınmayacaktır.</w:t>
      </w:r>
      <w:r w:rsidR="00096BCD">
        <w:rPr>
          <w:rFonts w:cstheme="minorHAnsi"/>
          <w:b/>
          <w:sz w:val="24"/>
          <w:szCs w:val="24"/>
          <w:u w:val="single"/>
        </w:rPr>
        <w:t xml:space="preserve"> (EK1-C)</w:t>
      </w:r>
      <w:r w:rsidRPr="005954B5">
        <w:rPr>
          <w:rFonts w:cstheme="minorHAnsi"/>
          <w:bCs/>
          <w:sz w:val="24"/>
          <w:szCs w:val="24"/>
        </w:rPr>
        <w:t xml:space="preserve"> Teklifte/Tekliflerde hangi iş için teklif verileceği hususu detaylı olarak izah edilecek, yoruma açık bir husus bırakılmayacaktır. Teklif/Teklifler metrekare dikkate alınarak sunulacaktır. Zarfın yapıştırılan yeri istekli tarafından imzalanarak, mühürlenecek veya kaşelenecektir.</w:t>
      </w:r>
    </w:p>
    <w:p w14:paraId="1BB42CD2" w14:textId="7589DA5D" w:rsidR="00494B39" w:rsidRPr="00096BCD" w:rsidRDefault="00494B39" w:rsidP="0027452A">
      <w:pPr>
        <w:pStyle w:val="ListeParagraf"/>
        <w:numPr>
          <w:ilvl w:val="1"/>
          <w:numId w:val="1"/>
        </w:numPr>
        <w:jc w:val="both"/>
        <w:rPr>
          <w:rFonts w:cstheme="minorHAnsi"/>
          <w:b/>
          <w:bCs/>
          <w:sz w:val="24"/>
          <w:szCs w:val="24"/>
        </w:rPr>
      </w:pPr>
      <w:r w:rsidRPr="00096BCD">
        <w:rPr>
          <w:rFonts w:cstheme="minorHAnsi"/>
          <w:b/>
          <w:bCs/>
          <w:sz w:val="24"/>
          <w:szCs w:val="24"/>
        </w:rPr>
        <w:t xml:space="preserve">Yukarıda bahsi geçen her bir teklif için üç (3) zarf toplanarak dördüncü zarfa konulacak ve aşağıdaki formatta bir yazı yazılarak kaşeli-imzalı olarak İTO’ya sunulacaktır. </w:t>
      </w:r>
      <w:r w:rsidR="00096BCD" w:rsidRPr="00096BCD">
        <w:rPr>
          <w:rFonts w:cstheme="minorHAnsi"/>
          <w:b/>
          <w:bCs/>
          <w:sz w:val="24"/>
          <w:szCs w:val="24"/>
        </w:rPr>
        <w:t>(EK1-B tamamlanarak, zarfın üzerine eklenecektir.)</w:t>
      </w:r>
    </w:p>
    <w:p w14:paraId="6A283540" w14:textId="77777777" w:rsidR="00494B39" w:rsidRPr="007645CF" w:rsidRDefault="00494B39" w:rsidP="007645CF">
      <w:pPr>
        <w:jc w:val="both"/>
        <w:rPr>
          <w:rFonts w:cstheme="minorHAnsi"/>
          <w:sz w:val="24"/>
          <w:szCs w:val="24"/>
        </w:rPr>
      </w:pPr>
    </w:p>
    <w:p w14:paraId="238FC499" w14:textId="77777777" w:rsidR="00494B39" w:rsidRPr="002E1282" w:rsidRDefault="00494B39" w:rsidP="0027452A">
      <w:pPr>
        <w:pStyle w:val="ListeParagraf"/>
        <w:ind w:left="360"/>
        <w:jc w:val="both"/>
        <w:rPr>
          <w:rFonts w:cstheme="minorHAnsi"/>
          <w:b/>
          <w:sz w:val="24"/>
          <w:szCs w:val="24"/>
          <w:u w:val="single"/>
        </w:rPr>
      </w:pPr>
      <w:r w:rsidRPr="002E1282">
        <w:rPr>
          <w:rFonts w:cstheme="minorHAnsi"/>
          <w:b/>
          <w:sz w:val="24"/>
          <w:szCs w:val="24"/>
          <w:u w:val="single"/>
        </w:rPr>
        <w:t>Ek1-A,B ve C maddelerinde belirtilen üst yazı örneklerine uygun olarak hazırlanacaktır.</w:t>
      </w:r>
    </w:p>
    <w:p w14:paraId="5D75EE15" w14:textId="77777777" w:rsidR="008E0DF1" w:rsidRPr="007645CF" w:rsidRDefault="008E0DF1" w:rsidP="007645CF">
      <w:pPr>
        <w:jc w:val="both"/>
        <w:rPr>
          <w:rFonts w:cstheme="minorHAnsi"/>
          <w:b/>
          <w:sz w:val="24"/>
          <w:szCs w:val="24"/>
        </w:rPr>
      </w:pPr>
    </w:p>
    <w:p w14:paraId="103B86EE" w14:textId="77777777" w:rsidR="008E0DF1" w:rsidRPr="002E1282" w:rsidRDefault="008E0DF1" w:rsidP="0027452A">
      <w:pPr>
        <w:pStyle w:val="ListeParagraf"/>
        <w:ind w:left="851"/>
        <w:jc w:val="both"/>
        <w:rPr>
          <w:rFonts w:cstheme="minorHAnsi"/>
          <w:b/>
          <w:sz w:val="24"/>
          <w:szCs w:val="24"/>
        </w:rPr>
      </w:pPr>
      <w:r w:rsidRPr="002E1282">
        <w:rPr>
          <w:rFonts w:cstheme="minorHAnsi"/>
          <w:b/>
          <w:sz w:val="24"/>
          <w:szCs w:val="24"/>
        </w:rPr>
        <w:t>“İSTANBUL TİCARET ODASI BAŞKANLIĞI’NA (Hitaben yazılacaktır.)</w:t>
      </w:r>
    </w:p>
    <w:p w14:paraId="1F24085D" w14:textId="77777777" w:rsidR="00C04A16" w:rsidRDefault="00C04A16" w:rsidP="0027452A">
      <w:pPr>
        <w:jc w:val="both"/>
        <w:rPr>
          <w:rFonts w:cstheme="minorHAnsi"/>
          <w:sz w:val="24"/>
          <w:szCs w:val="24"/>
        </w:rPr>
      </w:pPr>
    </w:p>
    <w:p w14:paraId="56B41022" w14:textId="100E3276" w:rsidR="008E0DF1" w:rsidRPr="00C04A16" w:rsidRDefault="00C04A16" w:rsidP="00C04A16">
      <w:pPr>
        <w:jc w:val="center"/>
        <w:rPr>
          <w:rFonts w:cstheme="minorHAnsi"/>
          <w:sz w:val="24"/>
          <w:szCs w:val="24"/>
          <w:u w:val="single"/>
          <w:lang w:val="it-IT"/>
        </w:rPr>
      </w:pPr>
      <w:r w:rsidRPr="00C04A16">
        <w:rPr>
          <w:rFonts w:cstheme="minorHAnsi"/>
          <w:sz w:val="24"/>
          <w:szCs w:val="24"/>
          <w:u w:val="single"/>
        </w:rPr>
        <w:t>WIN EURASIA 2025</w:t>
      </w:r>
      <w:r w:rsidR="00594934" w:rsidRPr="00C04A16">
        <w:rPr>
          <w:rFonts w:cstheme="minorHAnsi"/>
          <w:sz w:val="24"/>
          <w:szCs w:val="24"/>
          <w:u w:val="single"/>
        </w:rPr>
        <w:t xml:space="preserve"> FUARI</w:t>
      </w:r>
    </w:p>
    <w:p w14:paraId="5D0E0D36" w14:textId="424A4877" w:rsidR="00C04A16" w:rsidRDefault="008E0DF1" w:rsidP="00C04A16">
      <w:pPr>
        <w:jc w:val="center"/>
        <w:rPr>
          <w:rFonts w:cstheme="minorHAnsi"/>
          <w:sz w:val="24"/>
          <w:szCs w:val="24"/>
        </w:rPr>
      </w:pPr>
      <w:r w:rsidRPr="002E1282">
        <w:rPr>
          <w:rFonts w:cstheme="minorHAnsi"/>
          <w:sz w:val="24"/>
          <w:szCs w:val="24"/>
          <w:lang w:val="it-IT"/>
        </w:rPr>
        <w:t>ENFORMASYON STANDI PROJE</w:t>
      </w:r>
      <w:r w:rsidR="00C04A16">
        <w:rPr>
          <w:rFonts w:cstheme="minorHAnsi"/>
          <w:sz w:val="24"/>
          <w:szCs w:val="24"/>
          <w:lang w:val="it-IT"/>
        </w:rPr>
        <w:t>Sİ</w:t>
      </w:r>
      <w:r w:rsidRPr="002E1282">
        <w:rPr>
          <w:rFonts w:cstheme="minorHAnsi"/>
          <w:sz w:val="24"/>
          <w:szCs w:val="24"/>
          <w:lang w:val="it-IT"/>
        </w:rPr>
        <w:t>, PROJE</w:t>
      </w:r>
      <w:r w:rsidR="00C04A16">
        <w:rPr>
          <w:rFonts w:cstheme="minorHAnsi"/>
          <w:sz w:val="24"/>
          <w:szCs w:val="24"/>
          <w:lang w:val="it-IT"/>
        </w:rPr>
        <w:t>Yİ</w:t>
      </w:r>
      <w:r w:rsidRPr="002E1282">
        <w:rPr>
          <w:rFonts w:cstheme="minorHAnsi"/>
          <w:sz w:val="24"/>
          <w:szCs w:val="24"/>
          <w:lang w:val="it-IT"/>
        </w:rPr>
        <w:t xml:space="preserve"> GERÇEKLEŞTİRME </w:t>
      </w:r>
      <w:r w:rsidR="00C04A16">
        <w:rPr>
          <w:rFonts w:cstheme="minorHAnsi"/>
          <w:sz w:val="24"/>
          <w:szCs w:val="24"/>
          <w:lang w:val="it-IT"/>
        </w:rPr>
        <w:t>VE</w:t>
      </w:r>
      <w:r w:rsidRPr="002E1282">
        <w:rPr>
          <w:rFonts w:cstheme="minorHAnsi"/>
          <w:sz w:val="24"/>
          <w:szCs w:val="24"/>
          <w:lang w:val="it-IT"/>
        </w:rPr>
        <w:t xml:space="preserve"> STAN</w:t>
      </w:r>
      <w:r w:rsidR="004C6F0B" w:rsidRPr="002E1282">
        <w:rPr>
          <w:rFonts w:cstheme="minorHAnsi"/>
          <w:sz w:val="24"/>
          <w:szCs w:val="24"/>
          <w:lang w:val="it-IT"/>
        </w:rPr>
        <w:t>T</w:t>
      </w:r>
      <w:r w:rsidRPr="002E1282">
        <w:rPr>
          <w:rFonts w:cstheme="minorHAnsi"/>
          <w:sz w:val="24"/>
          <w:szCs w:val="24"/>
          <w:lang w:val="it-IT"/>
        </w:rPr>
        <w:t xml:space="preserve"> İNŞAAT</w:t>
      </w:r>
      <w:r w:rsidR="00C04A16">
        <w:rPr>
          <w:rFonts w:cstheme="minorHAnsi"/>
          <w:sz w:val="24"/>
          <w:szCs w:val="24"/>
          <w:lang w:val="it-IT"/>
        </w:rPr>
        <w:t xml:space="preserve">I </w:t>
      </w:r>
      <w:r w:rsidR="00494B39" w:rsidRPr="002E1282">
        <w:rPr>
          <w:rFonts w:cstheme="minorHAnsi"/>
          <w:sz w:val="24"/>
          <w:szCs w:val="24"/>
        </w:rPr>
        <w:t>İHALESİ</w:t>
      </w:r>
    </w:p>
    <w:p w14:paraId="2FDC1F48" w14:textId="77777777" w:rsidR="00C04A16" w:rsidRDefault="00C04A16" w:rsidP="00C04A16">
      <w:pPr>
        <w:jc w:val="both"/>
        <w:rPr>
          <w:rFonts w:cstheme="minorHAnsi"/>
          <w:sz w:val="24"/>
          <w:szCs w:val="24"/>
        </w:rPr>
      </w:pPr>
    </w:p>
    <w:p w14:paraId="0D794631" w14:textId="7F1DA8A8" w:rsidR="00494B39" w:rsidRPr="002E1282" w:rsidRDefault="00494B39" w:rsidP="00C04A16">
      <w:pPr>
        <w:ind w:firstLine="708"/>
        <w:jc w:val="both"/>
        <w:rPr>
          <w:rFonts w:cstheme="minorHAnsi"/>
          <w:sz w:val="24"/>
          <w:szCs w:val="24"/>
        </w:rPr>
      </w:pPr>
      <w:proofErr w:type="gramStart"/>
      <w:r w:rsidRPr="002E1282">
        <w:rPr>
          <w:rFonts w:cstheme="minorHAnsi"/>
          <w:sz w:val="24"/>
          <w:szCs w:val="24"/>
        </w:rPr>
        <w:t>teklifimizdir</w:t>
      </w:r>
      <w:proofErr w:type="gramEnd"/>
      <w:r w:rsidRPr="002E1282">
        <w:rPr>
          <w:rFonts w:cstheme="minorHAnsi"/>
          <w:sz w:val="24"/>
          <w:szCs w:val="24"/>
        </w:rPr>
        <w:t>.”</w:t>
      </w:r>
    </w:p>
    <w:p w14:paraId="008682A6" w14:textId="132E7AA8" w:rsidR="00494B39" w:rsidRDefault="00494B39" w:rsidP="00C04A16">
      <w:pPr>
        <w:jc w:val="both"/>
        <w:rPr>
          <w:rFonts w:cstheme="minorHAnsi"/>
          <w:sz w:val="24"/>
          <w:szCs w:val="24"/>
        </w:rPr>
      </w:pPr>
    </w:p>
    <w:p w14:paraId="792438F3" w14:textId="7DA9ABC6" w:rsidR="00C04A16" w:rsidRDefault="00C04A16" w:rsidP="00C04A16">
      <w:pPr>
        <w:jc w:val="both"/>
        <w:rPr>
          <w:rFonts w:cstheme="minorHAnsi"/>
          <w:sz w:val="24"/>
          <w:szCs w:val="24"/>
        </w:rPr>
      </w:pPr>
    </w:p>
    <w:p w14:paraId="712FC18A" w14:textId="77777777" w:rsidR="00C04A16" w:rsidRPr="00C04A16" w:rsidRDefault="00C04A16" w:rsidP="00C04A16">
      <w:pPr>
        <w:jc w:val="both"/>
        <w:rPr>
          <w:rFonts w:cstheme="minorHAnsi"/>
          <w:sz w:val="24"/>
          <w:szCs w:val="24"/>
        </w:rPr>
      </w:pPr>
    </w:p>
    <w:p w14:paraId="2F23FAD1" w14:textId="77777777" w:rsidR="00560AD7" w:rsidRPr="002E1282" w:rsidRDefault="00560AD7" w:rsidP="0027452A">
      <w:pPr>
        <w:pStyle w:val="ListeParagraf"/>
        <w:ind w:left="360"/>
        <w:jc w:val="both"/>
        <w:rPr>
          <w:rFonts w:cstheme="minorHAnsi"/>
          <w:sz w:val="24"/>
          <w:szCs w:val="24"/>
        </w:rPr>
      </w:pPr>
      <w:proofErr w:type="gramStart"/>
      <w:r w:rsidRPr="002E1282">
        <w:rPr>
          <w:rFonts w:cstheme="minorHAnsi"/>
          <w:sz w:val="24"/>
          <w:szCs w:val="24"/>
        </w:rPr>
        <w:t>ibaresi</w:t>
      </w:r>
      <w:proofErr w:type="gramEnd"/>
      <w:r w:rsidRPr="002E1282">
        <w:rPr>
          <w:rFonts w:cstheme="minorHAnsi"/>
          <w:sz w:val="24"/>
          <w:szCs w:val="24"/>
        </w:rPr>
        <w:t xml:space="preserve"> bulunan bir dilekçe genel belgelere ait zarf ve iç zarf konulduktan sonra kapatılacaktır. Bu zarfa teknik yeterliliğe ait zarf zımbalanarak iliştirilecektir.</w:t>
      </w:r>
    </w:p>
    <w:p w14:paraId="1259E50B" w14:textId="77777777" w:rsidR="00560AD7" w:rsidRPr="002E1282" w:rsidRDefault="00560AD7" w:rsidP="0027452A">
      <w:pPr>
        <w:jc w:val="both"/>
        <w:rPr>
          <w:rFonts w:cstheme="minorHAnsi"/>
          <w:sz w:val="24"/>
          <w:szCs w:val="24"/>
        </w:rPr>
      </w:pPr>
    </w:p>
    <w:p w14:paraId="1DB4848E" w14:textId="77777777" w:rsidR="00560AD7" w:rsidRPr="002E1282" w:rsidRDefault="00560AD7" w:rsidP="0027452A">
      <w:pPr>
        <w:pStyle w:val="Balk2"/>
        <w:numPr>
          <w:ilvl w:val="0"/>
          <w:numId w:val="1"/>
        </w:numPr>
        <w:spacing w:before="0"/>
        <w:jc w:val="both"/>
        <w:rPr>
          <w:rFonts w:asciiTheme="minorHAnsi" w:hAnsiTheme="minorHAnsi" w:cstheme="minorHAnsi"/>
          <w:color w:val="auto"/>
          <w:szCs w:val="24"/>
        </w:rPr>
      </w:pPr>
      <w:bookmarkStart w:id="7" w:name="_Toc190246411"/>
      <w:r w:rsidRPr="002E1282">
        <w:rPr>
          <w:rFonts w:asciiTheme="minorHAnsi" w:hAnsiTheme="minorHAnsi" w:cstheme="minorHAnsi"/>
          <w:color w:val="auto"/>
          <w:szCs w:val="24"/>
        </w:rPr>
        <w:t>TEKLİF MEKTUBUNUN ŞEKLİ VE İÇERİĞİ</w:t>
      </w:r>
      <w:bookmarkEnd w:id="7"/>
      <w:r w:rsidRPr="002E1282">
        <w:rPr>
          <w:rFonts w:asciiTheme="minorHAnsi" w:hAnsiTheme="minorHAnsi" w:cstheme="minorHAnsi"/>
          <w:color w:val="auto"/>
          <w:szCs w:val="24"/>
        </w:rPr>
        <w:tab/>
      </w:r>
    </w:p>
    <w:p w14:paraId="314DFFD9" w14:textId="77777777" w:rsidR="00560AD7" w:rsidRPr="002E1282" w:rsidRDefault="00560AD7" w:rsidP="0027452A">
      <w:pPr>
        <w:pStyle w:val="ListeParagraf"/>
        <w:numPr>
          <w:ilvl w:val="1"/>
          <w:numId w:val="1"/>
        </w:numPr>
        <w:jc w:val="both"/>
        <w:rPr>
          <w:rFonts w:cstheme="minorHAnsi"/>
          <w:sz w:val="24"/>
          <w:szCs w:val="24"/>
        </w:rPr>
      </w:pPr>
      <w:r w:rsidRPr="002E1282">
        <w:rPr>
          <w:rFonts w:cstheme="minorHAnsi"/>
          <w:sz w:val="24"/>
          <w:szCs w:val="24"/>
        </w:rPr>
        <w:t xml:space="preserve">Teklif mektupları </w:t>
      </w:r>
      <w:r w:rsidRPr="002E1282">
        <w:rPr>
          <w:rFonts w:cstheme="minorHAnsi"/>
          <w:b/>
          <w:sz w:val="24"/>
          <w:szCs w:val="24"/>
        </w:rPr>
        <w:t>(EK–1A)</w:t>
      </w:r>
      <w:r w:rsidRPr="002E1282">
        <w:rPr>
          <w:rFonts w:cstheme="minorHAnsi"/>
          <w:sz w:val="24"/>
          <w:szCs w:val="24"/>
        </w:rPr>
        <w:t xml:space="preserve"> usulüne uygun şekilde yazılı ve imzalı olarak sunulur.</w:t>
      </w:r>
    </w:p>
    <w:p w14:paraId="185CED85" w14:textId="77777777" w:rsidR="00560AD7" w:rsidRPr="002E1282" w:rsidRDefault="00560AD7" w:rsidP="0027452A">
      <w:pPr>
        <w:pStyle w:val="ListeParagraf"/>
        <w:numPr>
          <w:ilvl w:val="1"/>
          <w:numId w:val="1"/>
        </w:numPr>
        <w:jc w:val="both"/>
        <w:rPr>
          <w:rFonts w:cstheme="minorHAnsi"/>
          <w:sz w:val="24"/>
          <w:szCs w:val="24"/>
        </w:rPr>
      </w:pPr>
      <w:r w:rsidRPr="002E1282">
        <w:rPr>
          <w:rFonts w:cstheme="minorHAnsi"/>
          <w:sz w:val="24"/>
          <w:szCs w:val="24"/>
        </w:rPr>
        <w:t xml:space="preserve">Teklif Mektubunda; </w:t>
      </w:r>
    </w:p>
    <w:p w14:paraId="4010B7F2" w14:textId="15BA2E25" w:rsidR="00560AD7" w:rsidRPr="002E1282" w:rsidRDefault="00560AD7" w:rsidP="0027452A">
      <w:pPr>
        <w:pStyle w:val="ListeParagraf"/>
        <w:numPr>
          <w:ilvl w:val="2"/>
          <w:numId w:val="1"/>
        </w:numPr>
        <w:jc w:val="both"/>
        <w:rPr>
          <w:rFonts w:cstheme="minorHAnsi"/>
          <w:sz w:val="24"/>
          <w:szCs w:val="24"/>
        </w:rPr>
      </w:pPr>
      <w:r w:rsidRPr="002E1282">
        <w:rPr>
          <w:rFonts w:cstheme="minorHAnsi"/>
          <w:sz w:val="24"/>
          <w:szCs w:val="24"/>
        </w:rPr>
        <w:t xml:space="preserve">İhale </w:t>
      </w:r>
      <w:r w:rsidR="00C04A16">
        <w:rPr>
          <w:rFonts w:cstheme="minorHAnsi"/>
          <w:sz w:val="24"/>
          <w:szCs w:val="24"/>
        </w:rPr>
        <w:t>Ş</w:t>
      </w:r>
      <w:r w:rsidRPr="002E1282">
        <w:rPr>
          <w:rFonts w:cstheme="minorHAnsi"/>
          <w:sz w:val="24"/>
          <w:szCs w:val="24"/>
        </w:rPr>
        <w:t>artnamesinin tamamen okunup, her bir maddesinin kabul edildiğinin belirtilmesi,</w:t>
      </w:r>
    </w:p>
    <w:p w14:paraId="5C6D9455" w14:textId="77777777" w:rsidR="00560AD7" w:rsidRPr="002E1282" w:rsidRDefault="00560AD7" w:rsidP="0027452A">
      <w:pPr>
        <w:pStyle w:val="ListeParagraf"/>
        <w:numPr>
          <w:ilvl w:val="2"/>
          <w:numId w:val="1"/>
        </w:numPr>
        <w:jc w:val="both"/>
        <w:rPr>
          <w:rFonts w:cstheme="minorHAnsi"/>
          <w:sz w:val="24"/>
          <w:szCs w:val="24"/>
        </w:rPr>
      </w:pPr>
      <w:r w:rsidRPr="002E1282">
        <w:rPr>
          <w:rFonts w:cstheme="minorHAnsi"/>
          <w:sz w:val="24"/>
          <w:szCs w:val="24"/>
        </w:rPr>
        <w:t>Üzerinde kazıntı, silinti, düzeltme bulunmaması,</w:t>
      </w:r>
    </w:p>
    <w:p w14:paraId="72E05D6A" w14:textId="2BB8B07B" w:rsidR="00560AD7" w:rsidRPr="002E1282" w:rsidRDefault="00560AD7" w:rsidP="0027452A">
      <w:pPr>
        <w:pStyle w:val="ListeParagraf"/>
        <w:numPr>
          <w:ilvl w:val="2"/>
          <w:numId w:val="1"/>
        </w:numPr>
        <w:jc w:val="both"/>
        <w:rPr>
          <w:rFonts w:cstheme="minorHAnsi"/>
          <w:sz w:val="24"/>
          <w:szCs w:val="24"/>
        </w:rPr>
      </w:pPr>
      <w:r w:rsidRPr="002E1282">
        <w:rPr>
          <w:rFonts w:cstheme="minorHAnsi"/>
          <w:sz w:val="24"/>
          <w:szCs w:val="24"/>
        </w:rPr>
        <w:t>Teklif mektubunun ticaret unvanı yazılmak suretiyle yetkili kişilerce imzalanmış olması, zorunludur.</w:t>
      </w:r>
    </w:p>
    <w:p w14:paraId="246C91DD" w14:textId="77777777" w:rsidR="00560AD7" w:rsidRPr="002E1282" w:rsidRDefault="00560AD7" w:rsidP="0027452A">
      <w:pPr>
        <w:pStyle w:val="ListeParagraf"/>
        <w:numPr>
          <w:ilvl w:val="2"/>
          <w:numId w:val="1"/>
        </w:numPr>
        <w:jc w:val="both"/>
        <w:rPr>
          <w:rFonts w:cstheme="minorHAnsi"/>
          <w:sz w:val="24"/>
          <w:szCs w:val="24"/>
        </w:rPr>
      </w:pPr>
      <w:r w:rsidRPr="002E1282">
        <w:rPr>
          <w:rFonts w:cstheme="minorHAnsi"/>
          <w:sz w:val="24"/>
          <w:szCs w:val="24"/>
        </w:rPr>
        <w:t>İTO’nun istediği tüm bilgi ve belgeler teklif içeriğinde bulunmalıdır.</w:t>
      </w:r>
    </w:p>
    <w:p w14:paraId="7424838E" w14:textId="77777777" w:rsidR="00560AD7" w:rsidRPr="002E1282" w:rsidRDefault="00560AD7" w:rsidP="0027452A">
      <w:pPr>
        <w:pStyle w:val="ListeParagraf"/>
        <w:numPr>
          <w:ilvl w:val="2"/>
          <w:numId w:val="1"/>
        </w:numPr>
        <w:ind w:left="720" w:hanging="11"/>
        <w:jc w:val="both"/>
        <w:rPr>
          <w:rFonts w:cstheme="minorHAnsi"/>
          <w:sz w:val="24"/>
          <w:szCs w:val="24"/>
        </w:rPr>
      </w:pPr>
      <w:r w:rsidRPr="002E1282">
        <w:rPr>
          <w:rFonts w:cstheme="minorHAnsi"/>
          <w:sz w:val="24"/>
          <w:szCs w:val="24"/>
        </w:rPr>
        <w:t xml:space="preserve">Teklif verilmiş olan zarflar dikkate alınarak, tüm zarflar kendi içinde ayrıştırılarak değerlendirmeye alınacak, tüm teknik gereklilik aşamalarından geçen zarfı ibraz eden İstekli/İsteklilerin teklif zarfları son olarak değerlendirmeye alınacaktır. </w:t>
      </w:r>
    </w:p>
    <w:p w14:paraId="37D7C83C" w14:textId="77777777" w:rsidR="00560AD7" w:rsidRPr="002E1282" w:rsidRDefault="00560AD7" w:rsidP="0027452A">
      <w:pPr>
        <w:ind w:left="216"/>
        <w:jc w:val="both"/>
        <w:rPr>
          <w:rFonts w:cstheme="minorHAnsi"/>
          <w:sz w:val="24"/>
          <w:szCs w:val="24"/>
        </w:rPr>
      </w:pPr>
    </w:p>
    <w:p w14:paraId="6C298421" w14:textId="77777777" w:rsidR="00560AD7" w:rsidRPr="002E1282" w:rsidRDefault="00560AD7" w:rsidP="0027452A">
      <w:pPr>
        <w:pStyle w:val="Balk2"/>
        <w:numPr>
          <w:ilvl w:val="0"/>
          <w:numId w:val="1"/>
        </w:numPr>
        <w:spacing w:before="0"/>
        <w:jc w:val="both"/>
        <w:rPr>
          <w:rFonts w:asciiTheme="minorHAnsi" w:hAnsiTheme="minorHAnsi" w:cstheme="minorHAnsi"/>
          <w:color w:val="auto"/>
          <w:szCs w:val="24"/>
        </w:rPr>
      </w:pPr>
      <w:bookmarkStart w:id="8" w:name="_Toc190246412"/>
      <w:r w:rsidRPr="002E1282">
        <w:rPr>
          <w:rFonts w:asciiTheme="minorHAnsi" w:hAnsiTheme="minorHAnsi" w:cstheme="minorHAnsi"/>
          <w:color w:val="auto"/>
          <w:szCs w:val="24"/>
        </w:rPr>
        <w:t>TEKLİFLERİN GEÇERLİLİK SÜRESİ</w:t>
      </w:r>
      <w:bookmarkEnd w:id="8"/>
      <w:r w:rsidRPr="002E1282">
        <w:rPr>
          <w:rFonts w:asciiTheme="minorHAnsi" w:hAnsiTheme="minorHAnsi" w:cstheme="minorHAnsi"/>
          <w:color w:val="auto"/>
          <w:szCs w:val="24"/>
        </w:rPr>
        <w:tab/>
      </w:r>
    </w:p>
    <w:p w14:paraId="0FBEDA21" w14:textId="77777777" w:rsidR="00560AD7" w:rsidRPr="002E1282" w:rsidRDefault="00560AD7" w:rsidP="0027452A">
      <w:pPr>
        <w:pStyle w:val="ListeParagraf"/>
        <w:numPr>
          <w:ilvl w:val="1"/>
          <w:numId w:val="1"/>
        </w:numPr>
        <w:jc w:val="both"/>
        <w:rPr>
          <w:rFonts w:cstheme="minorHAnsi"/>
          <w:sz w:val="24"/>
          <w:szCs w:val="24"/>
        </w:rPr>
      </w:pPr>
      <w:r w:rsidRPr="002E1282">
        <w:rPr>
          <w:rFonts w:cstheme="minorHAnsi"/>
          <w:sz w:val="24"/>
          <w:szCs w:val="24"/>
        </w:rPr>
        <w:t>Tekliflerin geçerlilik süresi, ihale tarihinden itibaren en az 60 (altmış) takvim günü olmalıdır.</w:t>
      </w:r>
    </w:p>
    <w:p w14:paraId="27C2EC72" w14:textId="77777777" w:rsidR="00560AD7" w:rsidRPr="002E1282" w:rsidRDefault="00560AD7" w:rsidP="0027452A">
      <w:pPr>
        <w:jc w:val="both"/>
        <w:rPr>
          <w:rFonts w:cstheme="minorHAnsi"/>
          <w:sz w:val="24"/>
          <w:szCs w:val="24"/>
        </w:rPr>
      </w:pPr>
    </w:p>
    <w:p w14:paraId="7BF59DB0" w14:textId="77777777" w:rsidR="00560AD7" w:rsidRPr="002E1282" w:rsidRDefault="00560AD7" w:rsidP="0027452A">
      <w:pPr>
        <w:pStyle w:val="Balk2"/>
        <w:numPr>
          <w:ilvl w:val="0"/>
          <w:numId w:val="1"/>
        </w:numPr>
        <w:spacing w:before="0"/>
        <w:jc w:val="both"/>
        <w:rPr>
          <w:rFonts w:asciiTheme="minorHAnsi" w:hAnsiTheme="minorHAnsi" w:cstheme="minorHAnsi"/>
          <w:color w:val="auto"/>
          <w:szCs w:val="24"/>
        </w:rPr>
      </w:pPr>
      <w:bookmarkStart w:id="9" w:name="_Toc190246413"/>
      <w:r w:rsidRPr="002E1282">
        <w:rPr>
          <w:rFonts w:asciiTheme="minorHAnsi" w:hAnsiTheme="minorHAnsi" w:cstheme="minorHAnsi"/>
          <w:color w:val="auto"/>
          <w:szCs w:val="24"/>
        </w:rPr>
        <w:t>TEKLİFE DÂHİL OLAN MASRAFLAR</w:t>
      </w:r>
      <w:bookmarkEnd w:id="9"/>
    </w:p>
    <w:p w14:paraId="18AF65B2" w14:textId="4DF628D5" w:rsidR="00560AD7" w:rsidRPr="002E1282" w:rsidRDefault="00560AD7" w:rsidP="0027452A">
      <w:pPr>
        <w:pStyle w:val="ListeParagraf"/>
        <w:numPr>
          <w:ilvl w:val="1"/>
          <w:numId w:val="1"/>
        </w:numPr>
        <w:jc w:val="both"/>
        <w:rPr>
          <w:rFonts w:cstheme="minorHAnsi"/>
          <w:sz w:val="24"/>
          <w:szCs w:val="24"/>
        </w:rPr>
      </w:pPr>
      <w:r w:rsidRPr="002E1282">
        <w:rPr>
          <w:rFonts w:cstheme="minorHAnsi"/>
          <w:sz w:val="24"/>
          <w:szCs w:val="24"/>
        </w:rPr>
        <w:t xml:space="preserve">Sözleşmenin uygulanması sırasında ilgili mevzuat gereğince yapılacak ulaşım, sigorta, vergi, damga vergisi, resim ve harç vs. giderleri </w:t>
      </w:r>
      <w:r w:rsidR="0034309E">
        <w:rPr>
          <w:rFonts w:cstheme="minorHAnsi"/>
          <w:sz w:val="24"/>
          <w:szCs w:val="24"/>
        </w:rPr>
        <w:t>Yükleniciye</w:t>
      </w:r>
      <w:r w:rsidRPr="002E1282">
        <w:rPr>
          <w:rFonts w:cstheme="minorHAnsi"/>
          <w:sz w:val="24"/>
          <w:szCs w:val="24"/>
        </w:rPr>
        <w:t xml:space="preserve"> aittir.</w:t>
      </w:r>
    </w:p>
    <w:p w14:paraId="1BDD21C7" w14:textId="77777777" w:rsidR="00560AD7" w:rsidRPr="00CC02A6" w:rsidRDefault="00560AD7" w:rsidP="00CC02A6">
      <w:pPr>
        <w:jc w:val="both"/>
        <w:rPr>
          <w:rFonts w:cstheme="minorHAnsi"/>
          <w:sz w:val="24"/>
          <w:szCs w:val="24"/>
        </w:rPr>
      </w:pPr>
    </w:p>
    <w:p w14:paraId="0D65870B" w14:textId="77777777" w:rsidR="00560AD7" w:rsidRPr="002E1282" w:rsidRDefault="00560AD7" w:rsidP="0027452A">
      <w:pPr>
        <w:pStyle w:val="Balk2"/>
        <w:numPr>
          <w:ilvl w:val="0"/>
          <w:numId w:val="1"/>
        </w:numPr>
        <w:spacing w:before="0"/>
        <w:jc w:val="both"/>
        <w:rPr>
          <w:rFonts w:asciiTheme="minorHAnsi" w:hAnsiTheme="minorHAnsi" w:cstheme="minorHAnsi"/>
          <w:color w:val="auto"/>
          <w:szCs w:val="24"/>
        </w:rPr>
      </w:pPr>
      <w:bookmarkStart w:id="10" w:name="_Toc190246414"/>
      <w:r w:rsidRPr="002E1282">
        <w:rPr>
          <w:rFonts w:asciiTheme="minorHAnsi" w:hAnsiTheme="minorHAnsi" w:cstheme="minorHAnsi"/>
          <w:color w:val="auto"/>
          <w:szCs w:val="24"/>
        </w:rPr>
        <w:t>TEKLİFLERİN ALINMASI VE AÇILMASI</w:t>
      </w:r>
      <w:bookmarkEnd w:id="10"/>
    </w:p>
    <w:p w14:paraId="0AFA69DF" w14:textId="77777777" w:rsidR="00560AD7" w:rsidRPr="002E1282" w:rsidRDefault="00560AD7" w:rsidP="0027452A">
      <w:pPr>
        <w:pStyle w:val="ListeParagraf"/>
        <w:numPr>
          <w:ilvl w:val="1"/>
          <w:numId w:val="1"/>
        </w:numPr>
        <w:jc w:val="both"/>
        <w:rPr>
          <w:rFonts w:cstheme="minorHAnsi"/>
          <w:sz w:val="24"/>
          <w:szCs w:val="24"/>
        </w:rPr>
      </w:pPr>
      <w:r w:rsidRPr="002E1282">
        <w:rPr>
          <w:rFonts w:cstheme="minorHAnsi"/>
          <w:sz w:val="24"/>
          <w:szCs w:val="24"/>
        </w:rPr>
        <w:t>İTO’ya verilen teklif zarflarının açılması, açılma tarih ve zamanı, değerlendirilmesi tamamen İTO Yönetimine aittir. Teklif veren firmalara olumlu sonuçlar idarece bildirilecektir.</w:t>
      </w:r>
    </w:p>
    <w:p w14:paraId="43BC3E51" w14:textId="7519D679" w:rsidR="00560AD7" w:rsidRPr="002E1282" w:rsidRDefault="00560AD7" w:rsidP="0027452A">
      <w:pPr>
        <w:pStyle w:val="ListeParagraf"/>
        <w:numPr>
          <w:ilvl w:val="1"/>
          <w:numId w:val="1"/>
        </w:numPr>
        <w:jc w:val="both"/>
        <w:rPr>
          <w:rFonts w:cstheme="minorHAnsi"/>
          <w:sz w:val="24"/>
          <w:szCs w:val="24"/>
        </w:rPr>
      </w:pPr>
      <w:r w:rsidRPr="002E1282">
        <w:rPr>
          <w:rFonts w:cstheme="minorHAnsi"/>
          <w:sz w:val="24"/>
          <w:szCs w:val="24"/>
        </w:rPr>
        <w:t xml:space="preserve">Teklif önce birinci zarf olmak üzere, ikinci zarf ve üçüncü zarf sırasıyla açılacaktır. İlk zarfta yer alan örnek çalışma teknik şartnamede belirtilen özelliklere göre hazırlanmayan, hazırlansa dahi görseli beğenilmeyen veya uygun görülmeyen firmanın direkt elenecek, diğer zarflara bakılmayacaktır. Aynı şekilde birinci zarfta tam puan alan firmanın ikinci zarfı olan genel ve teknik yeterlilik belgelerinin yer aldığı ikinci zarfa bakılacaktır. Bu zarfta da eksik belge sunan firma elenecek, diğer zarfa </w:t>
      </w:r>
      <w:r w:rsidRPr="002E1282">
        <w:rPr>
          <w:rFonts w:cstheme="minorHAnsi"/>
          <w:sz w:val="24"/>
          <w:szCs w:val="24"/>
        </w:rPr>
        <w:lastRenderedPageBreak/>
        <w:t>bakılmayacaktır. Birinci ve ikinci zarfta tam puan alan firmanın nihai olarak teklif zarfı olan üçüncü zarfı açılarak, fiyat değerlendirmeleri yapılacaktır.</w:t>
      </w:r>
    </w:p>
    <w:p w14:paraId="5609970D" w14:textId="77777777" w:rsidR="00560AD7" w:rsidRPr="002E1282" w:rsidRDefault="00560AD7" w:rsidP="0027452A">
      <w:pPr>
        <w:jc w:val="both"/>
        <w:rPr>
          <w:rFonts w:cstheme="minorHAnsi"/>
          <w:sz w:val="24"/>
          <w:szCs w:val="24"/>
        </w:rPr>
      </w:pPr>
    </w:p>
    <w:p w14:paraId="48F4A64A" w14:textId="77777777" w:rsidR="00560AD7" w:rsidRPr="002E1282" w:rsidRDefault="00560AD7" w:rsidP="0027452A">
      <w:pPr>
        <w:pStyle w:val="Balk2"/>
        <w:numPr>
          <w:ilvl w:val="0"/>
          <w:numId w:val="1"/>
        </w:numPr>
        <w:spacing w:before="0"/>
        <w:jc w:val="both"/>
        <w:rPr>
          <w:rFonts w:asciiTheme="minorHAnsi" w:hAnsiTheme="minorHAnsi" w:cstheme="minorHAnsi"/>
          <w:color w:val="auto"/>
          <w:szCs w:val="24"/>
        </w:rPr>
      </w:pPr>
      <w:bookmarkStart w:id="11" w:name="_Toc190246415"/>
      <w:r w:rsidRPr="002E1282">
        <w:rPr>
          <w:rFonts w:asciiTheme="minorHAnsi" w:hAnsiTheme="minorHAnsi" w:cstheme="minorHAnsi"/>
          <w:color w:val="auto"/>
          <w:szCs w:val="24"/>
        </w:rPr>
        <w:t>BÜTÜN TEKLİFLERİN REDDEDİLMESİ VE İHALENİN İPTAL EDİLMESİNDE İDARENİN SERBESTLİĞİ</w:t>
      </w:r>
      <w:bookmarkEnd w:id="11"/>
    </w:p>
    <w:p w14:paraId="6C9C332E" w14:textId="77777777" w:rsidR="00560AD7" w:rsidRPr="002E1282" w:rsidRDefault="00560AD7" w:rsidP="0027452A">
      <w:pPr>
        <w:pStyle w:val="ListeParagraf"/>
        <w:numPr>
          <w:ilvl w:val="1"/>
          <w:numId w:val="1"/>
        </w:numPr>
        <w:jc w:val="both"/>
        <w:rPr>
          <w:rFonts w:cstheme="minorHAnsi"/>
          <w:sz w:val="24"/>
          <w:szCs w:val="24"/>
        </w:rPr>
      </w:pPr>
      <w:r w:rsidRPr="002E1282">
        <w:rPr>
          <w:rFonts w:cstheme="minorHAnsi"/>
          <w:sz w:val="24"/>
          <w:szCs w:val="24"/>
        </w:rPr>
        <w:t>İTO, gerekli gördüğü veya ihale dokümanında yer alan belgelerde ihalenin yapılmasına engel olan ve düzeltilmesi mümkün bulunmayan hususların olduğunu tespit etmesi durumunda, ihaleyi iptal edilebilecektir.</w:t>
      </w:r>
    </w:p>
    <w:p w14:paraId="3F6464CC" w14:textId="00D9CCEF" w:rsidR="00560AD7" w:rsidRPr="002E1282" w:rsidRDefault="00560AD7" w:rsidP="0027452A">
      <w:pPr>
        <w:pStyle w:val="ListeParagraf"/>
        <w:numPr>
          <w:ilvl w:val="1"/>
          <w:numId w:val="1"/>
        </w:numPr>
        <w:jc w:val="both"/>
        <w:rPr>
          <w:rFonts w:cstheme="minorHAnsi"/>
          <w:sz w:val="24"/>
          <w:szCs w:val="24"/>
        </w:rPr>
      </w:pPr>
      <w:r w:rsidRPr="002E1282">
        <w:rPr>
          <w:rFonts w:cstheme="minorHAnsi"/>
          <w:sz w:val="24"/>
          <w:szCs w:val="24"/>
        </w:rPr>
        <w:t xml:space="preserve">İTO’nun mal ve hizmet alımlarında, İTO Meclisi ve Meslek Komite Üyelerinden ve/veya 1. </w:t>
      </w:r>
      <w:r w:rsidR="000C0AB1">
        <w:rPr>
          <w:rFonts w:cstheme="minorHAnsi"/>
          <w:sz w:val="24"/>
          <w:szCs w:val="24"/>
        </w:rPr>
        <w:t>d</w:t>
      </w:r>
      <w:r w:rsidRPr="002E1282">
        <w:rPr>
          <w:rFonts w:cstheme="minorHAnsi"/>
          <w:sz w:val="24"/>
          <w:szCs w:val="24"/>
        </w:rPr>
        <w:t>erece akrabalarından; şirket sahibi, ortağı, yönetim kurulu seviyesinde bulunduğu firmalardan teklif alınmayacak ve dolayısıyla tedarikçi firma olarak tespit edilemeyecektir.</w:t>
      </w:r>
    </w:p>
    <w:p w14:paraId="097BADF8" w14:textId="77777777" w:rsidR="00560AD7" w:rsidRPr="002E1282" w:rsidRDefault="00560AD7" w:rsidP="0027452A">
      <w:pPr>
        <w:pStyle w:val="ListeParagraf"/>
        <w:numPr>
          <w:ilvl w:val="1"/>
          <w:numId w:val="1"/>
        </w:numPr>
        <w:jc w:val="both"/>
        <w:rPr>
          <w:rFonts w:eastAsiaTheme="majorEastAsia" w:cstheme="minorHAnsi"/>
          <w:b/>
          <w:sz w:val="24"/>
          <w:szCs w:val="24"/>
        </w:rPr>
      </w:pPr>
      <w:r w:rsidRPr="002E1282">
        <w:rPr>
          <w:rFonts w:cstheme="minorHAnsi"/>
          <w:sz w:val="24"/>
          <w:szCs w:val="24"/>
        </w:rPr>
        <w:t>İTO, verilmiş olan bütün teklifleri sebep göstermeksizin reddederek ihaleyi iptal etmekte serbesttir. İTO bütün tekliflerin reddedilmesi nedeniyle herhangi bir yükümlülük altına girmez.</w:t>
      </w:r>
    </w:p>
    <w:p w14:paraId="68CDBDFC" w14:textId="77777777" w:rsidR="00560AD7" w:rsidRPr="000C0AB1" w:rsidRDefault="00560AD7" w:rsidP="000C0AB1">
      <w:pPr>
        <w:jc w:val="both"/>
        <w:rPr>
          <w:rFonts w:eastAsiaTheme="majorEastAsia" w:cstheme="minorHAnsi"/>
          <w:bCs/>
          <w:sz w:val="24"/>
          <w:szCs w:val="24"/>
        </w:rPr>
      </w:pPr>
    </w:p>
    <w:p w14:paraId="37FE63E9" w14:textId="77777777" w:rsidR="00560AD7" w:rsidRPr="002E1282" w:rsidRDefault="00560AD7" w:rsidP="0027452A">
      <w:pPr>
        <w:pStyle w:val="Balk2"/>
        <w:numPr>
          <w:ilvl w:val="0"/>
          <w:numId w:val="1"/>
        </w:numPr>
        <w:spacing w:before="0"/>
        <w:jc w:val="both"/>
        <w:rPr>
          <w:rFonts w:asciiTheme="minorHAnsi" w:hAnsiTheme="minorHAnsi" w:cstheme="minorHAnsi"/>
          <w:color w:val="auto"/>
          <w:szCs w:val="24"/>
        </w:rPr>
      </w:pPr>
      <w:bookmarkStart w:id="12" w:name="_Toc190246416"/>
      <w:r w:rsidRPr="002E1282">
        <w:rPr>
          <w:rFonts w:asciiTheme="minorHAnsi" w:hAnsiTheme="minorHAnsi" w:cstheme="minorHAnsi"/>
          <w:color w:val="auto"/>
          <w:szCs w:val="24"/>
        </w:rPr>
        <w:t>İHALENİN KARARA BAĞLANMASI</w:t>
      </w:r>
      <w:bookmarkEnd w:id="12"/>
    </w:p>
    <w:p w14:paraId="354BA2AF" w14:textId="3B81AC1A" w:rsidR="00560AD7" w:rsidRPr="002E1282" w:rsidRDefault="00560AD7" w:rsidP="0027452A">
      <w:pPr>
        <w:pStyle w:val="ListeParagraf"/>
        <w:numPr>
          <w:ilvl w:val="1"/>
          <w:numId w:val="1"/>
        </w:numPr>
        <w:jc w:val="both"/>
        <w:rPr>
          <w:rFonts w:cstheme="minorHAnsi"/>
          <w:sz w:val="24"/>
          <w:szCs w:val="24"/>
        </w:rPr>
      </w:pPr>
      <w:r w:rsidRPr="002E1282">
        <w:rPr>
          <w:rFonts w:cstheme="minorHAnsi"/>
          <w:sz w:val="24"/>
          <w:szCs w:val="24"/>
        </w:rPr>
        <w:t>İhale kararı İTO Yönetim Kurulu tarafından verilir. İhalede, ekonomik açıdan en avantajlı fiyat teklifi yanında puanlama</w:t>
      </w:r>
      <w:r w:rsidR="000C0AB1">
        <w:rPr>
          <w:rFonts w:cstheme="minorHAnsi"/>
          <w:sz w:val="24"/>
          <w:szCs w:val="24"/>
        </w:rPr>
        <w:t xml:space="preserve"> </w:t>
      </w:r>
      <w:r w:rsidRPr="002E1282">
        <w:rPr>
          <w:rFonts w:cstheme="minorHAnsi"/>
          <w:sz w:val="24"/>
          <w:szCs w:val="24"/>
        </w:rPr>
        <w:t xml:space="preserve">(referans ve diğer hizmetlerle aynı iş kolunda tebliğ ettiği iş bitirmeler vs. göz önüne alınarak), performans ve yeterlilik kriterleri de esas alınacaktır. İTO 4734 sayılı Kamu İhale Kanununa tabi olmadığından, ihaleyi dilediği firmaya vermekte serbesttir. İhale konusu sistemlere ilişkin Teknik Şartnamede belirtilen özelliklere uygun olmayan teklifler değerlendirmeye alınmayacaktır. </w:t>
      </w:r>
    </w:p>
    <w:p w14:paraId="31ACE087" w14:textId="77777777" w:rsidR="00560AD7" w:rsidRPr="002E1282" w:rsidRDefault="00560AD7" w:rsidP="0027452A">
      <w:pPr>
        <w:jc w:val="both"/>
        <w:rPr>
          <w:rFonts w:cstheme="minorHAnsi"/>
          <w:sz w:val="24"/>
          <w:szCs w:val="24"/>
        </w:rPr>
      </w:pPr>
    </w:p>
    <w:p w14:paraId="502E636C" w14:textId="7C40E014" w:rsidR="00560AD7" w:rsidRPr="002E1282" w:rsidRDefault="00560AD7" w:rsidP="0027452A">
      <w:pPr>
        <w:pStyle w:val="Balk2"/>
        <w:numPr>
          <w:ilvl w:val="0"/>
          <w:numId w:val="1"/>
        </w:numPr>
        <w:spacing w:before="0"/>
        <w:jc w:val="both"/>
        <w:rPr>
          <w:rFonts w:asciiTheme="minorHAnsi" w:hAnsiTheme="minorHAnsi" w:cstheme="minorHAnsi"/>
          <w:color w:val="auto"/>
          <w:szCs w:val="24"/>
        </w:rPr>
      </w:pPr>
      <w:bookmarkStart w:id="13" w:name="_Toc190246417"/>
      <w:r w:rsidRPr="002E1282">
        <w:rPr>
          <w:rFonts w:asciiTheme="minorHAnsi" w:hAnsiTheme="minorHAnsi" w:cstheme="minorHAnsi"/>
          <w:color w:val="auto"/>
          <w:szCs w:val="24"/>
        </w:rPr>
        <w:t xml:space="preserve">KESİN TEMİNAT </w:t>
      </w:r>
      <w:r w:rsidR="000C0AB1">
        <w:rPr>
          <w:rFonts w:asciiTheme="minorHAnsi" w:hAnsiTheme="minorHAnsi" w:cstheme="minorHAnsi"/>
          <w:color w:val="auto"/>
          <w:szCs w:val="24"/>
        </w:rPr>
        <w:t>VE</w:t>
      </w:r>
      <w:r w:rsidRPr="002E1282">
        <w:rPr>
          <w:rFonts w:asciiTheme="minorHAnsi" w:hAnsiTheme="minorHAnsi" w:cstheme="minorHAnsi"/>
          <w:color w:val="auto"/>
          <w:szCs w:val="24"/>
        </w:rPr>
        <w:t xml:space="preserve"> KESİN TEMİNAT OLARAK KABUL EDİLECEK DEĞERLER</w:t>
      </w:r>
      <w:bookmarkEnd w:id="13"/>
    </w:p>
    <w:p w14:paraId="1EA911E9" w14:textId="74298FD6" w:rsidR="00560AD7" w:rsidRPr="002E1282" w:rsidRDefault="003F6C20" w:rsidP="0027452A">
      <w:pPr>
        <w:pStyle w:val="ListeParagraf"/>
        <w:numPr>
          <w:ilvl w:val="1"/>
          <w:numId w:val="1"/>
        </w:numPr>
        <w:jc w:val="both"/>
        <w:rPr>
          <w:rFonts w:cstheme="minorHAnsi"/>
          <w:sz w:val="24"/>
          <w:szCs w:val="24"/>
        </w:rPr>
      </w:pPr>
      <w:r>
        <w:rPr>
          <w:rFonts w:cstheme="minorHAnsi"/>
          <w:sz w:val="24"/>
          <w:szCs w:val="24"/>
        </w:rPr>
        <w:t>Yüklenici</w:t>
      </w:r>
      <w:r w:rsidR="00560AD7" w:rsidRPr="002E1282">
        <w:rPr>
          <w:rFonts w:cstheme="minorHAnsi"/>
          <w:sz w:val="24"/>
          <w:szCs w:val="24"/>
        </w:rPr>
        <w:t xml:space="preserve"> tarafından, sözleşme konusu işle ilgili olarak sözleşmenin imzalandığı tarihte sözleşme bedelinin %25 oranında </w:t>
      </w:r>
      <w:r>
        <w:rPr>
          <w:rFonts w:cstheme="minorHAnsi"/>
          <w:sz w:val="24"/>
          <w:szCs w:val="24"/>
        </w:rPr>
        <w:t>30 Haziran 2025</w:t>
      </w:r>
      <w:r w:rsidR="00560AD7" w:rsidRPr="002E1282">
        <w:rPr>
          <w:rFonts w:cstheme="minorHAnsi"/>
          <w:sz w:val="24"/>
          <w:szCs w:val="24"/>
        </w:rPr>
        <w:t xml:space="preserve"> tarihine kadar geçerli ve kati banka teminat mektubu veya nakdi teminatını Oda’ya teslim edecektir.</w:t>
      </w:r>
    </w:p>
    <w:p w14:paraId="5720CBCB" w14:textId="7504541A" w:rsidR="00560AD7" w:rsidRPr="002E1282" w:rsidRDefault="00560AD7" w:rsidP="0027452A">
      <w:pPr>
        <w:pStyle w:val="ListeParagraf"/>
        <w:numPr>
          <w:ilvl w:val="1"/>
          <w:numId w:val="1"/>
        </w:numPr>
        <w:jc w:val="both"/>
        <w:rPr>
          <w:rFonts w:cstheme="minorHAnsi"/>
          <w:sz w:val="24"/>
          <w:szCs w:val="24"/>
        </w:rPr>
      </w:pPr>
      <w:r w:rsidRPr="002E1282">
        <w:rPr>
          <w:rFonts w:cstheme="minorHAnsi"/>
          <w:sz w:val="24"/>
          <w:szCs w:val="24"/>
        </w:rPr>
        <w:t xml:space="preserve">Sözleşme koşullarına göre süresinde ve eksiksiz olarak taahhüdünü yerine getirdiği anlaşılan </w:t>
      </w:r>
      <w:r w:rsidR="003F6C20">
        <w:rPr>
          <w:rFonts w:cstheme="minorHAnsi"/>
          <w:sz w:val="24"/>
          <w:szCs w:val="24"/>
        </w:rPr>
        <w:t>Yükleniciye</w:t>
      </w:r>
      <w:r w:rsidRPr="002E1282">
        <w:rPr>
          <w:rFonts w:cstheme="minorHAnsi"/>
          <w:sz w:val="24"/>
          <w:szCs w:val="24"/>
        </w:rPr>
        <w:t xml:space="preserve"> teminat bilahare iade edilir.</w:t>
      </w:r>
    </w:p>
    <w:p w14:paraId="203714C6" w14:textId="2405B7A4" w:rsidR="00560AD7" w:rsidRPr="002E1282" w:rsidRDefault="003F6C20" w:rsidP="0027452A">
      <w:pPr>
        <w:pStyle w:val="ListeParagraf"/>
        <w:numPr>
          <w:ilvl w:val="1"/>
          <w:numId w:val="1"/>
        </w:numPr>
        <w:jc w:val="both"/>
        <w:rPr>
          <w:rFonts w:cstheme="minorHAnsi"/>
          <w:sz w:val="24"/>
          <w:szCs w:val="24"/>
        </w:rPr>
      </w:pPr>
      <w:r>
        <w:rPr>
          <w:rFonts w:cstheme="minorHAnsi"/>
          <w:sz w:val="24"/>
          <w:szCs w:val="24"/>
        </w:rPr>
        <w:t>Yüklenici</w:t>
      </w:r>
      <w:r w:rsidR="00560AD7" w:rsidRPr="002E1282">
        <w:rPr>
          <w:rFonts w:cstheme="minorHAnsi"/>
          <w:sz w:val="24"/>
          <w:szCs w:val="24"/>
        </w:rPr>
        <w:t xml:space="preserve">, sözleşme imzalandıktan sonra taahhüdünden vazgeçerse veya sözleşme hükümlerine riayet etmezse İstanbul Ticaret Odası tarafından usulüne göre ikaz ve ihtar edilir, buna rağmen taahhüdünü yerine getiremezse alınan teminat İstanbul Ticaret Odası adına gelir kaydedilir. Bu durumda İstanbul Ticaret Odası işi başka </w:t>
      </w:r>
      <w:proofErr w:type="spellStart"/>
      <w:r>
        <w:rPr>
          <w:rFonts w:cstheme="minorHAnsi"/>
          <w:sz w:val="24"/>
          <w:szCs w:val="24"/>
        </w:rPr>
        <w:t>İstekiliye</w:t>
      </w:r>
      <w:proofErr w:type="spellEnd"/>
      <w:r w:rsidR="00560AD7" w:rsidRPr="002E1282">
        <w:rPr>
          <w:rFonts w:cstheme="minorHAnsi"/>
          <w:sz w:val="24"/>
          <w:szCs w:val="24"/>
        </w:rPr>
        <w:t xml:space="preserve"> yaptırabilir.</w:t>
      </w:r>
    </w:p>
    <w:p w14:paraId="7C24A43A" w14:textId="77777777" w:rsidR="00560AD7" w:rsidRPr="002E1282" w:rsidRDefault="00560AD7" w:rsidP="0027452A">
      <w:pPr>
        <w:pStyle w:val="ListeParagraf"/>
        <w:numPr>
          <w:ilvl w:val="1"/>
          <w:numId w:val="1"/>
        </w:numPr>
        <w:jc w:val="both"/>
        <w:rPr>
          <w:rFonts w:cstheme="minorHAnsi"/>
          <w:sz w:val="24"/>
          <w:szCs w:val="24"/>
        </w:rPr>
      </w:pPr>
      <w:r w:rsidRPr="002E1282">
        <w:rPr>
          <w:rFonts w:cstheme="minorHAnsi"/>
          <w:sz w:val="24"/>
          <w:szCs w:val="24"/>
        </w:rPr>
        <w:t>Teminat olarak kabul edilecek değerler aşağıda sayılmıştır:</w:t>
      </w:r>
    </w:p>
    <w:p w14:paraId="24BD3D08" w14:textId="77777777" w:rsidR="00560AD7" w:rsidRPr="002E1282" w:rsidRDefault="00560AD7" w:rsidP="0027452A">
      <w:pPr>
        <w:numPr>
          <w:ilvl w:val="0"/>
          <w:numId w:val="15"/>
        </w:numPr>
        <w:jc w:val="both"/>
        <w:rPr>
          <w:rFonts w:cstheme="minorHAnsi"/>
          <w:sz w:val="24"/>
          <w:szCs w:val="24"/>
        </w:rPr>
      </w:pPr>
      <w:r w:rsidRPr="002E1282">
        <w:rPr>
          <w:rFonts w:cstheme="minorHAnsi"/>
          <w:sz w:val="24"/>
          <w:szCs w:val="24"/>
        </w:rPr>
        <w:t>Banka teminat veya nakdi teminat mektubu.</w:t>
      </w:r>
    </w:p>
    <w:p w14:paraId="0ADB2E68" w14:textId="77777777" w:rsidR="00560AD7" w:rsidRPr="002E1282" w:rsidRDefault="00560AD7" w:rsidP="0027452A">
      <w:pPr>
        <w:pStyle w:val="ListeParagraf"/>
        <w:numPr>
          <w:ilvl w:val="1"/>
          <w:numId w:val="1"/>
        </w:numPr>
        <w:jc w:val="both"/>
        <w:rPr>
          <w:rFonts w:cstheme="minorHAnsi"/>
          <w:sz w:val="24"/>
          <w:szCs w:val="24"/>
        </w:rPr>
      </w:pPr>
      <w:r w:rsidRPr="002E1282">
        <w:rPr>
          <w:rFonts w:cstheme="minorHAnsi"/>
          <w:sz w:val="24"/>
          <w:szCs w:val="24"/>
        </w:rPr>
        <w:t>Her ne suretle olursa olsun, İTO tarafından alınan teminatlar haciz edilemez ve üzerine ihtiyati tedbir konulamaz.</w:t>
      </w:r>
    </w:p>
    <w:p w14:paraId="158FFEBC" w14:textId="77777777" w:rsidR="00560AD7" w:rsidRPr="003178F9" w:rsidRDefault="00560AD7" w:rsidP="003178F9">
      <w:pPr>
        <w:jc w:val="both"/>
        <w:rPr>
          <w:rFonts w:cstheme="minorHAnsi"/>
          <w:sz w:val="24"/>
          <w:szCs w:val="24"/>
        </w:rPr>
      </w:pPr>
    </w:p>
    <w:p w14:paraId="502C398E" w14:textId="0BBD5CB4" w:rsidR="00560AD7" w:rsidRPr="002E1282" w:rsidRDefault="00560AD7" w:rsidP="0027452A">
      <w:pPr>
        <w:pStyle w:val="Balk2"/>
        <w:numPr>
          <w:ilvl w:val="0"/>
          <w:numId w:val="1"/>
        </w:numPr>
        <w:spacing w:before="0"/>
        <w:jc w:val="both"/>
        <w:rPr>
          <w:rFonts w:asciiTheme="minorHAnsi" w:hAnsiTheme="minorHAnsi" w:cstheme="minorHAnsi"/>
          <w:color w:val="auto"/>
          <w:szCs w:val="24"/>
        </w:rPr>
      </w:pPr>
      <w:bookmarkStart w:id="14" w:name="_Toc190246418"/>
      <w:r w:rsidRPr="002E1282">
        <w:rPr>
          <w:rFonts w:asciiTheme="minorHAnsi" w:hAnsiTheme="minorHAnsi" w:cstheme="minorHAnsi"/>
          <w:color w:val="auto"/>
          <w:szCs w:val="24"/>
        </w:rPr>
        <w:t xml:space="preserve">SÖZLEŞMEYE DAVET </w:t>
      </w:r>
      <w:r w:rsidR="003F6C20">
        <w:rPr>
          <w:rFonts w:asciiTheme="minorHAnsi" w:hAnsiTheme="minorHAnsi" w:cstheme="minorHAnsi"/>
          <w:color w:val="auto"/>
          <w:szCs w:val="24"/>
        </w:rPr>
        <w:t>VE</w:t>
      </w:r>
      <w:r w:rsidRPr="002E1282">
        <w:rPr>
          <w:rFonts w:asciiTheme="minorHAnsi" w:hAnsiTheme="minorHAnsi" w:cstheme="minorHAnsi"/>
          <w:color w:val="auto"/>
          <w:szCs w:val="24"/>
        </w:rPr>
        <w:t xml:space="preserve"> İHALENİN SÖZLEŞMEYE BAĞLANMASI</w:t>
      </w:r>
      <w:bookmarkEnd w:id="14"/>
    </w:p>
    <w:p w14:paraId="4BA8CC76" w14:textId="601A94D4" w:rsidR="00560AD7" w:rsidRPr="002E1282" w:rsidRDefault="003F6C20" w:rsidP="0027452A">
      <w:pPr>
        <w:pStyle w:val="ListeParagraf"/>
        <w:numPr>
          <w:ilvl w:val="1"/>
          <w:numId w:val="1"/>
        </w:numPr>
        <w:jc w:val="both"/>
        <w:rPr>
          <w:rFonts w:cstheme="minorHAnsi"/>
          <w:sz w:val="24"/>
          <w:szCs w:val="24"/>
        </w:rPr>
      </w:pPr>
      <w:r>
        <w:rPr>
          <w:rFonts w:cstheme="minorHAnsi"/>
          <w:sz w:val="24"/>
          <w:szCs w:val="24"/>
        </w:rPr>
        <w:t>Yüklenici</w:t>
      </w:r>
      <w:r w:rsidR="00560AD7" w:rsidRPr="002E1282">
        <w:rPr>
          <w:rFonts w:cstheme="minorHAnsi"/>
          <w:sz w:val="24"/>
          <w:szCs w:val="24"/>
        </w:rPr>
        <w:t xml:space="preserve">, ihale sonucunu izleyen yedi (7) gün içinde kesin teminatı vererek sözleşmeyi imzalaması şarttır. </w:t>
      </w:r>
      <w:r>
        <w:rPr>
          <w:rFonts w:cstheme="minorHAnsi"/>
          <w:sz w:val="24"/>
          <w:szCs w:val="24"/>
        </w:rPr>
        <w:t>Yüklenici</w:t>
      </w:r>
      <w:r w:rsidR="00560AD7" w:rsidRPr="002E1282">
        <w:rPr>
          <w:rFonts w:cstheme="minorHAnsi"/>
          <w:sz w:val="24"/>
          <w:szCs w:val="24"/>
        </w:rPr>
        <w:t xml:space="preserve"> söz konusu yedi (7) gün içinde İTO ile sözleşme imzalamaz ise, İTO istediği </w:t>
      </w:r>
      <w:r>
        <w:rPr>
          <w:rFonts w:cstheme="minorHAnsi"/>
          <w:sz w:val="24"/>
          <w:szCs w:val="24"/>
        </w:rPr>
        <w:t xml:space="preserve">İstekli </w:t>
      </w:r>
      <w:r w:rsidR="00560AD7" w:rsidRPr="002E1282">
        <w:rPr>
          <w:rFonts w:cstheme="minorHAnsi"/>
          <w:sz w:val="24"/>
          <w:szCs w:val="24"/>
        </w:rPr>
        <w:t>ile sözleşme yapmak hakkına haizdir.</w:t>
      </w:r>
    </w:p>
    <w:p w14:paraId="25B89679" w14:textId="06BB39FA" w:rsidR="00560AD7" w:rsidRPr="002E1282" w:rsidRDefault="00560AD7" w:rsidP="0027452A">
      <w:pPr>
        <w:pStyle w:val="ListeParagraf"/>
        <w:numPr>
          <w:ilvl w:val="1"/>
          <w:numId w:val="1"/>
        </w:numPr>
        <w:jc w:val="both"/>
        <w:rPr>
          <w:rFonts w:cstheme="minorHAnsi"/>
          <w:sz w:val="24"/>
          <w:szCs w:val="24"/>
        </w:rPr>
      </w:pPr>
      <w:r w:rsidRPr="002E1282">
        <w:rPr>
          <w:rFonts w:cstheme="minorHAnsi"/>
          <w:sz w:val="24"/>
          <w:szCs w:val="24"/>
        </w:rPr>
        <w:t xml:space="preserve">İTO tarafından ihale dokümanında yer alan şartlara uygun olarak hazırlanan sözleşme, İTO Yönetimi ve </w:t>
      </w:r>
      <w:r w:rsidR="003F6C20">
        <w:rPr>
          <w:rFonts w:cstheme="minorHAnsi"/>
          <w:sz w:val="24"/>
          <w:szCs w:val="24"/>
        </w:rPr>
        <w:t xml:space="preserve">Yüklenici </w:t>
      </w:r>
      <w:r w:rsidRPr="002E1282">
        <w:rPr>
          <w:rFonts w:cstheme="minorHAnsi"/>
          <w:sz w:val="24"/>
          <w:szCs w:val="24"/>
        </w:rPr>
        <w:t xml:space="preserve">tarafından imzalanarak yürürlüğe konacaktır. </w:t>
      </w:r>
      <w:r w:rsidRPr="002E1282">
        <w:rPr>
          <w:rFonts w:cstheme="minorHAnsi"/>
          <w:sz w:val="24"/>
          <w:szCs w:val="24"/>
        </w:rPr>
        <w:lastRenderedPageBreak/>
        <w:t>Sözleşme ile İdari ve Teknik Şartnameler ihale dokümanlarının ayrılmaz birer parçasıdır.</w:t>
      </w:r>
    </w:p>
    <w:p w14:paraId="35715E00" w14:textId="77777777" w:rsidR="00560AD7" w:rsidRPr="002E1282" w:rsidRDefault="00560AD7" w:rsidP="0027452A">
      <w:pPr>
        <w:pStyle w:val="ListeParagraf"/>
        <w:numPr>
          <w:ilvl w:val="1"/>
          <w:numId w:val="1"/>
        </w:numPr>
        <w:jc w:val="both"/>
        <w:rPr>
          <w:rFonts w:cstheme="minorHAnsi"/>
          <w:sz w:val="24"/>
          <w:szCs w:val="24"/>
        </w:rPr>
      </w:pPr>
      <w:r w:rsidRPr="002E1282">
        <w:rPr>
          <w:rFonts w:cstheme="minorHAnsi"/>
          <w:sz w:val="24"/>
          <w:szCs w:val="24"/>
        </w:rPr>
        <w:t>İTO sözleşmeye madde ekleme ve çıkarma hakkını saklı tutar.</w:t>
      </w:r>
    </w:p>
    <w:p w14:paraId="592FE8C3" w14:textId="148A8B80" w:rsidR="00560AD7" w:rsidRPr="002E1282" w:rsidRDefault="00560AD7" w:rsidP="0027452A">
      <w:pPr>
        <w:pStyle w:val="ListeParagraf"/>
        <w:numPr>
          <w:ilvl w:val="1"/>
          <w:numId w:val="1"/>
        </w:numPr>
        <w:jc w:val="both"/>
        <w:rPr>
          <w:rFonts w:cstheme="minorHAnsi"/>
          <w:sz w:val="24"/>
          <w:szCs w:val="24"/>
        </w:rPr>
      </w:pPr>
      <w:r w:rsidRPr="002E1282">
        <w:rPr>
          <w:rFonts w:cstheme="minorHAnsi"/>
          <w:sz w:val="24"/>
          <w:szCs w:val="24"/>
        </w:rPr>
        <w:t xml:space="preserve">Sözleşmenin yapılmasına ait vergi, damga vergisi, resim ve harç giderleri ile diğer sözleşme giderleri </w:t>
      </w:r>
      <w:r w:rsidR="00B712BC">
        <w:rPr>
          <w:rFonts w:cstheme="minorHAnsi"/>
          <w:sz w:val="24"/>
          <w:szCs w:val="24"/>
        </w:rPr>
        <w:t xml:space="preserve">Yükleniciye </w:t>
      </w:r>
      <w:r w:rsidRPr="002E1282">
        <w:rPr>
          <w:rFonts w:cstheme="minorHAnsi"/>
          <w:sz w:val="24"/>
          <w:szCs w:val="24"/>
        </w:rPr>
        <w:t>aittir.</w:t>
      </w:r>
    </w:p>
    <w:p w14:paraId="1E01549D" w14:textId="77777777" w:rsidR="00560AD7" w:rsidRPr="002E1282" w:rsidRDefault="00560AD7" w:rsidP="0027452A">
      <w:pPr>
        <w:jc w:val="both"/>
        <w:rPr>
          <w:rFonts w:cstheme="minorHAnsi"/>
          <w:sz w:val="24"/>
          <w:szCs w:val="24"/>
        </w:rPr>
      </w:pPr>
    </w:p>
    <w:p w14:paraId="3417C15C" w14:textId="77777777" w:rsidR="00560AD7" w:rsidRPr="002E1282" w:rsidRDefault="00560AD7" w:rsidP="0027452A">
      <w:pPr>
        <w:pStyle w:val="Balk2"/>
        <w:numPr>
          <w:ilvl w:val="0"/>
          <w:numId w:val="1"/>
        </w:numPr>
        <w:spacing w:before="0"/>
        <w:jc w:val="both"/>
        <w:rPr>
          <w:rFonts w:asciiTheme="minorHAnsi" w:hAnsiTheme="minorHAnsi" w:cstheme="minorHAnsi"/>
          <w:color w:val="auto"/>
          <w:szCs w:val="24"/>
        </w:rPr>
      </w:pPr>
      <w:bookmarkStart w:id="15" w:name="_Toc190246419"/>
      <w:r w:rsidRPr="002E1282">
        <w:rPr>
          <w:rFonts w:asciiTheme="minorHAnsi" w:hAnsiTheme="minorHAnsi" w:cstheme="minorHAnsi"/>
          <w:color w:val="auto"/>
          <w:szCs w:val="24"/>
        </w:rPr>
        <w:t>FESİH VE DEVİR</w:t>
      </w:r>
      <w:bookmarkEnd w:id="15"/>
    </w:p>
    <w:p w14:paraId="0E61B45A" w14:textId="799F80E7" w:rsidR="00560AD7" w:rsidRPr="002E1282" w:rsidRDefault="00B712BC" w:rsidP="0027452A">
      <w:pPr>
        <w:pStyle w:val="ListeParagraf"/>
        <w:numPr>
          <w:ilvl w:val="1"/>
          <w:numId w:val="1"/>
        </w:numPr>
        <w:jc w:val="both"/>
        <w:rPr>
          <w:rFonts w:cstheme="minorHAnsi"/>
          <w:sz w:val="24"/>
          <w:szCs w:val="24"/>
        </w:rPr>
      </w:pPr>
      <w:r>
        <w:rPr>
          <w:rFonts w:cstheme="minorHAnsi"/>
          <w:sz w:val="24"/>
          <w:szCs w:val="24"/>
        </w:rPr>
        <w:t>Yüklenicinin</w:t>
      </w:r>
      <w:r w:rsidR="00560AD7" w:rsidRPr="002E1282">
        <w:rPr>
          <w:rFonts w:cstheme="minorHAnsi"/>
          <w:sz w:val="24"/>
          <w:szCs w:val="24"/>
        </w:rPr>
        <w:t xml:space="preserve">, </w:t>
      </w:r>
    </w:p>
    <w:p w14:paraId="55509093" w14:textId="77777777" w:rsidR="00560AD7" w:rsidRPr="002E1282" w:rsidRDefault="00560AD7" w:rsidP="0027452A">
      <w:pPr>
        <w:pStyle w:val="ListeParagraf"/>
        <w:numPr>
          <w:ilvl w:val="2"/>
          <w:numId w:val="1"/>
        </w:numPr>
        <w:jc w:val="both"/>
        <w:rPr>
          <w:rFonts w:cstheme="minorHAnsi"/>
          <w:sz w:val="24"/>
          <w:szCs w:val="24"/>
        </w:rPr>
      </w:pPr>
      <w:r w:rsidRPr="002E1282">
        <w:rPr>
          <w:rFonts w:cstheme="minorHAnsi"/>
          <w:sz w:val="24"/>
          <w:szCs w:val="24"/>
        </w:rPr>
        <w:t xml:space="preserve">Sözleşmeden doğan yükümlülüklerini yerine getirmemesi veya bu sözleşme hükümlerinden birini ihlal etmesi halinde; </w:t>
      </w:r>
    </w:p>
    <w:p w14:paraId="0B1D84AC" w14:textId="77777777" w:rsidR="00560AD7" w:rsidRPr="002E1282" w:rsidRDefault="00560AD7" w:rsidP="0027452A">
      <w:pPr>
        <w:pStyle w:val="ListeParagraf"/>
        <w:numPr>
          <w:ilvl w:val="2"/>
          <w:numId w:val="1"/>
        </w:numPr>
        <w:jc w:val="both"/>
        <w:rPr>
          <w:rFonts w:cstheme="minorHAnsi"/>
          <w:sz w:val="24"/>
          <w:szCs w:val="24"/>
        </w:rPr>
      </w:pPr>
      <w:r w:rsidRPr="002E1282">
        <w:rPr>
          <w:rFonts w:cstheme="minorHAnsi"/>
          <w:sz w:val="24"/>
          <w:szCs w:val="24"/>
        </w:rPr>
        <w:t xml:space="preserve">Aleyhine iflas takibi başlatılması, </w:t>
      </w:r>
      <w:proofErr w:type="spellStart"/>
      <w:r w:rsidRPr="002E1282">
        <w:rPr>
          <w:rFonts w:cstheme="minorHAnsi"/>
          <w:sz w:val="24"/>
          <w:szCs w:val="24"/>
        </w:rPr>
        <w:t>fesh</w:t>
      </w:r>
      <w:proofErr w:type="spellEnd"/>
      <w:r w:rsidRPr="002E1282">
        <w:rPr>
          <w:rFonts w:cstheme="minorHAnsi"/>
          <w:sz w:val="24"/>
          <w:szCs w:val="24"/>
        </w:rPr>
        <w:t xml:space="preserve"> olması, tasfiyesi için karar alınması, konkordato için müracaat etmesi, hakkında geçici ya da kesin mühlet verilmesi veya konkordatosunun tasdik edilmesi ve/veya malvarlığının tamamı veya bir kısmı için kayyım, konkordato komiseri veya heyeti, iflas memuru tayin edilmesi veya malvarlığının kısmen veya tamamen haczedilmesi, devlet tarafından el konulması veya borçlarını ödemekte acze düşmesi halinde; İTO, hiçbir süreye gerek kalmaksızın sözleşmeyi feshedebilir ve bu halde firma, İTO’nun sözleşmenin feshedilmesi sebebi ile uğrayacağı tüm menfi ve/veya müspet, dolaylı ya da doğrudan tüm zararlarından sorumlu olacağını kabul, beyan ve taahhüt eder.</w:t>
      </w:r>
    </w:p>
    <w:p w14:paraId="067776BB" w14:textId="77777777" w:rsidR="00560AD7" w:rsidRPr="002E1282" w:rsidRDefault="00560AD7" w:rsidP="0027452A">
      <w:pPr>
        <w:pStyle w:val="ListeParagraf"/>
        <w:ind w:left="1224"/>
        <w:jc w:val="both"/>
        <w:rPr>
          <w:rFonts w:cstheme="minorHAnsi"/>
          <w:sz w:val="24"/>
          <w:szCs w:val="24"/>
        </w:rPr>
      </w:pPr>
    </w:p>
    <w:p w14:paraId="301298E9" w14:textId="355C7136" w:rsidR="00560AD7" w:rsidRPr="002E1282" w:rsidRDefault="00560AD7" w:rsidP="0027452A">
      <w:pPr>
        <w:pStyle w:val="ListeParagraf"/>
        <w:ind w:left="1224"/>
        <w:jc w:val="both"/>
        <w:rPr>
          <w:rFonts w:cstheme="minorHAnsi"/>
          <w:sz w:val="24"/>
          <w:szCs w:val="24"/>
        </w:rPr>
      </w:pPr>
      <w:r w:rsidRPr="002E1282">
        <w:rPr>
          <w:rFonts w:cstheme="minorHAnsi"/>
          <w:sz w:val="24"/>
          <w:szCs w:val="24"/>
        </w:rPr>
        <w:t>Zararın daha fazla olduğu hallerde, zarar miktarı</w:t>
      </w:r>
      <w:r w:rsidR="00B712BC">
        <w:rPr>
          <w:rFonts w:cstheme="minorHAnsi"/>
          <w:sz w:val="24"/>
          <w:szCs w:val="24"/>
        </w:rPr>
        <w:t xml:space="preserve"> </w:t>
      </w:r>
      <w:proofErr w:type="spellStart"/>
      <w:r w:rsidR="00B712BC">
        <w:rPr>
          <w:rFonts w:cstheme="minorHAnsi"/>
          <w:sz w:val="24"/>
          <w:szCs w:val="24"/>
        </w:rPr>
        <w:t>Yüklenici</w:t>
      </w:r>
      <w:r w:rsidRPr="002E1282">
        <w:rPr>
          <w:rFonts w:cstheme="minorHAnsi"/>
          <w:sz w:val="24"/>
          <w:szCs w:val="24"/>
        </w:rPr>
        <w:t>’den</w:t>
      </w:r>
      <w:proofErr w:type="spellEnd"/>
      <w:r w:rsidRPr="002E1282">
        <w:rPr>
          <w:rFonts w:cstheme="minorHAnsi"/>
          <w:sz w:val="24"/>
          <w:szCs w:val="24"/>
        </w:rPr>
        <w:t xml:space="preserve"> ayrıca talep edilir. İTO’nun şartnameye ve sonrasında imzalanacak olan sözleşmeye aykırılık halinde şartname/sözleşme konusu işi 3. </w:t>
      </w:r>
      <w:r w:rsidR="00B712BC">
        <w:rPr>
          <w:rFonts w:cstheme="minorHAnsi"/>
          <w:sz w:val="24"/>
          <w:szCs w:val="24"/>
        </w:rPr>
        <w:t>k</w:t>
      </w:r>
      <w:r w:rsidRPr="002E1282">
        <w:rPr>
          <w:rFonts w:cstheme="minorHAnsi"/>
          <w:sz w:val="24"/>
          <w:szCs w:val="24"/>
        </w:rPr>
        <w:t xml:space="preserve">işilere yaptırarak buradan doğan ücreti </w:t>
      </w:r>
      <w:proofErr w:type="spellStart"/>
      <w:r w:rsidR="00B712BC">
        <w:rPr>
          <w:rFonts w:cstheme="minorHAnsi"/>
          <w:sz w:val="24"/>
          <w:szCs w:val="24"/>
        </w:rPr>
        <w:t>Yüklenici</w:t>
      </w:r>
      <w:r w:rsidRPr="002E1282">
        <w:rPr>
          <w:rFonts w:cstheme="minorHAnsi"/>
          <w:sz w:val="24"/>
          <w:szCs w:val="24"/>
        </w:rPr>
        <w:t>’den</w:t>
      </w:r>
      <w:proofErr w:type="spellEnd"/>
      <w:r w:rsidRPr="002E1282">
        <w:rPr>
          <w:rFonts w:cstheme="minorHAnsi"/>
          <w:sz w:val="24"/>
          <w:szCs w:val="24"/>
        </w:rPr>
        <w:t xml:space="preserve"> talep etme hakkı saklıdır. İstekli, şartname/sözleşme hükümlerin ihlali nedeniyle açılabilecek davalarda yasal muhatabın yalnızca kendisi olduğunu ve ortaya çıkabilecek bütün sorumluluk ve cezalardan, her türlü tazminat, vekalet ücreti ve masraf alacağından dolayı İTO’nun zararını karşılamayı kabul, beyan ve taahhüt eder.</w:t>
      </w:r>
    </w:p>
    <w:p w14:paraId="700D3920" w14:textId="77777777" w:rsidR="00560AD7" w:rsidRPr="002E1282" w:rsidRDefault="00560AD7" w:rsidP="0027452A">
      <w:pPr>
        <w:pStyle w:val="ListeParagraf"/>
        <w:numPr>
          <w:ilvl w:val="1"/>
          <w:numId w:val="1"/>
        </w:numPr>
        <w:jc w:val="both"/>
        <w:rPr>
          <w:rFonts w:cstheme="minorHAnsi"/>
          <w:sz w:val="24"/>
          <w:szCs w:val="24"/>
        </w:rPr>
      </w:pPr>
      <w:r w:rsidRPr="002E1282">
        <w:rPr>
          <w:rFonts w:cstheme="minorHAnsi"/>
          <w:sz w:val="24"/>
          <w:szCs w:val="24"/>
        </w:rPr>
        <w:t>Sözleşme konusu işin süreli bir iş olması nedeniyle mücbir sebep hallerinde de İTO’nun süre tayin etmeksizin feshetme hakkı bulunmaktadır. Bu halde, İTO’nun o ana kadar ödemiş olduğu tutar İTO’ya iade edilir.</w:t>
      </w:r>
    </w:p>
    <w:p w14:paraId="589DFDCD" w14:textId="77777777" w:rsidR="00560AD7" w:rsidRPr="002E1282" w:rsidRDefault="00560AD7" w:rsidP="0027452A">
      <w:pPr>
        <w:pStyle w:val="ListeParagraf"/>
        <w:numPr>
          <w:ilvl w:val="1"/>
          <w:numId w:val="1"/>
        </w:numPr>
        <w:jc w:val="both"/>
        <w:rPr>
          <w:rFonts w:cstheme="minorHAnsi"/>
          <w:sz w:val="24"/>
          <w:szCs w:val="24"/>
        </w:rPr>
      </w:pPr>
      <w:r w:rsidRPr="002E1282">
        <w:rPr>
          <w:rFonts w:cstheme="minorHAnsi"/>
          <w:sz w:val="24"/>
          <w:szCs w:val="24"/>
        </w:rPr>
        <w:t>Tüm bu hallerde, cezai şart ve teminata ilişkin hükümler saklıdır.</w:t>
      </w:r>
    </w:p>
    <w:p w14:paraId="6BD52496" w14:textId="77777777" w:rsidR="00560AD7" w:rsidRPr="002E1282" w:rsidRDefault="00560AD7" w:rsidP="0027452A">
      <w:pPr>
        <w:pStyle w:val="ListeParagraf"/>
        <w:ind w:left="792"/>
        <w:jc w:val="both"/>
        <w:rPr>
          <w:rFonts w:cstheme="minorHAnsi"/>
          <w:sz w:val="24"/>
          <w:szCs w:val="24"/>
        </w:rPr>
      </w:pPr>
      <w:r w:rsidRPr="002E1282">
        <w:rPr>
          <w:rFonts w:cstheme="minorHAnsi"/>
          <w:sz w:val="24"/>
          <w:szCs w:val="24"/>
        </w:rPr>
        <w:t>Her koşulda hiçbir sebep göstermeksizin İTO’nun sözleşmeyi fesih hakkı saklıdır.</w:t>
      </w:r>
    </w:p>
    <w:p w14:paraId="1B3F896B" w14:textId="2E36EC1E" w:rsidR="00560AD7" w:rsidRPr="002E1282" w:rsidRDefault="00560AD7" w:rsidP="0027452A">
      <w:pPr>
        <w:pStyle w:val="ListeParagraf"/>
        <w:ind w:left="792"/>
        <w:jc w:val="both"/>
        <w:rPr>
          <w:rFonts w:cstheme="minorHAnsi"/>
          <w:sz w:val="24"/>
          <w:szCs w:val="24"/>
        </w:rPr>
      </w:pPr>
      <w:r w:rsidRPr="002E1282">
        <w:rPr>
          <w:rFonts w:cstheme="minorHAnsi"/>
          <w:sz w:val="24"/>
          <w:szCs w:val="24"/>
        </w:rPr>
        <w:t>Şartnamenin/sözleşmenin herhangi bir nedenle feshi yahut geçersizliği halinde taraflar cezai şarta ilişkin şartnamedeki</w:t>
      </w:r>
      <w:r w:rsidR="00980CC2">
        <w:rPr>
          <w:rFonts w:cstheme="minorHAnsi"/>
          <w:sz w:val="24"/>
          <w:szCs w:val="24"/>
        </w:rPr>
        <w:t xml:space="preserve"> </w:t>
      </w:r>
      <w:r w:rsidRPr="002E1282">
        <w:rPr>
          <w:rFonts w:cstheme="minorHAnsi"/>
          <w:sz w:val="24"/>
          <w:szCs w:val="24"/>
        </w:rPr>
        <w:t>/</w:t>
      </w:r>
      <w:r w:rsidR="00980CC2">
        <w:rPr>
          <w:rFonts w:cstheme="minorHAnsi"/>
          <w:sz w:val="24"/>
          <w:szCs w:val="24"/>
        </w:rPr>
        <w:t xml:space="preserve"> </w:t>
      </w:r>
      <w:r w:rsidRPr="002E1282">
        <w:rPr>
          <w:rFonts w:cstheme="minorHAnsi"/>
          <w:sz w:val="24"/>
          <w:szCs w:val="24"/>
        </w:rPr>
        <w:t>sözleşmedeki maddelerin geçerliliğini koruyacağını kabul ve beyan ederler.</w:t>
      </w:r>
    </w:p>
    <w:p w14:paraId="3F59E3E6" w14:textId="133CB8B1" w:rsidR="00560AD7" w:rsidRPr="002E1282" w:rsidRDefault="00B712BC" w:rsidP="0027452A">
      <w:pPr>
        <w:pStyle w:val="ListeParagraf"/>
        <w:numPr>
          <w:ilvl w:val="1"/>
          <w:numId w:val="1"/>
        </w:numPr>
        <w:jc w:val="both"/>
        <w:rPr>
          <w:rFonts w:cstheme="minorHAnsi"/>
          <w:sz w:val="24"/>
          <w:szCs w:val="24"/>
        </w:rPr>
      </w:pPr>
      <w:r>
        <w:rPr>
          <w:rFonts w:cstheme="minorHAnsi"/>
          <w:sz w:val="24"/>
          <w:szCs w:val="24"/>
        </w:rPr>
        <w:t>Yüklenici</w:t>
      </w:r>
      <w:r w:rsidR="00560AD7" w:rsidRPr="002E1282">
        <w:rPr>
          <w:rFonts w:cstheme="minorHAnsi"/>
          <w:sz w:val="24"/>
          <w:szCs w:val="24"/>
        </w:rPr>
        <w:t>, işbu sözleşmeyi ve işbu sözleşmeden kaynaklanan yükümlülüklerini İTO’nun yazılı izni olmaksızın hiçbir şekilde üçüncü kişilere devretmeyeceğini kabul ve beyan eder.</w:t>
      </w:r>
    </w:p>
    <w:p w14:paraId="7688B4E9" w14:textId="77777777" w:rsidR="00560AD7" w:rsidRPr="002E1282" w:rsidRDefault="00560AD7" w:rsidP="0027452A">
      <w:pPr>
        <w:jc w:val="both"/>
        <w:rPr>
          <w:rFonts w:cstheme="minorHAnsi"/>
          <w:sz w:val="24"/>
          <w:szCs w:val="24"/>
        </w:rPr>
      </w:pPr>
    </w:p>
    <w:p w14:paraId="75913DFC" w14:textId="77777777" w:rsidR="00560AD7" w:rsidRPr="002E1282" w:rsidRDefault="00560AD7" w:rsidP="0027452A">
      <w:pPr>
        <w:pStyle w:val="Balk2"/>
        <w:numPr>
          <w:ilvl w:val="0"/>
          <w:numId w:val="1"/>
        </w:numPr>
        <w:spacing w:before="0"/>
        <w:jc w:val="both"/>
        <w:rPr>
          <w:rFonts w:asciiTheme="minorHAnsi" w:hAnsiTheme="minorHAnsi" w:cstheme="minorHAnsi"/>
          <w:color w:val="auto"/>
          <w:szCs w:val="24"/>
        </w:rPr>
      </w:pPr>
      <w:bookmarkStart w:id="16" w:name="_Toc190246420"/>
      <w:r w:rsidRPr="002E1282">
        <w:rPr>
          <w:rFonts w:asciiTheme="minorHAnsi" w:hAnsiTheme="minorHAnsi" w:cstheme="minorHAnsi"/>
          <w:color w:val="auto"/>
          <w:szCs w:val="24"/>
        </w:rPr>
        <w:t>SÖZLEŞME SÜRESİ</w:t>
      </w:r>
      <w:bookmarkEnd w:id="16"/>
    </w:p>
    <w:p w14:paraId="6003E9C0" w14:textId="1B862C01" w:rsidR="00560AD7" w:rsidRPr="002E1282" w:rsidRDefault="00560AD7" w:rsidP="0027452A">
      <w:pPr>
        <w:ind w:left="360"/>
        <w:jc w:val="both"/>
        <w:rPr>
          <w:rFonts w:cstheme="minorHAnsi"/>
          <w:sz w:val="24"/>
          <w:szCs w:val="24"/>
        </w:rPr>
      </w:pPr>
      <w:r w:rsidRPr="002E1282">
        <w:rPr>
          <w:rFonts w:cstheme="minorHAnsi"/>
          <w:sz w:val="24"/>
          <w:szCs w:val="24"/>
        </w:rPr>
        <w:t>Sözleşmenin süresi, sözleşme imzalandığı tarih itibariyle başlar ve karşılık mutabakatla varılan iş bitim süresine kadar devam eder.</w:t>
      </w:r>
    </w:p>
    <w:p w14:paraId="112B58AC" w14:textId="77777777" w:rsidR="00560AD7" w:rsidRPr="002E1282" w:rsidRDefault="00560AD7" w:rsidP="0027452A">
      <w:pPr>
        <w:pStyle w:val="ListeParagraf"/>
        <w:ind w:left="1224"/>
        <w:jc w:val="both"/>
        <w:rPr>
          <w:rFonts w:cstheme="minorHAnsi"/>
          <w:sz w:val="24"/>
          <w:szCs w:val="24"/>
        </w:rPr>
      </w:pPr>
    </w:p>
    <w:p w14:paraId="46F583DE" w14:textId="18CDBB94" w:rsidR="00560AD7" w:rsidRPr="002E1282" w:rsidRDefault="00B712BC" w:rsidP="0027452A">
      <w:pPr>
        <w:pStyle w:val="Balk2"/>
        <w:numPr>
          <w:ilvl w:val="0"/>
          <w:numId w:val="1"/>
        </w:numPr>
        <w:spacing w:before="0"/>
        <w:jc w:val="both"/>
        <w:rPr>
          <w:rFonts w:asciiTheme="minorHAnsi" w:hAnsiTheme="minorHAnsi" w:cstheme="minorHAnsi"/>
          <w:color w:val="auto"/>
          <w:szCs w:val="24"/>
        </w:rPr>
      </w:pPr>
      <w:bookmarkStart w:id="17" w:name="_Toc190246421"/>
      <w:r>
        <w:rPr>
          <w:rFonts w:asciiTheme="minorHAnsi" w:hAnsiTheme="minorHAnsi" w:cstheme="minorHAnsi"/>
          <w:color w:val="auto"/>
          <w:szCs w:val="24"/>
        </w:rPr>
        <w:t>YÜKLENİCİ</w:t>
      </w:r>
      <w:r w:rsidR="00AC0890">
        <w:rPr>
          <w:rFonts w:asciiTheme="minorHAnsi" w:hAnsiTheme="minorHAnsi" w:cstheme="minorHAnsi"/>
          <w:color w:val="auto"/>
          <w:szCs w:val="24"/>
        </w:rPr>
        <w:t>’</w:t>
      </w:r>
      <w:r>
        <w:rPr>
          <w:rFonts w:asciiTheme="minorHAnsi" w:hAnsiTheme="minorHAnsi" w:cstheme="minorHAnsi"/>
          <w:color w:val="auto"/>
          <w:szCs w:val="24"/>
        </w:rPr>
        <w:t xml:space="preserve">NİN </w:t>
      </w:r>
      <w:r w:rsidR="00560AD7" w:rsidRPr="002E1282">
        <w:rPr>
          <w:rFonts w:asciiTheme="minorHAnsi" w:hAnsiTheme="minorHAnsi" w:cstheme="minorHAnsi"/>
          <w:color w:val="auto"/>
          <w:szCs w:val="24"/>
        </w:rPr>
        <w:t>SORUMLULUĞU</w:t>
      </w:r>
      <w:bookmarkEnd w:id="17"/>
    </w:p>
    <w:p w14:paraId="53D0BD21" w14:textId="72DA6CBA" w:rsidR="00560AD7" w:rsidRPr="002E1282" w:rsidRDefault="00B712BC" w:rsidP="0027452A">
      <w:pPr>
        <w:pStyle w:val="ListeParagraf"/>
        <w:numPr>
          <w:ilvl w:val="1"/>
          <w:numId w:val="1"/>
        </w:numPr>
        <w:jc w:val="both"/>
        <w:rPr>
          <w:rFonts w:cstheme="minorHAnsi"/>
          <w:sz w:val="24"/>
          <w:szCs w:val="24"/>
        </w:rPr>
      </w:pPr>
      <w:r>
        <w:rPr>
          <w:rFonts w:cstheme="minorHAnsi"/>
          <w:sz w:val="24"/>
          <w:szCs w:val="24"/>
        </w:rPr>
        <w:t>Yüklenici</w:t>
      </w:r>
      <w:r w:rsidR="00560AD7" w:rsidRPr="002E1282">
        <w:rPr>
          <w:rFonts w:cstheme="minorHAnsi"/>
          <w:sz w:val="24"/>
          <w:szCs w:val="24"/>
        </w:rPr>
        <w:t>, ihale konusu işin her aşamasında iş sağlığı ve iş güvenliği hükümlerine uymak zorundadır.</w:t>
      </w:r>
    </w:p>
    <w:p w14:paraId="09F480E5" w14:textId="41FD66F1" w:rsidR="00560AD7" w:rsidRPr="002E1282" w:rsidRDefault="00940B28" w:rsidP="0027452A">
      <w:pPr>
        <w:pStyle w:val="ListeParagraf"/>
        <w:numPr>
          <w:ilvl w:val="1"/>
          <w:numId w:val="1"/>
        </w:numPr>
        <w:jc w:val="both"/>
        <w:rPr>
          <w:rFonts w:cstheme="minorHAnsi"/>
          <w:sz w:val="24"/>
          <w:szCs w:val="24"/>
        </w:rPr>
      </w:pPr>
      <w:r>
        <w:rPr>
          <w:rFonts w:cstheme="minorHAnsi"/>
          <w:sz w:val="24"/>
          <w:szCs w:val="24"/>
        </w:rPr>
        <w:lastRenderedPageBreak/>
        <w:t>Yüklenici</w:t>
      </w:r>
      <w:r w:rsidRPr="002E1282">
        <w:rPr>
          <w:rFonts w:cstheme="minorHAnsi"/>
          <w:sz w:val="24"/>
          <w:szCs w:val="24"/>
        </w:rPr>
        <w:t>,</w:t>
      </w:r>
      <w:r w:rsidR="00560AD7" w:rsidRPr="002E1282">
        <w:rPr>
          <w:rFonts w:cstheme="minorHAnsi"/>
          <w:sz w:val="24"/>
          <w:szCs w:val="24"/>
        </w:rPr>
        <w:t xml:space="preserve"> çalıştırdığı ekibin uğrayacağı her türlü salgın hastalıktan kaynaklı maddi manevi zarar, kazadan, kaza neticesinde doğabilecek maddi, manevi her türlü zarardan doğrudan doğruya sorumlu olup, personelinin 3. </w:t>
      </w:r>
      <w:r>
        <w:rPr>
          <w:rFonts w:cstheme="minorHAnsi"/>
          <w:sz w:val="24"/>
          <w:szCs w:val="24"/>
        </w:rPr>
        <w:t>ş</w:t>
      </w:r>
      <w:r w:rsidR="00560AD7" w:rsidRPr="002E1282">
        <w:rPr>
          <w:rFonts w:cstheme="minorHAnsi"/>
          <w:sz w:val="24"/>
          <w:szCs w:val="24"/>
        </w:rPr>
        <w:t>ahıslara yönelik vermiş olduğu her türlü zarardan da münferiden sorumludur.</w:t>
      </w:r>
    </w:p>
    <w:p w14:paraId="040185DF" w14:textId="7051D88B" w:rsidR="00560AD7" w:rsidRPr="002E1282" w:rsidRDefault="00940B28" w:rsidP="0027452A">
      <w:pPr>
        <w:pStyle w:val="ListeParagraf"/>
        <w:numPr>
          <w:ilvl w:val="1"/>
          <w:numId w:val="1"/>
        </w:numPr>
        <w:jc w:val="both"/>
        <w:rPr>
          <w:rFonts w:cstheme="minorHAnsi"/>
          <w:sz w:val="24"/>
          <w:szCs w:val="24"/>
        </w:rPr>
      </w:pPr>
      <w:r>
        <w:rPr>
          <w:rFonts w:cstheme="minorHAnsi"/>
          <w:sz w:val="24"/>
          <w:szCs w:val="24"/>
        </w:rPr>
        <w:t>Yüklenici</w:t>
      </w:r>
      <w:r w:rsidRPr="002E1282">
        <w:rPr>
          <w:rFonts w:cstheme="minorHAnsi"/>
          <w:sz w:val="24"/>
          <w:szCs w:val="24"/>
        </w:rPr>
        <w:t>,</w:t>
      </w:r>
      <w:r w:rsidR="00560AD7" w:rsidRPr="002E1282">
        <w:rPr>
          <w:rFonts w:cstheme="minorHAnsi"/>
          <w:sz w:val="24"/>
          <w:szCs w:val="24"/>
        </w:rPr>
        <w:t xml:space="preserve"> sözleşme döneminde işten çıkarılan personelinin açtığı ve/veya açacağı davalarda yasal muhatabın yalnızca kendisi olduğunu ve bu davalardan kaynaklanan her türlü tazminat vekâlet ücreti ve masraf alacağının kendisi tarafından karşılanacağını, bu hususta tek yükümlünün kendisi olduğunu kabul, beyan ve taahhüt eder.</w:t>
      </w:r>
    </w:p>
    <w:p w14:paraId="497963B9" w14:textId="3162F1FC" w:rsidR="00560AD7" w:rsidRPr="002E1282" w:rsidRDefault="00940B28" w:rsidP="0027452A">
      <w:pPr>
        <w:pStyle w:val="ListeParagraf"/>
        <w:numPr>
          <w:ilvl w:val="1"/>
          <w:numId w:val="1"/>
        </w:numPr>
        <w:jc w:val="both"/>
        <w:rPr>
          <w:rFonts w:cstheme="minorHAnsi"/>
          <w:sz w:val="24"/>
          <w:szCs w:val="24"/>
        </w:rPr>
      </w:pPr>
      <w:r>
        <w:rPr>
          <w:rFonts w:cstheme="minorHAnsi"/>
          <w:sz w:val="24"/>
          <w:szCs w:val="24"/>
        </w:rPr>
        <w:t>Yüklenici</w:t>
      </w:r>
      <w:r w:rsidRPr="002E1282">
        <w:rPr>
          <w:rFonts w:cstheme="minorHAnsi"/>
          <w:sz w:val="24"/>
          <w:szCs w:val="24"/>
        </w:rPr>
        <w:t>,</w:t>
      </w:r>
      <w:r w:rsidR="00560AD7" w:rsidRPr="002E1282">
        <w:rPr>
          <w:rFonts w:cstheme="minorHAnsi"/>
          <w:sz w:val="24"/>
          <w:szCs w:val="24"/>
        </w:rPr>
        <w:t xml:space="preserve"> sözleşmeye ve İTO’nun talimatlarına aykırı fiil ve eylemlerinden, İTO’ya ve üçüncü kişilere karşı edimin ifası ile ilgili zararlardan tek başına sorumludur.</w:t>
      </w:r>
    </w:p>
    <w:p w14:paraId="50F39463" w14:textId="74895209" w:rsidR="00560AD7" w:rsidRPr="002E1282" w:rsidRDefault="00560AD7" w:rsidP="0027452A">
      <w:pPr>
        <w:pStyle w:val="ListeParagraf"/>
        <w:numPr>
          <w:ilvl w:val="1"/>
          <w:numId w:val="1"/>
        </w:numPr>
        <w:jc w:val="both"/>
        <w:rPr>
          <w:rFonts w:cstheme="minorHAnsi"/>
          <w:sz w:val="24"/>
          <w:szCs w:val="24"/>
        </w:rPr>
      </w:pPr>
      <w:r w:rsidRPr="002E1282">
        <w:rPr>
          <w:rFonts w:cstheme="minorHAnsi"/>
          <w:sz w:val="24"/>
          <w:szCs w:val="24"/>
        </w:rPr>
        <w:t xml:space="preserve">Sözleşme, İTO’nun yazılı izni olmadan </w:t>
      </w:r>
      <w:r w:rsidR="00940B28">
        <w:rPr>
          <w:rFonts w:cstheme="minorHAnsi"/>
          <w:sz w:val="24"/>
          <w:szCs w:val="24"/>
        </w:rPr>
        <w:t>Yüklenici</w:t>
      </w:r>
      <w:r w:rsidRPr="002E1282">
        <w:rPr>
          <w:rFonts w:cstheme="minorHAnsi"/>
          <w:sz w:val="24"/>
          <w:szCs w:val="24"/>
        </w:rPr>
        <w:t xml:space="preserve"> tarafından başka bir firmaya devredilemez.</w:t>
      </w:r>
    </w:p>
    <w:p w14:paraId="2B906E30" w14:textId="6F38C1A1" w:rsidR="00560AD7" w:rsidRPr="002E1282" w:rsidRDefault="00560AD7" w:rsidP="0027452A">
      <w:pPr>
        <w:pStyle w:val="ListeParagraf"/>
        <w:numPr>
          <w:ilvl w:val="1"/>
          <w:numId w:val="1"/>
        </w:numPr>
        <w:jc w:val="both"/>
        <w:rPr>
          <w:rFonts w:cstheme="minorHAnsi"/>
          <w:sz w:val="24"/>
          <w:szCs w:val="24"/>
        </w:rPr>
      </w:pPr>
      <w:r w:rsidRPr="002E1282">
        <w:rPr>
          <w:rFonts w:cstheme="minorHAnsi"/>
          <w:sz w:val="24"/>
          <w:szCs w:val="24"/>
        </w:rPr>
        <w:t xml:space="preserve">Vergi, damga vergisi, resim ve harç giderleri ile diğer sözleşme giderleri </w:t>
      </w:r>
      <w:proofErr w:type="spellStart"/>
      <w:r w:rsidR="00940B28">
        <w:rPr>
          <w:rFonts w:cstheme="minorHAnsi"/>
          <w:sz w:val="24"/>
          <w:szCs w:val="24"/>
        </w:rPr>
        <w:t>Yüklenici’ye</w:t>
      </w:r>
      <w:proofErr w:type="spellEnd"/>
      <w:r w:rsidRPr="002E1282">
        <w:rPr>
          <w:rFonts w:cstheme="minorHAnsi"/>
          <w:sz w:val="24"/>
          <w:szCs w:val="24"/>
        </w:rPr>
        <w:t xml:space="preserve"> aittir.</w:t>
      </w:r>
    </w:p>
    <w:p w14:paraId="5EDFE135" w14:textId="77777777" w:rsidR="00560AD7" w:rsidRPr="002E1282" w:rsidRDefault="00560AD7" w:rsidP="0027452A">
      <w:pPr>
        <w:ind w:left="360"/>
        <w:jc w:val="both"/>
        <w:rPr>
          <w:rFonts w:cstheme="minorHAnsi"/>
          <w:sz w:val="24"/>
          <w:szCs w:val="24"/>
        </w:rPr>
      </w:pPr>
    </w:p>
    <w:p w14:paraId="4DCF89D1" w14:textId="77777777" w:rsidR="00560AD7" w:rsidRPr="002E1282" w:rsidRDefault="00560AD7" w:rsidP="0027452A">
      <w:pPr>
        <w:pStyle w:val="Balk2"/>
        <w:numPr>
          <w:ilvl w:val="0"/>
          <w:numId w:val="1"/>
        </w:numPr>
        <w:spacing w:before="0"/>
        <w:jc w:val="both"/>
        <w:rPr>
          <w:rFonts w:asciiTheme="minorHAnsi" w:hAnsiTheme="minorHAnsi" w:cstheme="minorHAnsi"/>
          <w:color w:val="auto"/>
          <w:szCs w:val="24"/>
        </w:rPr>
      </w:pPr>
      <w:bookmarkStart w:id="18" w:name="_Toc190246422"/>
      <w:r w:rsidRPr="002E1282">
        <w:rPr>
          <w:rFonts w:asciiTheme="minorHAnsi" w:hAnsiTheme="minorHAnsi" w:cstheme="minorHAnsi"/>
          <w:color w:val="auto"/>
          <w:szCs w:val="24"/>
        </w:rPr>
        <w:t>CEZAİ ŞART</w:t>
      </w:r>
      <w:bookmarkEnd w:id="18"/>
    </w:p>
    <w:p w14:paraId="2DE6EF6B" w14:textId="37AF0721" w:rsidR="00560AD7" w:rsidRPr="002E1282" w:rsidRDefault="00560AD7" w:rsidP="0027452A">
      <w:pPr>
        <w:pStyle w:val="ListeParagraf"/>
        <w:numPr>
          <w:ilvl w:val="1"/>
          <w:numId w:val="1"/>
        </w:numPr>
        <w:jc w:val="both"/>
        <w:rPr>
          <w:rFonts w:cstheme="minorHAnsi"/>
          <w:sz w:val="24"/>
          <w:szCs w:val="24"/>
        </w:rPr>
      </w:pPr>
      <w:r w:rsidRPr="002E1282">
        <w:rPr>
          <w:rFonts w:cstheme="minorHAnsi"/>
          <w:sz w:val="24"/>
          <w:szCs w:val="24"/>
        </w:rPr>
        <w:t xml:space="preserve">İTO, </w:t>
      </w:r>
      <w:r w:rsidR="00535000">
        <w:rPr>
          <w:rFonts w:cstheme="minorHAnsi"/>
          <w:sz w:val="24"/>
          <w:szCs w:val="24"/>
        </w:rPr>
        <w:t>Yükleniciye</w:t>
      </w:r>
      <w:r w:rsidRPr="002E1282">
        <w:rPr>
          <w:rFonts w:cstheme="minorHAnsi"/>
          <w:sz w:val="24"/>
          <w:szCs w:val="24"/>
        </w:rPr>
        <w:t xml:space="preserve"> işin tesliminde ve/veya yapımında gecikilen ve/veya gereği gibi ifa edilmeyen her gün için sözleşme bedelinin % 10 oranında gecikme cezası uygulayacaktır.</w:t>
      </w:r>
    </w:p>
    <w:p w14:paraId="0F7BA335" w14:textId="728CA3B4" w:rsidR="00560AD7" w:rsidRPr="002E1282" w:rsidRDefault="00560AD7" w:rsidP="0027452A">
      <w:pPr>
        <w:pStyle w:val="ListeParagraf"/>
        <w:numPr>
          <w:ilvl w:val="1"/>
          <w:numId w:val="1"/>
        </w:numPr>
        <w:jc w:val="both"/>
        <w:rPr>
          <w:rFonts w:cstheme="minorHAnsi"/>
          <w:sz w:val="24"/>
          <w:szCs w:val="24"/>
        </w:rPr>
      </w:pPr>
      <w:r w:rsidRPr="002E1282">
        <w:rPr>
          <w:rFonts w:cstheme="minorHAnsi"/>
          <w:sz w:val="24"/>
          <w:szCs w:val="24"/>
        </w:rPr>
        <w:t xml:space="preserve">Şayet zarar daha fazla ise ayrıca </w:t>
      </w:r>
      <w:r w:rsidR="00535000">
        <w:rPr>
          <w:rFonts w:cstheme="minorHAnsi"/>
          <w:sz w:val="24"/>
          <w:szCs w:val="24"/>
        </w:rPr>
        <w:t>Yüklenici</w:t>
      </w:r>
      <w:r w:rsidRPr="002E1282">
        <w:rPr>
          <w:rFonts w:cstheme="minorHAnsi"/>
          <w:sz w:val="24"/>
          <w:szCs w:val="24"/>
        </w:rPr>
        <w:t xml:space="preserve">den talep olunur. İTO’nun cezai şart talep etmesi ifayı talep etmesini engellemez. </w:t>
      </w:r>
    </w:p>
    <w:p w14:paraId="1530D8BC" w14:textId="77777777" w:rsidR="00560AD7" w:rsidRPr="002E1282" w:rsidRDefault="00560AD7" w:rsidP="0027452A">
      <w:pPr>
        <w:pStyle w:val="ListeParagraf"/>
        <w:numPr>
          <w:ilvl w:val="1"/>
          <w:numId w:val="1"/>
        </w:numPr>
        <w:jc w:val="both"/>
        <w:rPr>
          <w:rFonts w:cstheme="minorHAnsi"/>
          <w:sz w:val="24"/>
          <w:szCs w:val="24"/>
        </w:rPr>
      </w:pPr>
      <w:r w:rsidRPr="002E1282">
        <w:rPr>
          <w:rFonts w:cstheme="minorHAnsi"/>
          <w:sz w:val="24"/>
          <w:szCs w:val="24"/>
        </w:rPr>
        <w:t xml:space="preserve">İTO, cezai şartı bakiye alacağından veya teminattan tahsil edebilir. Yeterli olmaması halinde İTO’nun fazlaya ilişkin hakkı saklıdır. </w:t>
      </w:r>
    </w:p>
    <w:p w14:paraId="0DF76BC8" w14:textId="088C070A" w:rsidR="00560AD7" w:rsidRPr="002E1282" w:rsidRDefault="00560AD7" w:rsidP="0027452A">
      <w:pPr>
        <w:pStyle w:val="ListeParagraf"/>
        <w:numPr>
          <w:ilvl w:val="1"/>
          <w:numId w:val="1"/>
        </w:numPr>
        <w:jc w:val="both"/>
        <w:rPr>
          <w:rFonts w:cstheme="minorHAnsi"/>
          <w:sz w:val="24"/>
          <w:szCs w:val="24"/>
        </w:rPr>
      </w:pPr>
      <w:r w:rsidRPr="002E1282">
        <w:rPr>
          <w:rFonts w:cstheme="minorHAnsi"/>
          <w:sz w:val="24"/>
          <w:szCs w:val="24"/>
        </w:rPr>
        <w:t xml:space="preserve">Gecikme dahil her türlü sözleşmeye aykırılık halinde, </w:t>
      </w:r>
      <w:r w:rsidR="00535000">
        <w:rPr>
          <w:rFonts w:cstheme="minorHAnsi"/>
          <w:sz w:val="24"/>
          <w:szCs w:val="24"/>
        </w:rPr>
        <w:t>Yüklenici</w:t>
      </w:r>
      <w:r w:rsidRPr="002E1282">
        <w:rPr>
          <w:rFonts w:cstheme="minorHAnsi"/>
          <w:sz w:val="24"/>
          <w:szCs w:val="24"/>
        </w:rPr>
        <w:t>nin herhangi bir kusuru bulunmasa dahi cezai şart hükmü geçerli olacaktır.</w:t>
      </w:r>
    </w:p>
    <w:p w14:paraId="67EE9612" w14:textId="0A783DF7" w:rsidR="00560AD7" w:rsidRPr="002E1282" w:rsidRDefault="00560AD7" w:rsidP="0027452A">
      <w:pPr>
        <w:pStyle w:val="ListeParagraf"/>
        <w:numPr>
          <w:ilvl w:val="1"/>
          <w:numId w:val="1"/>
        </w:numPr>
        <w:jc w:val="both"/>
        <w:rPr>
          <w:rFonts w:cstheme="minorHAnsi"/>
          <w:sz w:val="24"/>
          <w:szCs w:val="24"/>
        </w:rPr>
      </w:pPr>
      <w:r w:rsidRPr="002E1282">
        <w:rPr>
          <w:rFonts w:cstheme="minorHAnsi"/>
          <w:sz w:val="24"/>
          <w:szCs w:val="24"/>
        </w:rPr>
        <w:t xml:space="preserve">Her ne şekilde olursa olsun, ihtilaf halinde </w:t>
      </w:r>
      <w:r w:rsidR="00535000">
        <w:rPr>
          <w:rFonts w:cstheme="minorHAnsi"/>
          <w:sz w:val="24"/>
          <w:szCs w:val="24"/>
        </w:rPr>
        <w:t>Yüklenici</w:t>
      </w:r>
      <w:r w:rsidRPr="002E1282">
        <w:rPr>
          <w:rFonts w:cstheme="minorHAnsi"/>
          <w:sz w:val="24"/>
          <w:szCs w:val="24"/>
        </w:rPr>
        <w:t xml:space="preserve"> hapis hakkı kullanmayacağını taahhüt eder.</w:t>
      </w:r>
    </w:p>
    <w:p w14:paraId="47001624" w14:textId="00B2CFEA" w:rsidR="00560AD7" w:rsidRPr="002E1282" w:rsidRDefault="00535000" w:rsidP="0027452A">
      <w:pPr>
        <w:pStyle w:val="ListeParagraf"/>
        <w:numPr>
          <w:ilvl w:val="1"/>
          <w:numId w:val="1"/>
        </w:numPr>
        <w:jc w:val="both"/>
        <w:rPr>
          <w:rFonts w:cstheme="minorHAnsi"/>
          <w:sz w:val="24"/>
          <w:szCs w:val="24"/>
        </w:rPr>
      </w:pPr>
      <w:r>
        <w:rPr>
          <w:rFonts w:cstheme="minorHAnsi"/>
          <w:sz w:val="24"/>
          <w:szCs w:val="24"/>
        </w:rPr>
        <w:t>Yüklenici</w:t>
      </w:r>
      <w:r w:rsidRPr="002E1282">
        <w:rPr>
          <w:rFonts w:cstheme="minorHAnsi"/>
          <w:sz w:val="24"/>
          <w:szCs w:val="24"/>
        </w:rPr>
        <w:t>,</w:t>
      </w:r>
      <w:r w:rsidR="00560AD7" w:rsidRPr="002E1282">
        <w:rPr>
          <w:rFonts w:cstheme="minorHAnsi"/>
          <w:sz w:val="24"/>
          <w:szCs w:val="24"/>
        </w:rPr>
        <w:t xml:space="preserve"> cezai şart oranının fahiş olmadığını ve bu durumdan dolayı İTO’dan hiçbir talepte bulunmamayı kabul, beyan ve taahhüt eder.</w:t>
      </w:r>
    </w:p>
    <w:p w14:paraId="695E489B" w14:textId="77777777" w:rsidR="00560AD7" w:rsidRPr="002E1282" w:rsidRDefault="00560AD7" w:rsidP="0027452A">
      <w:pPr>
        <w:jc w:val="both"/>
        <w:rPr>
          <w:rFonts w:cstheme="minorHAnsi"/>
          <w:sz w:val="24"/>
          <w:szCs w:val="24"/>
        </w:rPr>
      </w:pPr>
    </w:p>
    <w:p w14:paraId="611440DE" w14:textId="77777777" w:rsidR="00560AD7" w:rsidRPr="002E1282" w:rsidRDefault="00560AD7" w:rsidP="0027452A">
      <w:pPr>
        <w:pStyle w:val="Balk2"/>
        <w:numPr>
          <w:ilvl w:val="0"/>
          <w:numId w:val="1"/>
        </w:numPr>
        <w:spacing w:before="0"/>
        <w:jc w:val="both"/>
        <w:rPr>
          <w:rFonts w:asciiTheme="minorHAnsi" w:hAnsiTheme="minorHAnsi" w:cstheme="minorHAnsi"/>
          <w:color w:val="auto"/>
          <w:szCs w:val="24"/>
        </w:rPr>
      </w:pPr>
      <w:bookmarkStart w:id="19" w:name="_Toc190246423"/>
      <w:r w:rsidRPr="002E1282">
        <w:rPr>
          <w:rFonts w:asciiTheme="minorHAnsi" w:hAnsiTheme="minorHAnsi" w:cstheme="minorHAnsi"/>
          <w:color w:val="auto"/>
          <w:szCs w:val="24"/>
        </w:rPr>
        <w:t>MEVZUATA UYGUNLUK</w:t>
      </w:r>
      <w:bookmarkEnd w:id="19"/>
    </w:p>
    <w:p w14:paraId="61096754" w14:textId="5CA0D1C3" w:rsidR="00560AD7" w:rsidRPr="002E1282" w:rsidRDefault="00560AD7" w:rsidP="0027452A">
      <w:pPr>
        <w:pStyle w:val="ListeParagraf"/>
        <w:numPr>
          <w:ilvl w:val="1"/>
          <w:numId w:val="1"/>
        </w:numPr>
        <w:jc w:val="both"/>
        <w:rPr>
          <w:rFonts w:cstheme="minorHAnsi"/>
          <w:sz w:val="24"/>
          <w:szCs w:val="24"/>
        </w:rPr>
      </w:pPr>
      <w:r w:rsidRPr="002E1282">
        <w:rPr>
          <w:rFonts w:cstheme="minorHAnsi"/>
          <w:sz w:val="24"/>
          <w:szCs w:val="24"/>
        </w:rPr>
        <w:t xml:space="preserve">İlgili bütün bildirimlerin ve bütün ödemelerin yapılması da dahil olmak üzere </w:t>
      </w:r>
      <w:r w:rsidR="00535000">
        <w:rPr>
          <w:rFonts w:cstheme="minorHAnsi"/>
          <w:sz w:val="24"/>
          <w:szCs w:val="24"/>
        </w:rPr>
        <w:t>Yüklenici</w:t>
      </w:r>
      <w:r w:rsidRPr="002E1282">
        <w:rPr>
          <w:rFonts w:cstheme="minorHAnsi"/>
          <w:sz w:val="24"/>
          <w:szCs w:val="24"/>
        </w:rPr>
        <w:t>;</w:t>
      </w:r>
    </w:p>
    <w:p w14:paraId="40CDE3D2" w14:textId="49D74793" w:rsidR="00560AD7" w:rsidRPr="002E1282" w:rsidRDefault="00560AD7" w:rsidP="0027452A">
      <w:pPr>
        <w:pStyle w:val="ListeParagraf"/>
        <w:numPr>
          <w:ilvl w:val="2"/>
          <w:numId w:val="1"/>
        </w:numPr>
        <w:jc w:val="both"/>
        <w:rPr>
          <w:rFonts w:cstheme="minorHAnsi"/>
          <w:sz w:val="24"/>
          <w:szCs w:val="24"/>
        </w:rPr>
      </w:pPr>
      <w:r w:rsidRPr="002E1282">
        <w:rPr>
          <w:rFonts w:cstheme="minorHAnsi"/>
          <w:sz w:val="24"/>
          <w:szCs w:val="24"/>
        </w:rPr>
        <w:t>İşlerin yürütülmesine, tamamlanmasına ve işlerde olabilecek kusurların düzeltilmesine ilişkin olarak bütün kanun, KHK, tüzük, yönetmelik, kararname, tebliğ ve diğer ilgili mevzuata uyacağını kabul, beyan ve taahhüt eder.</w:t>
      </w:r>
    </w:p>
    <w:p w14:paraId="35A9D51E" w14:textId="77777777" w:rsidR="00560AD7" w:rsidRPr="002E1282" w:rsidRDefault="00560AD7" w:rsidP="0027452A">
      <w:pPr>
        <w:pStyle w:val="ListeParagraf"/>
        <w:numPr>
          <w:ilvl w:val="2"/>
          <w:numId w:val="1"/>
        </w:numPr>
        <w:jc w:val="both"/>
        <w:rPr>
          <w:rFonts w:cstheme="minorHAnsi"/>
          <w:sz w:val="24"/>
          <w:szCs w:val="24"/>
        </w:rPr>
      </w:pPr>
      <w:r w:rsidRPr="002E1282">
        <w:rPr>
          <w:rFonts w:cstheme="minorHAnsi"/>
          <w:sz w:val="24"/>
          <w:szCs w:val="24"/>
        </w:rPr>
        <w:t xml:space="preserve">Malları veya hakları, işler dolayısıyla herhangi bir şekilde etkilenen veya etkilenebilecek olan kamu kurum ve kuruluşlarının düzenlemelerine uyacak ve bu hükümlerin ihlali nedeniyle ortaya çıkabilecek bütün sorumluluk ve cezalardan dolayı İTO’nun zararını karşılamayı kabul, beyan ve taahhüt eder. </w:t>
      </w:r>
    </w:p>
    <w:p w14:paraId="4F61B3F8" w14:textId="77777777" w:rsidR="00560AD7" w:rsidRPr="002E1282" w:rsidRDefault="00560AD7" w:rsidP="0027452A">
      <w:pPr>
        <w:pStyle w:val="ListeParagraf"/>
        <w:numPr>
          <w:ilvl w:val="2"/>
          <w:numId w:val="1"/>
        </w:numPr>
        <w:jc w:val="both"/>
        <w:rPr>
          <w:rFonts w:cstheme="minorHAnsi"/>
          <w:sz w:val="24"/>
          <w:szCs w:val="24"/>
        </w:rPr>
      </w:pPr>
      <w:r w:rsidRPr="002E1282">
        <w:rPr>
          <w:rFonts w:cstheme="minorHAnsi"/>
          <w:sz w:val="24"/>
          <w:szCs w:val="24"/>
        </w:rPr>
        <w:t>Taahhütleri çerçevesinde kusurlu veya standartlara uygun olmayan malzeme seçilmesi, verilmesi veya kullanılması, tasarım hatası, uygulama yanlışlığı, denetim eksikliği, taahhüdün sözleşme ve şartname hükümlerine uygun olarak yerine getirilmemesi ve benzeri nedenlerle ortaya çıkan zarar ve ziyandan doğrudan sorumludur.</w:t>
      </w:r>
    </w:p>
    <w:p w14:paraId="7242034A" w14:textId="77777777" w:rsidR="00560AD7" w:rsidRPr="002E1282" w:rsidRDefault="00560AD7" w:rsidP="0027452A">
      <w:pPr>
        <w:pStyle w:val="ListeParagraf"/>
        <w:ind w:left="1224"/>
        <w:jc w:val="both"/>
        <w:rPr>
          <w:rFonts w:cstheme="minorHAnsi"/>
          <w:sz w:val="24"/>
          <w:szCs w:val="24"/>
        </w:rPr>
      </w:pPr>
    </w:p>
    <w:p w14:paraId="698511AF" w14:textId="77777777" w:rsidR="00560AD7" w:rsidRPr="002E1282" w:rsidRDefault="00560AD7" w:rsidP="0027452A">
      <w:pPr>
        <w:pStyle w:val="Balk2"/>
        <w:numPr>
          <w:ilvl w:val="0"/>
          <w:numId w:val="1"/>
        </w:numPr>
        <w:spacing w:before="0"/>
        <w:jc w:val="both"/>
        <w:rPr>
          <w:rFonts w:asciiTheme="minorHAnsi" w:hAnsiTheme="minorHAnsi" w:cstheme="minorHAnsi"/>
          <w:color w:val="auto"/>
          <w:szCs w:val="24"/>
        </w:rPr>
      </w:pPr>
      <w:bookmarkStart w:id="20" w:name="_Toc190246424"/>
      <w:r w:rsidRPr="002E1282">
        <w:rPr>
          <w:rFonts w:asciiTheme="minorHAnsi" w:hAnsiTheme="minorHAnsi" w:cstheme="minorHAnsi"/>
          <w:color w:val="auto"/>
          <w:szCs w:val="24"/>
        </w:rPr>
        <w:lastRenderedPageBreak/>
        <w:t>GİZLİLİK</w:t>
      </w:r>
      <w:bookmarkEnd w:id="20"/>
    </w:p>
    <w:p w14:paraId="310464AE" w14:textId="6C81A4BF" w:rsidR="00560AD7" w:rsidRPr="002E1282" w:rsidRDefault="005B4E55" w:rsidP="0027452A">
      <w:pPr>
        <w:pStyle w:val="ListeParagraf"/>
        <w:numPr>
          <w:ilvl w:val="1"/>
          <w:numId w:val="1"/>
        </w:numPr>
        <w:jc w:val="both"/>
        <w:rPr>
          <w:rFonts w:cstheme="minorHAnsi"/>
          <w:sz w:val="24"/>
          <w:szCs w:val="24"/>
        </w:rPr>
      </w:pPr>
      <w:r>
        <w:rPr>
          <w:rFonts w:cstheme="minorHAnsi"/>
          <w:sz w:val="24"/>
          <w:szCs w:val="24"/>
        </w:rPr>
        <w:t>Yüklenici,</w:t>
      </w:r>
      <w:r w:rsidR="00560AD7" w:rsidRPr="002E1282">
        <w:rPr>
          <w:rFonts w:cstheme="minorHAnsi"/>
          <w:sz w:val="24"/>
          <w:szCs w:val="24"/>
        </w:rPr>
        <w:t xml:space="preserve"> işbu </w:t>
      </w:r>
      <w:r>
        <w:rPr>
          <w:rFonts w:cstheme="minorHAnsi"/>
          <w:sz w:val="24"/>
          <w:szCs w:val="24"/>
        </w:rPr>
        <w:t>ş</w:t>
      </w:r>
      <w:r w:rsidR="00560AD7" w:rsidRPr="002E1282">
        <w:rPr>
          <w:rFonts w:cstheme="minorHAnsi"/>
          <w:sz w:val="24"/>
          <w:szCs w:val="24"/>
        </w:rPr>
        <w:t>artnamenin</w:t>
      </w:r>
      <w:r>
        <w:rPr>
          <w:rFonts w:cstheme="minorHAnsi"/>
          <w:sz w:val="24"/>
          <w:szCs w:val="24"/>
        </w:rPr>
        <w:t xml:space="preserve"> </w:t>
      </w:r>
      <w:r w:rsidR="00560AD7" w:rsidRPr="002E1282">
        <w:rPr>
          <w:rFonts w:cstheme="minorHAnsi"/>
          <w:sz w:val="24"/>
          <w:szCs w:val="24"/>
        </w:rPr>
        <w:t>/</w:t>
      </w:r>
      <w:r>
        <w:rPr>
          <w:rFonts w:cstheme="minorHAnsi"/>
          <w:sz w:val="24"/>
          <w:szCs w:val="24"/>
        </w:rPr>
        <w:t xml:space="preserve"> s</w:t>
      </w:r>
      <w:r w:rsidR="00560AD7" w:rsidRPr="002E1282">
        <w:rPr>
          <w:rFonts w:cstheme="minorHAnsi"/>
          <w:sz w:val="24"/>
          <w:szCs w:val="24"/>
        </w:rPr>
        <w:t>özleşmenin ifası sırasında edinmiş olduğu her türlü bilginin 6698 Sayılı Kişisel Verilerin Korunması Hakkında Kanun ve ilgili sair mevzuat uyarınca kişisel veri teşkil etmesi halinde bu bilgiler ile ilgili olarak tüm mevzuat hükümlerine uygun olarak hareket ettiğini ve edeceğini kabul, beyan ve taahhüt eder.</w:t>
      </w:r>
    </w:p>
    <w:p w14:paraId="10973597" w14:textId="707E4B22" w:rsidR="00560AD7" w:rsidRPr="002E1282" w:rsidRDefault="005B4E55" w:rsidP="0027452A">
      <w:pPr>
        <w:pStyle w:val="ListeParagraf"/>
        <w:numPr>
          <w:ilvl w:val="1"/>
          <w:numId w:val="1"/>
        </w:numPr>
        <w:jc w:val="both"/>
        <w:rPr>
          <w:rFonts w:cstheme="minorHAnsi"/>
          <w:sz w:val="24"/>
          <w:szCs w:val="24"/>
        </w:rPr>
      </w:pPr>
      <w:r>
        <w:rPr>
          <w:rFonts w:cstheme="minorHAnsi"/>
          <w:sz w:val="24"/>
          <w:szCs w:val="24"/>
        </w:rPr>
        <w:t>Yüklenici</w:t>
      </w:r>
      <w:r w:rsidRPr="002E1282">
        <w:rPr>
          <w:rFonts w:cstheme="minorHAnsi"/>
          <w:sz w:val="24"/>
          <w:szCs w:val="24"/>
        </w:rPr>
        <w:t>,</w:t>
      </w:r>
      <w:r>
        <w:rPr>
          <w:rFonts w:cstheme="minorHAnsi"/>
          <w:sz w:val="24"/>
          <w:szCs w:val="24"/>
        </w:rPr>
        <w:t xml:space="preserve"> </w:t>
      </w:r>
      <w:r w:rsidR="00560AD7" w:rsidRPr="002E1282">
        <w:rPr>
          <w:rFonts w:cstheme="minorHAnsi"/>
          <w:sz w:val="24"/>
          <w:szCs w:val="24"/>
        </w:rPr>
        <w:t>işle ilgili olarak elde ettiği her türlü bilgi ve dokümanı özel ve gizli tutacak ve İTO’nun önceden yazılı izni olmaksızın şartnameye ait herhangi bir detayı ifşa etmeyecek veya yayınlamayacaktır. Türk yargı mercilerinin kararları saklı kalmak kaydıyla, sözleşmenin amaçları doğrultusunda her hangi bir ifşa veya yayınlama gerekliliği konusunda bir uzlaşmazlık ortaya çıkarsa İTO’nun bu konudaki kararı nihai olacaktır. Gizlilik yükümlülüğü, sözleşmenin herhangi bir nedenle sona ermesinden sonra da devam eder.</w:t>
      </w:r>
    </w:p>
    <w:p w14:paraId="13EF952F" w14:textId="77777777" w:rsidR="00560AD7" w:rsidRPr="005B4E55" w:rsidRDefault="00560AD7" w:rsidP="005B4E55">
      <w:pPr>
        <w:jc w:val="both"/>
        <w:rPr>
          <w:rFonts w:cstheme="minorHAnsi"/>
          <w:sz w:val="24"/>
          <w:szCs w:val="24"/>
        </w:rPr>
      </w:pPr>
    </w:p>
    <w:p w14:paraId="693AEFCF" w14:textId="77777777" w:rsidR="00560AD7" w:rsidRPr="002E1282" w:rsidRDefault="00560AD7" w:rsidP="0027452A">
      <w:pPr>
        <w:pStyle w:val="Balk2"/>
        <w:numPr>
          <w:ilvl w:val="0"/>
          <w:numId w:val="1"/>
        </w:numPr>
        <w:spacing w:before="0"/>
        <w:jc w:val="both"/>
        <w:rPr>
          <w:rFonts w:asciiTheme="minorHAnsi" w:hAnsiTheme="minorHAnsi" w:cstheme="minorHAnsi"/>
          <w:color w:val="auto"/>
          <w:szCs w:val="24"/>
        </w:rPr>
      </w:pPr>
      <w:bookmarkStart w:id="21" w:name="_Toc190246425"/>
      <w:r w:rsidRPr="002E1282">
        <w:rPr>
          <w:rFonts w:asciiTheme="minorHAnsi" w:hAnsiTheme="minorHAnsi" w:cstheme="minorHAnsi"/>
          <w:color w:val="auto"/>
          <w:szCs w:val="24"/>
        </w:rPr>
        <w:t>ANLAŞMAZLIKLARIN ÇÖZÜMÜ</w:t>
      </w:r>
      <w:bookmarkEnd w:id="21"/>
    </w:p>
    <w:p w14:paraId="150EB9D5" w14:textId="77777777" w:rsidR="00560AD7" w:rsidRPr="002E1282" w:rsidRDefault="00560AD7" w:rsidP="0027452A">
      <w:pPr>
        <w:numPr>
          <w:ilvl w:val="1"/>
          <w:numId w:val="1"/>
        </w:numPr>
        <w:contextualSpacing/>
        <w:jc w:val="both"/>
        <w:rPr>
          <w:rFonts w:cstheme="minorHAnsi"/>
          <w:sz w:val="24"/>
          <w:szCs w:val="24"/>
        </w:rPr>
      </w:pPr>
      <w:r w:rsidRPr="002E1282">
        <w:rPr>
          <w:rFonts w:cstheme="minorHAnsi"/>
          <w:sz w:val="24"/>
          <w:szCs w:val="24"/>
        </w:rPr>
        <w:t>İşbu sözleşmeden kaynaklanan veya bu sözleşmeyle ilgili olan ya da bu sözleşmenin ihlali, feshi veya geçimsizliğine ilişkin bulunan her türlü uyuşmazlık, doğacak ihtilaflar, İstanbul Ticaret Odası Tahkim ve Arabuluculuk Merkezi (İTOTAM) nezdinde İTOTAM Tahkim Kuralları uyarınca tahkim yoluyla çözülecektir. Taraflar arasında çıkabilecek her türlü ihtilafa Türk Hukuku uygulanacaktır.</w:t>
      </w:r>
    </w:p>
    <w:p w14:paraId="70FBEDDA" w14:textId="77777777" w:rsidR="00560AD7" w:rsidRPr="002E1282" w:rsidRDefault="00560AD7" w:rsidP="005B4E55">
      <w:pPr>
        <w:contextualSpacing/>
        <w:jc w:val="both"/>
        <w:rPr>
          <w:rFonts w:cstheme="minorHAnsi"/>
          <w:sz w:val="24"/>
          <w:szCs w:val="24"/>
        </w:rPr>
      </w:pPr>
    </w:p>
    <w:p w14:paraId="0BE0BD5C" w14:textId="77777777" w:rsidR="00560AD7" w:rsidRPr="002E1282" w:rsidRDefault="00560AD7" w:rsidP="0027452A">
      <w:pPr>
        <w:pStyle w:val="Balk2"/>
        <w:numPr>
          <w:ilvl w:val="0"/>
          <w:numId w:val="1"/>
        </w:numPr>
        <w:spacing w:before="0"/>
        <w:jc w:val="both"/>
        <w:rPr>
          <w:rFonts w:asciiTheme="minorHAnsi" w:hAnsiTheme="minorHAnsi" w:cstheme="minorHAnsi"/>
          <w:color w:val="auto"/>
          <w:szCs w:val="24"/>
        </w:rPr>
      </w:pPr>
      <w:bookmarkStart w:id="22" w:name="_Toc190246426"/>
      <w:r w:rsidRPr="002E1282">
        <w:rPr>
          <w:rFonts w:asciiTheme="minorHAnsi" w:hAnsiTheme="minorHAnsi" w:cstheme="minorHAnsi"/>
          <w:color w:val="auto"/>
          <w:szCs w:val="24"/>
        </w:rPr>
        <w:t>FİYATLANDIRMA</w:t>
      </w:r>
      <w:bookmarkEnd w:id="22"/>
    </w:p>
    <w:p w14:paraId="47CD1AF5" w14:textId="77777777" w:rsidR="00560AD7" w:rsidRPr="002E1282" w:rsidRDefault="00560AD7" w:rsidP="0027452A">
      <w:pPr>
        <w:numPr>
          <w:ilvl w:val="1"/>
          <w:numId w:val="1"/>
        </w:numPr>
        <w:contextualSpacing/>
        <w:jc w:val="both"/>
        <w:rPr>
          <w:rFonts w:cstheme="minorHAnsi"/>
          <w:sz w:val="24"/>
          <w:szCs w:val="24"/>
        </w:rPr>
      </w:pPr>
      <w:r w:rsidRPr="002E1282">
        <w:rPr>
          <w:rFonts w:cstheme="minorHAnsi"/>
          <w:sz w:val="24"/>
          <w:szCs w:val="24"/>
        </w:rPr>
        <w:t>Şartnamede yazılan işlerin tümü teklife konu olacak, İstekli ilgili maddeleri dikkate alacaktır. Göz önünde bulundurulmayan ve maliyet görülecek hususlar İstekli tarafından ayrı olarak belirtilmek zorundadır.</w:t>
      </w:r>
    </w:p>
    <w:p w14:paraId="22900D1C" w14:textId="6DC15B47" w:rsidR="00560AD7" w:rsidRPr="002E1282" w:rsidRDefault="00560AD7" w:rsidP="0027452A">
      <w:pPr>
        <w:numPr>
          <w:ilvl w:val="1"/>
          <w:numId w:val="1"/>
        </w:numPr>
        <w:contextualSpacing/>
        <w:jc w:val="both"/>
        <w:rPr>
          <w:rFonts w:cstheme="minorHAnsi"/>
          <w:sz w:val="24"/>
          <w:szCs w:val="24"/>
        </w:rPr>
      </w:pPr>
      <w:r w:rsidRPr="002E1282">
        <w:rPr>
          <w:rFonts w:cstheme="minorHAnsi"/>
          <w:sz w:val="24"/>
          <w:szCs w:val="24"/>
        </w:rPr>
        <w:t xml:space="preserve">İstekliler, </w:t>
      </w:r>
      <w:r w:rsidR="00736D42">
        <w:rPr>
          <w:rFonts w:cstheme="minorHAnsi"/>
          <w:sz w:val="24"/>
          <w:szCs w:val="24"/>
        </w:rPr>
        <w:t>TL</w:t>
      </w:r>
      <w:r w:rsidRPr="002E1282">
        <w:rPr>
          <w:rFonts w:cstheme="minorHAnsi"/>
          <w:sz w:val="24"/>
          <w:szCs w:val="24"/>
        </w:rPr>
        <w:t xml:space="preserve"> </w:t>
      </w:r>
      <w:r w:rsidR="009946A8">
        <w:rPr>
          <w:rFonts w:cstheme="minorHAnsi"/>
          <w:sz w:val="24"/>
          <w:szCs w:val="24"/>
        </w:rPr>
        <w:t xml:space="preserve">+ </w:t>
      </w:r>
      <w:r w:rsidRPr="002E1282">
        <w:rPr>
          <w:rFonts w:cstheme="minorHAnsi"/>
          <w:sz w:val="24"/>
          <w:szCs w:val="24"/>
        </w:rPr>
        <w:t>KDV</w:t>
      </w:r>
      <w:r w:rsidR="009946A8">
        <w:rPr>
          <w:rFonts w:cstheme="minorHAnsi"/>
          <w:sz w:val="24"/>
          <w:szCs w:val="24"/>
        </w:rPr>
        <w:t xml:space="preserve"> </w:t>
      </w:r>
      <w:r w:rsidR="004B519E">
        <w:rPr>
          <w:rFonts w:cstheme="minorHAnsi"/>
          <w:sz w:val="24"/>
          <w:szCs w:val="24"/>
        </w:rPr>
        <w:t xml:space="preserve">olarak </w:t>
      </w:r>
      <w:r w:rsidRPr="002E1282">
        <w:rPr>
          <w:rFonts w:cstheme="minorHAnsi"/>
          <w:sz w:val="24"/>
          <w:szCs w:val="24"/>
        </w:rPr>
        <w:t xml:space="preserve">metrekare birim fiyatı </w:t>
      </w:r>
      <w:r w:rsidR="001A7930">
        <w:rPr>
          <w:rFonts w:cstheme="minorHAnsi"/>
          <w:sz w:val="24"/>
          <w:szCs w:val="24"/>
        </w:rPr>
        <w:t xml:space="preserve">üzerinden </w:t>
      </w:r>
      <w:r w:rsidRPr="002E1282">
        <w:rPr>
          <w:rFonts w:cstheme="minorHAnsi"/>
          <w:sz w:val="24"/>
          <w:szCs w:val="24"/>
        </w:rPr>
        <w:t>teklif verecektir. Fuar organizasyon</w:t>
      </w:r>
      <w:r w:rsidR="001A7930">
        <w:rPr>
          <w:rFonts w:cstheme="minorHAnsi"/>
          <w:sz w:val="24"/>
          <w:szCs w:val="24"/>
        </w:rPr>
        <w:t>una</w:t>
      </w:r>
      <w:r w:rsidRPr="002E1282">
        <w:rPr>
          <w:rFonts w:cstheme="minorHAnsi"/>
          <w:sz w:val="24"/>
          <w:szCs w:val="24"/>
        </w:rPr>
        <w:t xml:space="preserve"> fiyat verebilmek için teknik yeterlilik koşullarının sağlanması gerekmektedir. </w:t>
      </w:r>
    </w:p>
    <w:p w14:paraId="0B53B86D" w14:textId="77777777" w:rsidR="00560AD7" w:rsidRPr="002E1282" w:rsidRDefault="00560AD7" w:rsidP="0027452A">
      <w:pPr>
        <w:numPr>
          <w:ilvl w:val="1"/>
          <w:numId w:val="1"/>
        </w:numPr>
        <w:contextualSpacing/>
        <w:jc w:val="both"/>
        <w:rPr>
          <w:rFonts w:cstheme="minorHAnsi"/>
          <w:sz w:val="24"/>
          <w:szCs w:val="24"/>
        </w:rPr>
      </w:pPr>
      <w:r w:rsidRPr="002E1282">
        <w:rPr>
          <w:rFonts w:cstheme="minorHAnsi"/>
          <w:sz w:val="24"/>
          <w:szCs w:val="24"/>
        </w:rPr>
        <w:t>İstekli birim fiyat sunacaktır.</w:t>
      </w:r>
    </w:p>
    <w:p w14:paraId="25D6EB7E" w14:textId="77777777" w:rsidR="00560AD7" w:rsidRPr="002E1282" w:rsidRDefault="00560AD7" w:rsidP="0027452A">
      <w:pPr>
        <w:numPr>
          <w:ilvl w:val="1"/>
          <w:numId w:val="1"/>
        </w:numPr>
        <w:contextualSpacing/>
        <w:jc w:val="both"/>
        <w:rPr>
          <w:rFonts w:cstheme="minorHAnsi"/>
          <w:sz w:val="24"/>
          <w:szCs w:val="24"/>
        </w:rPr>
      </w:pPr>
      <w:r w:rsidRPr="002E1282">
        <w:rPr>
          <w:rFonts w:cstheme="minorHAnsi"/>
          <w:sz w:val="24"/>
          <w:szCs w:val="24"/>
        </w:rPr>
        <w:t>İTO söz konusu işlerde artırma veya azaltma, birim olarak işleri ayırma hakkını saklı tutar. Artış ve azalış oranları sözleşmede belirtilir birim fiyatı değiştirmez.</w:t>
      </w:r>
    </w:p>
    <w:p w14:paraId="678DA10B" w14:textId="77777777" w:rsidR="004F61C4" w:rsidRPr="002E1282" w:rsidRDefault="004F61C4" w:rsidP="0027452A">
      <w:pPr>
        <w:contextualSpacing/>
        <w:jc w:val="both"/>
        <w:rPr>
          <w:rFonts w:cstheme="minorHAnsi"/>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5"/>
        <w:gridCol w:w="1000"/>
        <w:gridCol w:w="1553"/>
        <w:gridCol w:w="1419"/>
        <w:gridCol w:w="1559"/>
        <w:gridCol w:w="1836"/>
      </w:tblGrid>
      <w:tr w:rsidR="002E1282" w:rsidRPr="005B4E55" w14:paraId="15B67673" w14:textId="77777777" w:rsidTr="005B7097">
        <w:trPr>
          <w:trHeight w:val="50"/>
        </w:trPr>
        <w:tc>
          <w:tcPr>
            <w:tcW w:w="935" w:type="pct"/>
            <w:tcBorders>
              <w:bottom w:val="single" w:sz="4" w:space="0" w:color="auto"/>
              <w:right w:val="nil"/>
            </w:tcBorders>
            <w:shd w:val="clear" w:color="auto" w:fill="auto"/>
            <w:vAlign w:val="center"/>
          </w:tcPr>
          <w:p w14:paraId="3F681650" w14:textId="77777777" w:rsidR="00847390" w:rsidRPr="005B4E55" w:rsidRDefault="00847390" w:rsidP="005B4E55">
            <w:pPr>
              <w:jc w:val="center"/>
              <w:rPr>
                <w:rFonts w:cstheme="minorHAnsi"/>
                <w:b/>
                <w:bCs/>
                <w:sz w:val="24"/>
                <w:szCs w:val="24"/>
              </w:rPr>
            </w:pPr>
            <w:r w:rsidRPr="005B4E55">
              <w:rPr>
                <w:rFonts w:cstheme="minorHAnsi"/>
                <w:b/>
                <w:bCs/>
                <w:sz w:val="24"/>
                <w:szCs w:val="24"/>
              </w:rPr>
              <w:t>Fuar</w:t>
            </w:r>
          </w:p>
        </w:tc>
        <w:tc>
          <w:tcPr>
            <w:tcW w:w="552" w:type="pct"/>
            <w:tcBorders>
              <w:bottom w:val="single" w:sz="4" w:space="0" w:color="auto"/>
            </w:tcBorders>
            <w:vAlign w:val="center"/>
          </w:tcPr>
          <w:p w14:paraId="172CCEE9" w14:textId="77777777" w:rsidR="00847390" w:rsidRPr="005B4E55" w:rsidRDefault="00847390" w:rsidP="005B4E55">
            <w:pPr>
              <w:jc w:val="center"/>
              <w:rPr>
                <w:rFonts w:cstheme="minorHAnsi"/>
                <w:b/>
                <w:bCs/>
                <w:sz w:val="24"/>
                <w:szCs w:val="24"/>
              </w:rPr>
            </w:pPr>
            <w:r w:rsidRPr="005B4E55">
              <w:rPr>
                <w:rFonts w:cstheme="minorHAnsi"/>
                <w:b/>
                <w:bCs/>
                <w:sz w:val="24"/>
                <w:szCs w:val="24"/>
              </w:rPr>
              <w:t>Yer</w:t>
            </w:r>
          </w:p>
        </w:tc>
        <w:tc>
          <w:tcPr>
            <w:tcW w:w="857" w:type="pct"/>
            <w:tcBorders>
              <w:bottom w:val="single" w:sz="4" w:space="0" w:color="auto"/>
            </w:tcBorders>
            <w:vAlign w:val="center"/>
          </w:tcPr>
          <w:p w14:paraId="068E29FF" w14:textId="64A35412" w:rsidR="00847390" w:rsidRPr="005B4E55" w:rsidRDefault="00847390" w:rsidP="005B4E55">
            <w:pPr>
              <w:jc w:val="center"/>
              <w:rPr>
                <w:rFonts w:cstheme="minorHAnsi"/>
                <w:b/>
                <w:bCs/>
                <w:sz w:val="24"/>
                <w:szCs w:val="24"/>
              </w:rPr>
            </w:pPr>
            <w:r w:rsidRPr="005B4E55">
              <w:rPr>
                <w:rFonts w:cstheme="minorHAnsi"/>
                <w:b/>
                <w:bCs/>
                <w:sz w:val="24"/>
                <w:szCs w:val="24"/>
              </w:rPr>
              <w:t xml:space="preserve">Yaklaşık </w:t>
            </w:r>
            <w:r w:rsidR="005B4E55" w:rsidRPr="005B4E55">
              <w:rPr>
                <w:rFonts w:cstheme="minorHAnsi"/>
                <w:b/>
                <w:bCs/>
                <w:sz w:val="24"/>
                <w:szCs w:val="24"/>
              </w:rPr>
              <w:t>m²</w:t>
            </w:r>
          </w:p>
        </w:tc>
        <w:tc>
          <w:tcPr>
            <w:tcW w:w="783" w:type="pct"/>
            <w:tcBorders>
              <w:bottom w:val="single" w:sz="4" w:space="0" w:color="auto"/>
            </w:tcBorders>
            <w:vAlign w:val="center"/>
          </w:tcPr>
          <w:p w14:paraId="16EDCBE5" w14:textId="77777777" w:rsidR="00847390" w:rsidRPr="005B4E55" w:rsidRDefault="00847390" w:rsidP="005B4E55">
            <w:pPr>
              <w:jc w:val="center"/>
              <w:rPr>
                <w:rFonts w:cstheme="minorHAnsi"/>
                <w:b/>
                <w:bCs/>
                <w:sz w:val="24"/>
                <w:szCs w:val="24"/>
              </w:rPr>
            </w:pPr>
            <w:r w:rsidRPr="005B4E55">
              <w:rPr>
                <w:rFonts w:cstheme="minorHAnsi"/>
                <w:b/>
                <w:bCs/>
                <w:sz w:val="24"/>
                <w:szCs w:val="24"/>
              </w:rPr>
              <w:t>Tarih</w:t>
            </w:r>
          </w:p>
        </w:tc>
        <w:tc>
          <w:tcPr>
            <w:tcW w:w="860" w:type="pct"/>
            <w:tcBorders>
              <w:bottom w:val="single" w:sz="4" w:space="0" w:color="auto"/>
            </w:tcBorders>
            <w:vAlign w:val="center"/>
          </w:tcPr>
          <w:p w14:paraId="3BB3C2C5" w14:textId="77777777" w:rsidR="00847390" w:rsidRPr="005B4E55" w:rsidRDefault="00847390" w:rsidP="005B4E55">
            <w:pPr>
              <w:jc w:val="center"/>
              <w:rPr>
                <w:rFonts w:cstheme="minorHAnsi"/>
                <w:b/>
                <w:bCs/>
                <w:sz w:val="24"/>
                <w:szCs w:val="24"/>
              </w:rPr>
            </w:pPr>
            <w:r w:rsidRPr="005B4E55">
              <w:rPr>
                <w:rFonts w:cstheme="minorHAnsi"/>
                <w:b/>
                <w:bCs/>
                <w:sz w:val="24"/>
                <w:szCs w:val="24"/>
              </w:rPr>
              <w:t>Konu</w:t>
            </w:r>
          </w:p>
        </w:tc>
        <w:tc>
          <w:tcPr>
            <w:tcW w:w="1014" w:type="pct"/>
            <w:tcBorders>
              <w:bottom w:val="single" w:sz="4" w:space="0" w:color="auto"/>
            </w:tcBorders>
            <w:shd w:val="clear" w:color="auto" w:fill="auto"/>
            <w:vAlign w:val="center"/>
          </w:tcPr>
          <w:p w14:paraId="7A43CA57" w14:textId="77777777" w:rsidR="00847390" w:rsidRPr="005B4E55" w:rsidRDefault="00847390" w:rsidP="005B4E55">
            <w:pPr>
              <w:jc w:val="center"/>
              <w:rPr>
                <w:rFonts w:cstheme="minorHAnsi"/>
                <w:b/>
                <w:bCs/>
                <w:sz w:val="24"/>
                <w:szCs w:val="24"/>
              </w:rPr>
            </w:pPr>
            <w:r w:rsidRPr="005B4E55">
              <w:rPr>
                <w:rFonts w:cstheme="minorHAnsi"/>
                <w:b/>
                <w:bCs/>
                <w:sz w:val="24"/>
                <w:szCs w:val="24"/>
              </w:rPr>
              <w:t>Teklif Verilecek Para Birimi</w:t>
            </w:r>
          </w:p>
        </w:tc>
      </w:tr>
      <w:tr w:rsidR="002E1282" w:rsidRPr="002E1282" w14:paraId="5B495DD2" w14:textId="77777777" w:rsidTr="005B7097">
        <w:trPr>
          <w:trHeight w:val="50"/>
        </w:trPr>
        <w:tc>
          <w:tcPr>
            <w:tcW w:w="935" w:type="pct"/>
            <w:tcBorders>
              <w:top w:val="single" w:sz="4" w:space="0" w:color="auto"/>
              <w:bottom w:val="single" w:sz="4" w:space="0" w:color="auto"/>
              <w:right w:val="nil"/>
            </w:tcBorders>
            <w:shd w:val="clear" w:color="auto" w:fill="auto"/>
            <w:vAlign w:val="center"/>
          </w:tcPr>
          <w:p w14:paraId="13EAE396" w14:textId="22CDDABC" w:rsidR="00847390" w:rsidRPr="002E1282" w:rsidRDefault="005B4E55" w:rsidP="005B4E55">
            <w:pPr>
              <w:jc w:val="center"/>
              <w:rPr>
                <w:rFonts w:cstheme="minorHAnsi"/>
                <w:b/>
                <w:bCs/>
                <w:sz w:val="24"/>
                <w:szCs w:val="24"/>
              </w:rPr>
            </w:pPr>
            <w:r>
              <w:rPr>
                <w:rFonts w:cstheme="minorHAnsi"/>
                <w:b/>
                <w:bCs/>
                <w:sz w:val="24"/>
                <w:szCs w:val="24"/>
              </w:rPr>
              <w:t>WIN EURASIA 2025</w:t>
            </w:r>
          </w:p>
        </w:tc>
        <w:tc>
          <w:tcPr>
            <w:tcW w:w="552" w:type="pct"/>
            <w:tcBorders>
              <w:top w:val="single" w:sz="4" w:space="0" w:color="auto"/>
              <w:bottom w:val="single" w:sz="4" w:space="0" w:color="auto"/>
            </w:tcBorders>
            <w:vAlign w:val="center"/>
          </w:tcPr>
          <w:p w14:paraId="3529A1BF" w14:textId="77777777" w:rsidR="00847390" w:rsidRPr="002E1282" w:rsidRDefault="00847390" w:rsidP="005B4E55">
            <w:pPr>
              <w:jc w:val="center"/>
              <w:rPr>
                <w:rFonts w:cstheme="minorHAnsi"/>
                <w:sz w:val="24"/>
                <w:szCs w:val="24"/>
              </w:rPr>
            </w:pPr>
            <w:r w:rsidRPr="002E1282">
              <w:rPr>
                <w:rFonts w:cstheme="minorHAnsi"/>
                <w:sz w:val="24"/>
                <w:szCs w:val="24"/>
              </w:rPr>
              <w:t>İstanbul</w:t>
            </w:r>
          </w:p>
        </w:tc>
        <w:tc>
          <w:tcPr>
            <w:tcW w:w="857" w:type="pct"/>
            <w:tcBorders>
              <w:top w:val="single" w:sz="4" w:space="0" w:color="auto"/>
              <w:bottom w:val="single" w:sz="4" w:space="0" w:color="auto"/>
            </w:tcBorders>
            <w:vAlign w:val="center"/>
          </w:tcPr>
          <w:p w14:paraId="0A29C7DC" w14:textId="77777777" w:rsidR="00847390" w:rsidRDefault="005B4E55" w:rsidP="005B4E55">
            <w:pPr>
              <w:jc w:val="center"/>
              <w:rPr>
                <w:rFonts w:cstheme="minorHAnsi"/>
                <w:sz w:val="24"/>
                <w:szCs w:val="24"/>
              </w:rPr>
            </w:pPr>
            <w:r>
              <w:rPr>
                <w:rFonts w:cstheme="minorHAnsi"/>
                <w:sz w:val="24"/>
                <w:szCs w:val="24"/>
              </w:rPr>
              <w:t>10</w:t>
            </w:r>
            <w:r w:rsidR="001A7930">
              <w:rPr>
                <w:rFonts w:cstheme="minorHAnsi"/>
                <w:sz w:val="24"/>
                <w:szCs w:val="24"/>
              </w:rPr>
              <w:t>8</w:t>
            </w:r>
            <w:r>
              <w:rPr>
                <w:rFonts w:cstheme="minorHAnsi"/>
                <w:sz w:val="24"/>
                <w:szCs w:val="24"/>
              </w:rPr>
              <w:t xml:space="preserve"> </w:t>
            </w:r>
            <w:r w:rsidR="00847390" w:rsidRPr="002E1282">
              <w:rPr>
                <w:rFonts w:cstheme="minorHAnsi"/>
                <w:sz w:val="24"/>
                <w:szCs w:val="24"/>
              </w:rPr>
              <w:t>m²</w:t>
            </w:r>
          </w:p>
          <w:p w14:paraId="192EF554" w14:textId="63E95FAA" w:rsidR="001A7930" w:rsidRPr="002E1282" w:rsidRDefault="001A7930" w:rsidP="005B4E55">
            <w:pPr>
              <w:jc w:val="center"/>
              <w:rPr>
                <w:rFonts w:cstheme="minorHAnsi"/>
                <w:sz w:val="24"/>
                <w:szCs w:val="24"/>
              </w:rPr>
            </w:pPr>
            <w:r>
              <w:rPr>
                <w:rFonts w:cstheme="minorHAnsi"/>
                <w:sz w:val="24"/>
                <w:szCs w:val="24"/>
              </w:rPr>
              <w:t>(12 m x 9 m)</w:t>
            </w:r>
          </w:p>
        </w:tc>
        <w:tc>
          <w:tcPr>
            <w:tcW w:w="783" w:type="pct"/>
            <w:tcBorders>
              <w:top w:val="single" w:sz="4" w:space="0" w:color="auto"/>
              <w:bottom w:val="single" w:sz="4" w:space="0" w:color="auto"/>
            </w:tcBorders>
            <w:vAlign w:val="center"/>
          </w:tcPr>
          <w:p w14:paraId="7375BBB9" w14:textId="2E60BE92" w:rsidR="00847390" w:rsidRPr="002E1282" w:rsidRDefault="005B4E55" w:rsidP="005B4E55">
            <w:pPr>
              <w:jc w:val="center"/>
              <w:rPr>
                <w:rFonts w:cstheme="minorHAnsi"/>
                <w:sz w:val="24"/>
                <w:szCs w:val="24"/>
              </w:rPr>
            </w:pPr>
            <w:r>
              <w:rPr>
                <w:rFonts w:cstheme="minorHAnsi"/>
                <w:sz w:val="24"/>
                <w:szCs w:val="24"/>
              </w:rPr>
              <w:t>28 – 31 Mayıs 2025</w:t>
            </w:r>
          </w:p>
        </w:tc>
        <w:tc>
          <w:tcPr>
            <w:tcW w:w="860" w:type="pct"/>
            <w:tcBorders>
              <w:top w:val="single" w:sz="4" w:space="0" w:color="auto"/>
              <w:bottom w:val="single" w:sz="4" w:space="0" w:color="auto"/>
            </w:tcBorders>
            <w:vAlign w:val="center"/>
          </w:tcPr>
          <w:p w14:paraId="06AF984E" w14:textId="37E32B27" w:rsidR="00847390" w:rsidRPr="002E1282" w:rsidRDefault="005B4E55" w:rsidP="005B4E55">
            <w:pPr>
              <w:jc w:val="center"/>
              <w:rPr>
                <w:rFonts w:cstheme="minorHAnsi"/>
                <w:sz w:val="24"/>
                <w:szCs w:val="24"/>
              </w:rPr>
            </w:pPr>
            <w:r>
              <w:rPr>
                <w:rFonts w:cstheme="minorHAnsi"/>
                <w:sz w:val="24"/>
                <w:szCs w:val="24"/>
              </w:rPr>
              <w:t>Otomasyon ve Makine Teknolojileri</w:t>
            </w:r>
          </w:p>
        </w:tc>
        <w:tc>
          <w:tcPr>
            <w:tcW w:w="1014" w:type="pct"/>
            <w:tcBorders>
              <w:top w:val="single" w:sz="4" w:space="0" w:color="auto"/>
              <w:bottom w:val="single" w:sz="4" w:space="0" w:color="auto"/>
            </w:tcBorders>
            <w:shd w:val="clear" w:color="auto" w:fill="auto"/>
            <w:vAlign w:val="center"/>
          </w:tcPr>
          <w:p w14:paraId="197291A0" w14:textId="7DFF3A07" w:rsidR="00847390" w:rsidRPr="002E1282" w:rsidRDefault="00847390" w:rsidP="005B4E55">
            <w:pPr>
              <w:jc w:val="center"/>
              <w:rPr>
                <w:rFonts w:cstheme="minorHAnsi"/>
                <w:sz w:val="24"/>
                <w:szCs w:val="24"/>
              </w:rPr>
            </w:pPr>
            <w:r w:rsidRPr="002E1282">
              <w:rPr>
                <w:rFonts w:cstheme="minorHAnsi"/>
                <w:sz w:val="24"/>
                <w:szCs w:val="24"/>
              </w:rPr>
              <w:t>TL</w:t>
            </w:r>
            <w:r w:rsidR="005B4E55">
              <w:rPr>
                <w:rFonts w:cstheme="minorHAnsi"/>
                <w:sz w:val="24"/>
                <w:szCs w:val="24"/>
              </w:rPr>
              <w:t xml:space="preserve"> </w:t>
            </w:r>
            <w:r w:rsidRPr="002E1282">
              <w:rPr>
                <w:rFonts w:cstheme="minorHAnsi"/>
                <w:sz w:val="24"/>
                <w:szCs w:val="24"/>
              </w:rPr>
              <w:t>/</w:t>
            </w:r>
            <w:r w:rsidR="005B4E55" w:rsidRPr="002E1282">
              <w:rPr>
                <w:rFonts w:cstheme="minorHAnsi"/>
                <w:sz w:val="24"/>
                <w:szCs w:val="24"/>
              </w:rPr>
              <w:t xml:space="preserve"> m²</w:t>
            </w:r>
          </w:p>
        </w:tc>
      </w:tr>
    </w:tbl>
    <w:p w14:paraId="28A1320F" w14:textId="77777777" w:rsidR="004F61C4" w:rsidRPr="002E1282" w:rsidRDefault="004F61C4" w:rsidP="0027452A">
      <w:pPr>
        <w:contextualSpacing/>
        <w:jc w:val="both"/>
        <w:rPr>
          <w:rFonts w:cstheme="minorHAnsi"/>
          <w:sz w:val="24"/>
          <w:szCs w:val="24"/>
        </w:rPr>
      </w:pPr>
    </w:p>
    <w:p w14:paraId="4B0A2B16" w14:textId="77777777" w:rsidR="004F61C4" w:rsidRPr="002E1282" w:rsidRDefault="004F61C4" w:rsidP="0027452A">
      <w:pPr>
        <w:pStyle w:val="Balk2"/>
        <w:numPr>
          <w:ilvl w:val="0"/>
          <w:numId w:val="1"/>
        </w:numPr>
        <w:spacing w:before="0"/>
        <w:jc w:val="both"/>
        <w:rPr>
          <w:rFonts w:asciiTheme="minorHAnsi" w:hAnsiTheme="minorHAnsi" w:cstheme="minorHAnsi"/>
          <w:color w:val="auto"/>
          <w:szCs w:val="24"/>
        </w:rPr>
      </w:pPr>
      <w:bookmarkStart w:id="23" w:name="_Toc190246427"/>
      <w:r w:rsidRPr="002E1282">
        <w:rPr>
          <w:rFonts w:asciiTheme="minorHAnsi" w:hAnsiTheme="minorHAnsi" w:cstheme="minorHAnsi"/>
          <w:color w:val="auto"/>
          <w:szCs w:val="24"/>
        </w:rPr>
        <w:t>ÖDEME</w:t>
      </w:r>
      <w:bookmarkEnd w:id="23"/>
    </w:p>
    <w:p w14:paraId="6023C953" w14:textId="040431C8" w:rsidR="004F61C4" w:rsidRPr="002E1282" w:rsidRDefault="004F61C4" w:rsidP="0027452A">
      <w:pPr>
        <w:pStyle w:val="ListeParagraf"/>
        <w:numPr>
          <w:ilvl w:val="1"/>
          <w:numId w:val="1"/>
        </w:numPr>
        <w:jc w:val="both"/>
        <w:rPr>
          <w:rFonts w:cstheme="minorHAnsi"/>
          <w:sz w:val="24"/>
          <w:szCs w:val="24"/>
        </w:rPr>
      </w:pPr>
      <w:r w:rsidRPr="002E1282">
        <w:rPr>
          <w:rFonts w:cstheme="minorHAnsi"/>
          <w:sz w:val="24"/>
          <w:szCs w:val="24"/>
        </w:rPr>
        <w:t>Ödemeler, m</w:t>
      </w:r>
      <w:r w:rsidR="00AB10AA" w:rsidRPr="002E1282">
        <w:rPr>
          <w:rFonts w:cstheme="minorHAnsi"/>
          <w:sz w:val="24"/>
          <w:szCs w:val="24"/>
        </w:rPr>
        <w:t>²</w:t>
      </w:r>
      <w:r w:rsidRPr="002E1282">
        <w:rPr>
          <w:rFonts w:cstheme="minorHAnsi"/>
          <w:sz w:val="24"/>
          <w:szCs w:val="24"/>
        </w:rPr>
        <w:t xml:space="preserve"> birim fiyatı X </w:t>
      </w:r>
      <w:r w:rsidR="007541E2" w:rsidRPr="002E1282">
        <w:rPr>
          <w:rFonts w:cstheme="minorHAnsi"/>
          <w:sz w:val="24"/>
          <w:szCs w:val="24"/>
        </w:rPr>
        <w:t>net toplam stant</w:t>
      </w:r>
      <w:r w:rsidRPr="002E1282">
        <w:rPr>
          <w:rFonts w:cstheme="minorHAnsi"/>
          <w:sz w:val="24"/>
          <w:szCs w:val="24"/>
        </w:rPr>
        <w:t xml:space="preserve"> inşaat alanı üzerinden inşaat bedeli hesaplanarak fatura karşılığı gerçekleştirilecektir.</w:t>
      </w:r>
    </w:p>
    <w:p w14:paraId="57EF694A" w14:textId="77777777" w:rsidR="004F61C4" w:rsidRPr="002E1282" w:rsidRDefault="004F61C4" w:rsidP="0027452A">
      <w:pPr>
        <w:pStyle w:val="ListeParagraf"/>
        <w:numPr>
          <w:ilvl w:val="1"/>
          <w:numId w:val="1"/>
        </w:numPr>
        <w:jc w:val="both"/>
        <w:rPr>
          <w:rFonts w:cstheme="minorHAnsi"/>
          <w:sz w:val="24"/>
          <w:szCs w:val="24"/>
        </w:rPr>
      </w:pPr>
      <w:r w:rsidRPr="002E1282">
        <w:rPr>
          <w:rFonts w:cstheme="minorHAnsi"/>
          <w:sz w:val="24"/>
          <w:szCs w:val="24"/>
        </w:rPr>
        <w:t>Toplam inşaat tutarı ödemenin;</w:t>
      </w:r>
    </w:p>
    <w:p w14:paraId="16A72A8E" w14:textId="6D432E94" w:rsidR="004F61C4" w:rsidRPr="002E1282" w:rsidRDefault="004F61C4" w:rsidP="0027452A">
      <w:pPr>
        <w:pStyle w:val="ListeParagraf"/>
        <w:ind w:left="792"/>
        <w:jc w:val="both"/>
        <w:rPr>
          <w:rFonts w:cstheme="minorHAnsi"/>
          <w:sz w:val="24"/>
          <w:szCs w:val="24"/>
        </w:rPr>
      </w:pPr>
      <w:r w:rsidRPr="002E1282">
        <w:rPr>
          <w:rFonts w:cstheme="minorHAnsi"/>
          <w:sz w:val="24"/>
          <w:szCs w:val="24"/>
        </w:rPr>
        <w:t xml:space="preserve">% 25’i </w:t>
      </w:r>
      <w:r w:rsidRPr="002E1282">
        <w:rPr>
          <w:rFonts w:cstheme="minorHAnsi"/>
          <w:sz w:val="24"/>
          <w:szCs w:val="24"/>
        </w:rPr>
        <w:tab/>
      </w:r>
      <w:r w:rsidR="00925C90">
        <w:rPr>
          <w:rFonts w:cstheme="minorHAnsi"/>
          <w:sz w:val="24"/>
          <w:szCs w:val="24"/>
        </w:rPr>
        <w:t>Yüklenici</w:t>
      </w:r>
      <w:r w:rsidRPr="002E1282">
        <w:rPr>
          <w:rFonts w:cstheme="minorHAnsi"/>
          <w:sz w:val="24"/>
          <w:szCs w:val="24"/>
        </w:rPr>
        <w:t xml:space="preserve"> ile sözleşmenin yapıldığı tarihten itibaren 10 iş günü içerisinde</w:t>
      </w:r>
    </w:p>
    <w:p w14:paraId="261847EE" w14:textId="77777777" w:rsidR="004F61C4" w:rsidRPr="002E1282" w:rsidRDefault="004F61C4" w:rsidP="0027452A">
      <w:pPr>
        <w:pStyle w:val="ListeParagraf"/>
        <w:ind w:left="792"/>
        <w:jc w:val="both"/>
        <w:rPr>
          <w:rFonts w:cstheme="minorHAnsi"/>
          <w:sz w:val="24"/>
          <w:szCs w:val="24"/>
        </w:rPr>
      </w:pPr>
      <w:r w:rsidRPr="002E1282">
        <w:rPr>
          <w:rFonts w:cstheme="minorHAnsi"/>
          <w:sz w:val="24"/>
          <w:szCs w:val="24"/>
        </w:rPr>
        <w:t xml:space="preserve">% </w:t>
      </w:r>
      <w:r w:rsidR="00D80E3D" w:rsidRPr="002E1282">
        <w:rPr>
          <w:rFonts w:cstheme="minorHAnsi"/>
          <w:sz w:val="24"/>
          <w:szCs w:val="24"/>
        </w:rPr>
        <w:t>50</w:t>
      </w:r>
      <w:r w:rsidRPr="002E1282">
        <w:rPr>
          <w:rFonts w:cstheme="minorHAnsi"/>
          <w:sz w:val="24"/>
          <w:szCs w:val="24"/>
        </w:rPr>
        <w:t>’</w:t>
      </w:r>
      <w:r w:rsidR="00D80E3D" w:rsidRPr="002E1282">
        <w:rPr>
          <w:rFonts w:cstheme="minorHAnsi"/>
          <w:sz w:val="24"/>
          <w:szCs w:val="24"/>
        </w:rPr>
        <w:t>s</w:t>
      </w:r>
      <w:r w:rsidRPr="002E1282">
        <w:rPr>
          <w:rFonts w:cstheme="minorHAnsi"/>
          <w:sz w:val="24"/>
          <w:szCs w:val="24"/>
        </w:rPr>
        <w:t xml:space="preserve">i </w:t>
      </w:r>
      <w:r w:rsidRPr="002E1282">
        <w:rPr>
          <w:rFonts w:cstheme="minorHAnsi"/>
          <w:sz w:val="24"/>
          <w:szCs w:val="24"/>
        </w:rPr>
        <w:tab/>
        <w:t xml:space="preserve">Fuarın açılış gününde </w:t>
      </w:r>
    </w:p>
    <w:p w14:paraId="0C8C2DBC" w14:textId="77777777" w:rsidR="004F61C4" w:rsidRPr="002E1282" w:rsidRDefault="00D80E3D" w:rsidP="0027452A">
      <w:pPr>
        <w:pStyle w:val="ListeParagraf"/>
        <w:ind w:left="792"/>
        <w:jc w:val="both"/>
        <w:rPr>
          <w:rFonts w:cstheme="minorHAnsi"/>
          <w:sz w:val="24"/>
          <w:szCs w:val="24"/>
        </w:rPr>
      </w:pPr>
      <w:r w:rsidRPr="002E1282">
        <w:rPr>
          <w:rFonts w:cstheme="minorHAnsi"/>
          <w:sz w:val="24"/>
          <w:szCs w:val="24"/>
        </w:rPr>
        <w:t>%25‘</w:t>
      </w:r>
      <w:r w:rsidR="004F61C4" w:rsidRPr="002E1282">
        <w:rPr>
          <w:rFonts w:cstheme="minorHAnsi"/>
          <w:sz w:val="24"/>
          <w:szCs w:val="24"/>
        </w:rPr>
        <w:t>i</w:t>
      </w:r>
      <w:r w:rsidR="004F61C4" w:rsidRPr="002E1282">
        <w:rPr>
          <w:rFonts w:cstheme="minorHAnsi"/>
          <w:sz w:val="24"/>
          <w:szCs w:val="24"/>
        </w:rPr>
        <w:tab/>
      </w:r>
      <w:r w:rsidR="004F61C4" w:rsidRPr="002E1282">
        <w:rPr>
          <w:rFonts w:cstheme="minorHAnsi"/>
          <w:sz w:val="24"/>
          <w:szCs w:val="24"/>
        </w:rPr>
        <w:tab/>
        <w:t>Bakiye bedel Fuar bitiminden sonra 10 iş günü içerisinde gerçekleştirilecektir.</w:t>
      </w:r>
    </w:p>
    <w:p w14:paraId="78C34894" w14:textId="455EC3D3" w:rsidR="004F61C4" w:rsidRPr="00925C90" w:rsidRDefault="004F61C4" w:rsidP="0027452A">
      <w:pPr>
        <w:pStyle w:val="ListeParagraf"/>
        <w:numPr>
          <w:ilvl w:val="1"/>
          <w:numId w:val="1"/>
        </w:numPr>
        <w:jc w:val="both"/>
        <w:rPr>
          <w:rFonts w:eastAsiaTheme="majorEastAsia" w:cstheme="minorHAnsi"/>
          <w:b/>
          <w:sz w:val="24"/>
          <w:szCs w:val="24"/>
        </w:rPr>
      </w:pPr>
      <w:r w:rsidRPr="002E1282">
        <w:rPr>
          <w:rFonts w:cstheme="minorHAnsi"/>
          <w:sz w:val="24"/>
          <w:szCs w:val="24"/>
        </w:rPr>
        <w:t>Ödemelerin tamamı Türk Lirası (TL) olarak yapılacaktır.</w:t>
      </w:r>
    </w:p>
    <w:p w14:paraId="65C99556" w14:textId="77777777" w:rsidR="002412F4" w:rsidRPr="00034C64" w:rsidRDefault="002412F4" w:rsidP="0027452A">
      <w:pPr>
        <w:jc w:val="both"/>
        <w:rPr>
          <w:rFonts w:cstheme="minorHAnsi"/>
          <w:bCs/>
          <w:sz w:val="24"/>
          <w:szCs w:val="24"/>
        </w:rPr>
      </w:pPr>
    </w:p>
    <w:p w14:paraId="01730233" w14:textId="77777777" w:rsidR="004F61C4" w:rsidRPr="00034C64" w:rsidRDefault="004F61C4" w:rsidP="00034C64">
      <w:pPr>
        <w:pStyle w:val="Balk1"/>
        <w:spacing w:before="0"/>
        <w:jc w:val="both"/>
        <w:rPr>
          <w:rFonts w:asciiTheme="minorHAnsi" w:hAnsiTheme="minorHAnsi" w:cstheme="minorHAnsi"/>
          <w:color w:val="auto"/>
          <w:sz w:val="24"/>
          <w:szCs w:val="24"/>
        </w:rPr>
      </w:pPr>
      <w:bookmarkStart w:id="24" w:name="_Toc190246428"/>
      <w:r w:rsidRPr="00034C64">
        <w:rPr>
          <w:rFonts w:asciiTheme="minorHAnsi" w:hAnsiTheme="minorHAnsi" w:cstheme="minorHAnsi"/>
          <w:color w:val="auto"/>
          <w:sz w:val="24"/>
          <w:szCs w:val="24"/>
        </w:rPr>
        <w:t>TEKNİK ŞARTLAR</w:t>
      </w:r>
      <w:bookmarkEnd w:id="24"/>
    </w:p>
    <w:p w14:paraId="5F048E59" w14:textId="7AF592DF" w:rsidR="009C64C4" w:rsidRDefault="00E5426F" w:rsidP="0027452A">
      <w:pPr>
        <w:jc w:val="both"/>
        <w:rPr>
          <w:rFonts w:cstheme="minorHAnsi"/>
          <w:sz w:val="24"/>
          <w:szCs w:val="24"/>
        </w:rPr>
      </w:pPr>
      <w:r w:rsidRPr="002E1282">
        <w:rPr>
          <w:rFonts w:cstheme="minorHAnsi"/>
          <w:sz w:val="24"/>
          <w:szCs w:val="24"/>
        </w:rPr>
        <w:t>İstanbul</w:t>
      </w:r>
      <w:r w:rsidR="004F61C4" w:rsidRPr="002E1282">
        <w:rPr>
          <w:rFonts w:cstheme="minorHAnsi"/>
          <w:sz w:val="24"/>
          <w:szCs w:val="24"/>
        </w:rPr>
        <w:t xml:space="preserve"> Fuar Merkezi’nde </w:t>
      </w:r>
      <w:r w:rsidR="00925C90">
        <w:rPr>
          <w:rFonts w:cstheme="minorHAnsi"/>
          <w:sz w:val="24"/>
          <w:szCs w:val="24"/>
        </w:rPr>
        <w:t xml:space="preserve">28 – 31 Mayıs 2025 </w:t>
      </w:r>
      <w:r w:rsidR="004F61C4" w:rsidRPr="002E1282">
        <w:rPr>
          <w:rFonts w:cstheme="minorHAnsi"/>
          <w:sz w:val="24"/>
          <w:szCs w:val="24"/>
        </w:rPr>
        <w:t xml:space="preserve">tarihleri arasında düzenlenecek </w:t>
      </w:r>
      <w:r w:rsidR="00925C90">
        <w:rPr>
          <w:rFonts w:cstheme="minorHAnsi"/>
          <w:sz w:val="24"/>
          <w:szCs w:val="24"/>
        </w:rPr>
        <w:t>WIN EURASIA 2025</w:t>
      </w:r>
      <w:r w:rsidRPr="002E1282">
        <w:rPr>
          <w:rFonts w:cstheme="minorHAnsi"/>
          <w:sz w:val="24"/>
          <w:szCs w:val="24"/>
        </w:rPr>
        <w:t xml:space="preserve"> </w:t>
      </w:r>
      <w:r w:rsidR="004F61C4" w:rsidRPr="002E1282">
        <w:rPr>
          <w:rFonts w:cstheme="minorHAnsi"/>
          <w:sz w:val="24"/>
          <w:szCs w:val="24"/>
        </w:rPr>
        <w:t xml:space="preserve">Fuarı </w:t>
      </w:r>
      <w:r w:rsidR="00CD68F2" w:rsidRPr="002E1282">
        <w:rPr>
          <w:rFonts w:cstheme="minorHAnsi"/>
          <w:sz w:val="24"/>
          <w:szCs w:val="24"/>
        </w:rPr>
        <w:t xml:space="preserve">İstanbul Ticaret Odası </w:t>
      </w:r>
      <w:r w:rsidR="004F61C4" w:rsidRPr="002E1282">
        <w:rPr>
          <w:rFonts w:cstheme="minorHAnsi"/>
          <w:sz w:val="24"/>
          <w:szCs w:val="24"/>
        </w:rPr>
        <w:t xml:space="preserve">enformasyon standı tasarımına ilişkin proje </w:t>
      </w:r>
      <w:proofErr w:type="spellStart"/>
      <w:r w:rsidR="004F61C4" w:rsidRPr="002E1282">
        <w:rPr>
          <w:rFonts w:cstheme="minorHAnsi"/>
          <w:sz w:val="24"/>
          <w:szCs w:val="24"/>
        </w:rPr>
        <w:t>renderları</w:t>
      </w:r>
      <w:proofErr w:type="spellEnd"/>
      <w:r w:rsidR="004F61C4" w:rsidRPr="002E1282">
        <w:rPr>
          <w:rFonts w:cstheme="minorHAnsi"/>
          <w:sz w:val="24"/>
          <w:szCs w:val="24"/>
        </w:rPr>
        <w:t>, teknik detayları ve kullanılacak mobilya örnekleri aşağıda sunulmaktadır.</w:t>
      </w:r>
    </w:p>
    <w:p w14:paraId="3A105F30" w14:textId="77777777" w:rsidR="00925C90" w:rsidRPr="002E1282" w:rsidRDefault="00925C90" w:rsidP="0027452A">
      <w:pPr>
        <w:jc w:val="both"/>
        <w:rPr>
          <w:rFonts w:cstheme="minorHAnsi"/>
          <w:sz w:val="24"/>
          <w:szCs w:val="24"/>
        </w:rPr>
      </w:pPr>
    </w:p>
    <w:p w14:paraId="34281EF7" w14:textId="488C6890" w:rsidR="004F61C4" w:rsidRPr="002E1282" w:rsidRDefault="004F61C4" w:rsidP="0027452A">
      <w:pPr>
        <w:jc w:val="both"/>
        <w:rPr>
          <w:rFonts w:cstheme="minorHAnsi"/>
          <w:sz w:val="24"/>
          <w:szCs w:val="24"/>
        </w:rPr>
      </w:pPr>
      <w:r w:rsidRPr="002E1282">
        <w:rPr>
          <w:rFonts w:cstheme="minorHAnsi"/>
          <w:sz w:val="24"/>
          <w:szCs w:val="24"/>
        </w:rPr>
        <w:t>İhaleye katılan firma aşağıda detayları belirtilen projeye fiyat teklifi verdiğini</w:t>
      </w:r>
      <w:r w:rsidR="009C64C4" w:rsidRPr="002E1282">
        <w:rPr>
          <w:rFonts w:cstheme="minorHAnsi"/>
          <w:sz w:val="24"/>
          <w:szCs w:val="24"/>
        </w:rPr>
        <w:t xml:space="preserve"> ve Odamıza tahsis olunan </w:t>
      </w:r>
      <w:r w:rsidR="00925C90">
        <w:rPr>
          <w:rFonts w:cstheme="minorHAnsi"/>
          <w:sz w:val="24"/>
          <w:szCs w:val="24"/>
        </w:rPr>
        <w:t>10</w:t>
      </w:r>
      <w:r w:rsidR="001A7930">
        <w:rPr>
          <w:rFonts w:cstheme="minorHAnsi"/>
          <w:sz w:val="24"/>
          <w:szCs w:val="24"/>
        </w:rPr>
        <w:t>8</w:t>
      </w:r>
      <w:r w:rsidR="009C64C4" w:rsidRPr="002E1282">
        <w:rPr>
          <w:rFonts w:cstheme="minorHAnsi"/>
          <w:sz w:val="24"/>
          <w:szCs w:val="24"/>
        </w:rPr>
        <w:t xml:space="preserve"> </w:t>
      </w:r>
      <w:r w:rsidR="00925C90" w:rsidRPr="002E1282">
        <w:rPr>
          <w:rFonts w:cstheme="minorHAnsi"/>
          <w:sz w:val="24"/>
          <w:szCs w:val="24"/>
        </w:rPr>
        <w:t>m²</w:t>
      </w:r>
      <w:r w:rsidR="009C64C4" w:rsidRPr="002E1282">
        <w:rPr>
          <w:rFonts w:cstheme="minorHAnsi"/>
          <w:sz w:val="24"/>
          <w:szCs w:val="24"/>
        </w:rPr>
        <w:t xml:space="preserve"> alanın teknik özellikleri göz önüne alınarak proje ile ilgili gerekli revize çalışmaların Odamızca yapılacağı hususunu kabul ve beyan eder.</w:t>
      </w:r>
    </w:p>
    <w:p w14:paraId="0238CBAB" w14:textId="77777777" w:rsidR="004F61C4" w:rsidRPr="002E1282" w:rsidRDefault="004F61C4" w:rsidP="0027452A">
      <w:pPr>
        <w:jc w:val="both"/>
        <w:rPr>
          <w:rFonts w:cstheme="minorHAnsi"/>
          <w:sz w:val="24"/>
          <w:szCs w:val="24"/>
        </w:rPr>
      </w:pPr>
    </w:p>
    <w:p w14:paraId="57EA073E" w14:textId="5D8896F5" w:rsidR="00D80E3D" w:rsidRPr="00034C64" w:rsidRDefault="004F61C4" w:rsidP="0027452A">
      <w:pPr>
        <w:jc w:val="both"/>
        <w:rPr>
          <w:rFonts w:cstheme="minorHAnsi"/>
          <w:bCs/>
          <w:sz w:val="24"/>
          <w:szCs w:val="24"/>
        </w:rPr>
      </w:pPr>
      <w:r w:rsidRPr="00034C64">
        <w:rPr>
          <w:rFonts w:cstheme="minorHAnsi"/>
          <w:bCs/>
          <w:sz w:val="24"/>
          <w:szCs w:val="24"/>
        </w:rPr>
        <w:t xml:space="preserve">İhaleye katılan başka bir proje sunamaz. </w:t>
      </w:r>
    </w:p>
    <w:p w14:paraId="4824CCD9" w14:textId="77777777" w:rsidR="00847390" w:rsidRPr="00925C90" w:rsidRDefault="00847390" w:rsidP="0027452A">
      <w:pPr>
        <w:jc w:val="both"/>
        <w:rPr>
          <w:rFonts w:cstheme="minorHAnsi"/>
          <w:bCs/>
          <w:sz w:val="24"/>
          <w:szCs w:val="24"/>
        </w:rPr>
      </w:pPr>
    </w:p>
    <w:p w14:paraId="46D38888" w14:textId="6EE8F0E2" w:rsidR="00DE24ED" w:rsidRPr="00F4181E" w:rsidRDefault="00DE24ED" w:rsidP="00F4181E">
      <w:pPr>
        <w:pStyle w:val="Balk2"/>
        <w:numPr>
          <w:ilvl w:val="0"/>
          <w:numId w:val="22"/>
        </w:numPr>
        <w:spacing w:before="0"/>
        <w:jc w:val="both"/>
        <w:rPr>
          <w:rFonts w:asciiTheme="minorHAnsi" w:hAnsiTheme="minorHAnsi" w:cstheme="minorHAnsi"/>
          <w:color w:val="auto"/>
          <w:szCs w:val="24"/>
        </w:rPr>
      </w:pPr>
      <w:bookmarkStart w:id="25" w:name="_Toc190246429"/>
      <w:r w:rsidRPr="00F4181E">
        <w:rPr>
          <w:rFonts w:asciiTheme="minorHAnsi" w:hAnsiTheme="minorHAnsi" w:cstheme="minorHAnsi"/>
          <w:color w:val="auto"/>
          <w:szCs w:val="24"/>
        </w:rPr>
        <w:t xml:space="preserve">PROJE </w:t>
      </w:r>
      <w:r w:rsidR="001F3446" w:rsidRPr="00F4181E">
        <w:rPr>
          <w:rFonts w:asciiTheme="minorHAnsi" w:hAnsiTheme="minorHAnsi" w:cstheme="minorHAnsi"/>
          <w:color w:val="auto"/>
          <w:szCs w:val="24"/>
        </w:rPr>
        <w:t xml:space="preserve">ÖRNEK </w:t>
      </w:r>
      <w:r w:rsidRPr="00F4181E">
        <w:rPr>
          <w:rFonts w:asciiTheme="minorHAnsi" w:hAnsiTheme="minorHAnsi" w:cstheme="minorHAnsi"/>
          <w:color w:val="auto"/>
          <w:szCs w:val="24"/>
        </w:rPr>
        <w:t>GÖRSEL</w:t>
      </w:r>
      <w:r w:rsidR="00F4181E">
        <w:rPr>
          <w:rFonts w:asciiTheme="minorHAnsi" w:hAnsiTheme="minorHAnsi" w:cstheme="minorHAnsi"/>
          <w:color w:val="auto"/>
          <w:szCs w:val="24"/>
        </w:rPr>
        <w:t>LER</w:t>
      </w:r>
      <w:r w:rsidRPr="00F4181E">
        <w:rPr>
          <w:rFonts w:asciiTheme="minorHAnsi" w:hAnsiTheme="minorHAnsi" w:cstheme="minorHAnsi"/>
          <w:color w:val="auto"/>
          <w:szCs w:val="24"/>
        </w:rPr>
        <w:t>İ</w:t>
      </w:r>
      <w:bookmarkEnd w:id="25"/>
    </w:p>
    <w:p w14:paraId="0C39415E" w14:textId="7130C900" w:rsidR="006B2AD2" w:rsidRDefault="006B2AD2" w:rsidP="0027452A">
      <w:pPr>
        <w:jc w:val="both"/>
        <w:rPr>
          <w:rFonts w:cstheme="minorHAnsi"/>
          <w:sz w:val="24"/>
          <w:szCs w:val="24"/>
        </w:rPr>
      </w:pPr>
    </w:p>
    <w:p w14:paraId="779C0BA5" w14:textId="48F6EAEE" w:rsidR="006477D4" w:rsidRDefault="006477D4" w:rsidP="006477D4">
      <w:pPr>
        <w:jc w:val="center"/>
        <w:rPr>
          <w:rFonts w:cstheme="minorHAnsi"/>
          <w:sz w:val="24"/>
          <w:szCs w:val="24"/>
        </w:rPr>
      </w:pPr>
      <w:r>
        <w:rPr>
          <w:rFonts w:cstheme="minorHAnsi"/>
          <w:noProof/>
          <w:sz w:val="24"/>
          <w:szCs w:val="24"/>
          <w:lang w:eastAsia="tr-TR"/>
        </w:rPr>
        <w:drawing>
          <wp:inline distT="0" distB="0" distL="0" distR="0" wp14:anchorId="25159A58" wp14:editId="7D311362">
            <wp:extent cx="5112689" cy="290204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24503" cy="2908746"/>
                    </a:xfrm>
                    <a:prstGeom prst="rect">
                      <a:avLst/>
                    </a:prstGeom>
                    <a:noFill/>
                    <a:ln>
                      <a:noFill/>
                    </a:ln>
                  </pic:spPr>
                </pic:pic>
              </a:graphicData>
            </a:graphic>
          </wp:inline>
        </w:drawing>
      </w:r>
    </w:p>
    <w:p w14:paraId="60A2793E" w14:textId="77777777" w:rsidR="006477D4" w:rsidRPr="006B2AD2" w:rsidRDefault="006477D4" w:rsidP="0027452A">
      <w:pPr>
        <w:jc w:val="both"/>
        <w:rPr>
          <w:rFonts w:cstheme="minorHAnsi"/>
          <w:sz w:val="24"/>
          <w:szCs w:val="24"/>
        </w:rPr>
      </w:pPr>
    </w:p>
    <w:p w14:paraId="7E0EF678" w14:textId="4D3F0181" w:rsidR="00DE24ED" w:rsidRDefault="00DE24ED" w:rsidP="007D0243">
      <w:pPr>
        <w:jc w:val="center"/>
        <w:rPr>
          <w:rFonts w:cstheme="minorHAnsi"/>
          <w:sz w:val="24"/>
          <w:szCs w:val="24"/>
        </w:rPr>
      </w:pPr>
    </w:p>
    <w:p w14:paraId="05298257" w14:textId="217C27A8" w:rsidR="006477D4" w:rsidRDefault="006477D4" w:rsidP="006477D4">
      <w:pPr>
        <w:jc w:val="center"/>
        <w:rPr>
          <w:rFonts w:cstheme="minorHAnsi"/>
          <w:sz w:val="24"/>
          <w:szCs w:val="24"/>
        </w:rPr>
      </w:pPr>
      <w:r>
        <w:rPr>
          <w:rFonts w:cstheme="minorHAnsi"/>
          <w:noProof/>
          <w:sz w:val="24"/>
          <w:szCs w:val="24"/>
          <w:lang w:eastAsia="tr-TR"/>
        </w:rPr>
        <w:drawing>
          <wp:inline distT="0" distB="0" distL="0" distR="0" wp14:anchorId="6E81CA55" wp14:editId="1EE2A02B">
            <wp:extent cx="5128591" cy="2837635"/>
            <wp:effectExtent l="0" t="0" r="0" b="127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37499" cy="2842564"/>
                    </a:xfrm>
                    <a:prstGeom prst="rect">
                      <a:avLst/>
                    </a:prstGeom>
                    <a:noFill/>
                    <a:ln>
                      <a:noFill/>
                    </a:ln>
                  </pic:spPr>
                </pic:pic>
              </a:graphicData>
            </a:graphic>
          </wp:inline>
        </w:drawing>
      </w:r>
    </w:p>
    <w:p w14:paraId="51377ED8" w14:textId="1E08A8C3" w:rsidR="005B7097" w:rsidRDefault="005B7097" w:rsidP="007D0243">
      <w:pPr>
        <w:jc w:val="center"/>
        <w:rPr>
          <w:rFonts w:cstheme="minorHAnsi"/>
          <w:sz w:val="24"/>
          <w:szCs w:val="24"/>
        </w:rPr>
      </w:pPr>
    </w:p>
    <w:p w14:paraId="2A5D3E2E" w14:textId="5627435A" w:rsidR="007D0243" w:rsidRDefault="007D0243" w:rsidP="0027452A">
      <w:pPr>
        <w:jc w:val="both"/>
        <w:rPr>
          <w:rFonts w:cstheme="minorHAnsi"/>
          <w:sz w:val="24"/>
          <w:szCs w:val="24"/>
        </w:rPr>
      </w:pPr>
    </w:p>
    <w:p w14:paraId="18287D57" w14:textId="77777777" w:rsidR="007D0243" w:rsidRDefault="007D0243" w:rsidP="0027452A">
      <w:pPr>
        <w:jc w:val="both"/>
        <w:rPr>
          <w:rFonts w:cstheme="minorHAnsi"/>
          <w:sz w:val="24"/>
          <w:szCs w:val="24"/>
        </w:rPr>
        <w:sectPr w:rsidR="007D0243" w:rsidSect="008E59F3">
          <w:headerReference w:type="default" r:id="rId13"/>
          <w:footerReference w:type="default" r:id="rId14"/>
          <w:pgSz w:w="11906" w:h="16838"/>
          <w:pgMar w:top="1417" w:right="1417" w:bottom="1417" w:left="1417" w:header="708" w:footer="708" w:gutter="0"/>
          <w:cols w:space="708"/>
          <w:titlePg/>
          <w:docGrid w:linePitch="360"/>
        </w:sectPr>
      </w:pPr>
    </w:p>
    <w:p w14:paraId="1DCBAC38" w14:textId="4B6E9F2D" w:rsidR="006477D4" w:rsidRDefault="006477D4" w:rsidP="0027452A">
      <w:pPr>
        <w:jc w:val="both"/>
        <w:rPr>
          <w:rFonts w:cstheme="minorHAnsi"/>
          <w:sz w:val="24"/>
          <w:szCs w:val="24"/>
        </w:rPr>
      </w:pPr>
    </w:p>
    <w:p w14:paraId="6DDD679F" w14:textId="77777777" w:rsidR="00E63846" w:rsidRDefault="00E63846" w:rsidP="0027452A">
      <w:pPr>
        <w:jc w:val="both"/>
        <w:rPr>
          <w:rFonts w:cstheme="minorHAnsi"/>
          <w:sz w:val="24"/>
          <w:szCs w:val="24"/>
        </w:rPr>
      </w:pPr>
    </w:p>
    <w:p w14:paraId="2E8C7E44" w14:textId="6D36C078" w:rsidR="006477D4" w:rsidRDefault="006477D4" w:rsidP="0027452A">
      <w:pPr>
        <w:jc w:val="both"/>
        <w:rPr>
          <w:rFonts w:cstheme="minorHAnsi"/>
          <w:sz w:val="24"/>
          <w:szCs w:val="24"/>
        </w:rPr>
      </w:pPr>
      <w:r>
        <w:rPr>
          <w:rFonts w:cstheme="minorHAnsi"/>
          <w:noProof/>
          <w:sz w:val="24"/>
          <w:szCs w:val="24"/>
          <w:lang w:eastAsia="tr-TR"/>
        </w:rPr>
        <w:drawing>
          <wp:inline distT="0" distB="0" distL="0" distR="0" wp14:anchorId="6882AD68" wp14:editId="133246CD">
            <wp:extent cx="2655570" cy="149132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55570" cy="1491320"/>
                    </a:xfrm>
                    <a:prstGeom prst="rect">
                      <a:avLst/>
                    </a:prstGeom>
                    <a:noFill/>
                    <a:ln>
                      <a:noFill/>
                    </a:ln>
                  </pic:spPr>
                </pic:pic>
              </a:graphicData>
            </a:graphic>
          </wp:inline>
        </w:drawing>
      </w:r>
    </w:p>
    <w:p w14:paraId="249EFE30" w14:textId="028A43CB" w:rsidR="006477D4" w:rsidRDefault="006477D4" w:rsidP="0027452A">
      <w:pPr>
        <w:jc w:val="both"/>
        <w:rPr>
          <w:rFonts w:cstheme="minorHAnsi"/>
          <w:sz w:val="24"/>
          <w:szCs w:val="24"/>
        </w:rPr>
      </w:pPr>
    </w:p>
    <w:p w14:paraId="0D5779BF" w14:textId="6FE6544D" w:rsidR="006477D4" w:rsidRDefault="006477D4" w:rsidP="0027452A">
      <w:pPr>
        <w:jc w:val="both"/>
        <w:rPr>
          <w:rFonts w:cstheme="minorHAnsi"/>
          <w:sz w:val="24"/>
          <w:szCs w:val="24"/>
        </w:rPr>
      </w:pPr>
    </w:p>
    <w:p w14:paraId="723CFC7B" w14:textId="0AD2D947" w:rsidR="006477D4" w:rsidRDefault="006477D4" w:rsidP="0027452A">
      <w:pPr>
        <w:jc w:val="both"/>
        <w:rPr>
          <w:rFonts w:cstheme="minorHAnsi"/>
          <w:sz w:val="24"/>
          <w:szCs w:val="24"/>
        </w:rPr>
      </w:pPr>
      <w:r>
        <w:rPr>
          <w:rFonts w:cstheme="minorHAnsi"/>
          <w:noProof/>
          <w:sz w:val="24"/>
          <w:szCs w:val="24"/>
          <w:lang w:eastAsia="tr-TR"/>
        </w:rPr>
        <w:drawing>
          <wp:inline distT="0" distB="0" distL="0" distR="0" wp14:anchorId="35822DD8" wp14:editId="0FACC599">
            <wp:extent cx="2647950" cy="148717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7950" cy="1487170"/>
                    </a:xfrm>
                    <a:prstGeom prst="rect">
                      <a:avLst/>
                    </a:prstGeom>
                    <a:noFill/>
                    <a:ln>
                      <a:noFill/>
                    </a:ln>
                  </pic:spPr>
                </pic:pic>
              </a:graphicData>
            </a:graphic>
          </wp:inline>
        </w:drawing>
      </w:r>
    </w:p>
    <w:p w14:paraId="55E6321D" w14:textId="77275CC5" w:rsidR="006477D4" w:rsidRDefault="006477D4" w:rsidP="0027452A">
      <w:pPr>
        <w:jc w:val="both"/>
        <w:rPr>
          <w:rFonts w:cstheme="minorHAnsi"/>
          <w:sz w:val="24"/>
          <w:szCs w:val="24"/>
        </w:rPr>
      </w:pPr>
    </w:p>
    <w:p w14:paraId="3C1EF8E3" w14:textId="77777777" w:rsidR="006477D4" w:rsidRDefault="006477D4" w:rsidP="0027452A">
      <w:pPr>
        <w:jc w:val="both"/>
        <w:rPr>
          <w:rFonts w:cstheme="minorHAnsi"/>
          <w:sz w:val="24"/>
          <w:szCs w:val="24"/>
        </w:rPr>
      </w:pPr>
    </w:p>
    <w:p w14:paraId="054A697B" w14:textId="7582BF31" w:rsidR="006477D4" w:rsidRDefault="006477D4" w:rsidP="0027452A">
      <w:pPr>
        <w:jc w:val="both"/>
        <w:rPr>
          <w:rFonts w:cstheme="minorHAnsi"/>
          <w:sz w:val="24"/>
          <w:szCs w:val="24"/>
        </w:rPr>
      </w:pPr>
      <w:r>
        <w:rPr>
          <w:rFonts w:cstheme="minorHAnsi"/>
          <w:noProof/>
          <w:sz w:val="24"/>
          <w:szCs w:val="24"/>
          <w:lang w:eastAsia="tr-TR"/>
        </w:rPr>
        <w:drawing>
          <wp:inline distT="0" distB="0" distL="0" distR="0" wp14:anchorId="02CBADA4" wp14:editId="250CC232">
            <wp:extent cx="2647950" cy="148717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7950" cy="1487170"/>
                    </a:xfrm>
                    <a:prstGeom prst="rect">
                      <a:avLst/>
                    </a:prstGeom>
                    <a:noFill/>
                    <a:ln>
                      <a:noFill/>
                    </a:ln>
                  </pic:spPr>
                </pic:pic>
              </a:graphicData>
            </a:graphic>
          </wp:inline>
        </w:drawing>
      </w:r>
    </w:p>
    <w:p w14:paraId="0262A171" w14:textId="1CD81AF5" w:rsidR="006477D4" w:rsidRDefault="006477D4" w:rsidP="0027452A">
      <w:pPr>
        <w:jc w:val="both"/>
        <w:rPr>
          <w:rFonts w:cstheme="minorHAnsi"/>
          <w:sz w:val="24"/>
          <w:szCs w:val="24"/>
        </w:rPr>
      </w:pPr>
    </w:p>
    <w:p w14:paraId="298EF79C" w14:textId="77777777" w:rsidR="006477D4" w:rsidRPr="002E1282" w:rsidRDefault="006477D4" w:rsidP="0027452A">
      <w:pPr>
        <w:jc w:val="both"/>
        <w:rPr>
          <w:rFonts w:cstheme="minorHAnsi"/>
          <w:sz w:val="24"/>
          <w:szCs w:val="24"/>
        </w:rPr>
      </w:pPr>
    </w:p>
    <w:p w14:paraId="2FF06884" w14:textId="6BEF72E0" w:rsidR="009E245E" w:rsidRPr="002E1282" w:rsidRDefault="006477D4" w:rsidP="0027452A">
      <w:pPr>
        <w:jc w:val="both"/>
        <w:rPr>
          <w:rFonts w:cstheme="minorHAnsi"/>
          <w:noProof/>
          <w:sz w:val="24"/>
          <w:szCs w:val="24"/>
        </w:rPr>
      </w:pPr>
      <w:r>
        <w:rPr>
          <w:rFonts w:cstheme="minorHAnsi"/>
          <w:noProof/>
          <w:sz w:val="24"/>
          <w:szCs w:val="24"/>
          <w:lang w:eastAsia="tr-TR"/>
        </w:rPr>
        <w:drawing>
          <wp:inline distT="0" distB="0" distL="0" distR="0" wp14:anchorId="5C16F07D" wp14:editId="7714C1A6">
            <wp:extent cx="2409246" cy="1354238"/>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18258" cy="1359304"/>
                    </a:xfrm>
                    <a:prstGeom prst="rect">
                      <a:avLst/>
                    </a:prstGeom>
                    <a:noFill/>
                    <a:ln>
                      <a:noFill/>
                    </a:ln>
                  </pic:spPr>
                </pic:pic>
              </a:graphicData>
            </a:graphic>
          </wp:inline>
        </w:drawing>
      </w:r>
    </w:p>
    <w:p w14:paraId="206BAA60" w14:textId="3D6BBB58" w:rsidR="00C02407" w:rsidRDefault="00C02407" w:rsidP="0027452A">
      <w:pPr>
        <w:jc w:val="both"/>
        <w:rPr>
          <w:rFonts w:cstheme="minorHAnsi"/>
          <w:noProof/>
          <w:sz w:val="24"/>
          <w:szCs w:val="24"/>
        </w:rPr>
      </w:pPr>
    </w:p>
    <w:p w14:paraId="68FEE553" w14:textId="03A8F73D" w:rsidR="007D0243" w:rsidRDefault="007D0243" w:rsidP="0027452A">
      <w:pPr>
        <w:jc w:val="both"/>
        <w:rPr>
          <w:rFonts w:cstheme="minorHAnsi"/>
          <w:noProof/>
          <w:sz w:val="24"/>
          <w:szCs w:val="24"/>
        </w:rPr>
      </w:pPr>
    </w:p>
    <w:p w14:paraId="042188F9" w14:textId="15907993" w:rsidR="00E63846" w:rsidRDefault="00E63846" w:rsidP="0027452A">
      <w:pPr>
        <w:jc w:val="both"/>
        <w:rPr>
          <w:rFonts w:cstheme="minorHAnsi"/>
          <w:noProof/>
          <w:sz w:val="24"/>
          <w:szCs w:val="24"/>
        </w:rPr>
      </w:pPr>
    </w:p>
    <w:p w14:paraId="6294A9F5" w14:textId="7C4906A0" w:rsidR="00E63846" w:rsidRDefault="00E63846" w:rsidP="0027452A">
      <w:pPr>
        <w:jc w:val="both"/>
        <w:rPr>
          <w:rFonts w:cstheme="minorHAnsi"/>
          <w:noProof/>
          <w:sz w:val="24"/>
          <w:szCs w:val="24"/>
        </w:rPr>
      </w:pPr>
    </w:p>
    <w:p w14:paraId="1890142D" w14:textId="6A62B320" w:rsidR="00E63846" w:rsidRDefault="00E63846" w:rsidP="0027452A">
      <w:pPr>
        <w:jc w:val="both"/>
        <w:rPr>
          <w:rFonts w:cstheme="minorHAnsi"/>
          <w:noProof/>
          <w:sz w:val="24"/>
          <w:szCs w:val="24"/>
        </w:rPr>
      </w:pPr>
    </w:p>
    <w:p w14:paraId="677EB5FA" w14:textId="0318327B" w:rsidR="00E63846" w:rsidRDefault="00E63846" w:rsidP="0027452A">
      <w:pPr>
        <w:jc w:val="both"/>
        <w:rPr>
          <w:rFonts w:cstheme="minorHAnsi"/>
          <w:noProof/>
          <w:sz w:val="24"/>
          <w:szCs w:val="24"/>
        </w:rPr>
      </w:pPr>
    </w:p>
    <w:p w14:paraId="5255596C" w14:textId="2F545BAE" w:rsidR="00E63846" w:rsidRDefault="00E63846" w:rsidP="0027452A">
      <w:pPr>
        <w:jc w:val="both"/>
        <w:rPr>
          <w:rFonts w:cstheme="minorHAnsi"/>
          <w:noProof/>
          <w:sz w:val="24"/>
          <w:szCs w:val="24"/>
        </w:rPr>
      </w:pPr>
    </w:p>
    <w:p w14:paraId="524DEBB7" w14:textId="77777777" w:rsidR="00E63846" w:rsidRDefault="00E63846" w:rsidP="0027452A">
      <w:pPr>
        <w:jc w:val="both"/>
        <w:rPr>
          <w:rFonts w:cstheme="minorHAnsi"/>
          <w:noProof/>
          <w:sz w:val="24"/>
          <w:szCs w:val="24"/>
        </w:rPr>
      </w:pPr>
    </w:p>
    <w:p w14:paraId="31A42ED4" w14:textId="6152183E" w:rsidR="007D0243" w:rsidRDefault="006477D4" w:rsidP="0027452A">
      <w:pPr>
        <w:jc w:val="both"/>
        <w:rPr>
          <w:rFonts w:cstheme="minorHAnsi"/>
          <w:noProof/>
          <w:sz w:val="24"/>
          <w:szCs w:val="24"/>
        </w:rPr>
      </w:pPr>
      <w:r>
        <w:rPr>
          <w:rFonts w:cstheme="minorHAnsi"/>
          <w:noProof/>
          <w:sz w:val="24"/>
          <w:szCs w:val="24"/>
          <w:lang w:eastAsia="tr-TR"/>
        </w:rPr>
        <w:drawing>
          <wp:inline distT="0" distB="0" distL="0" distR="0" wp14:anchorId="77D0FEB3" wp14:editId="0097F9AD">
            <wp:extent cx="2655570" cy="1503045"/>
            <wp:effectExtent l="0" t="0" r="0" b="190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5570" cy="1503045"/>
                    </a:xfrm>
                    <a:prstGeom prst="rect">
                      <a:avLst/>
                    </a:prstGeom>
                    <a:noFill/>
                    <a:ln>
                      <a:noFill/>
                    </a:ln>
                  </pic:spPr>
                </pic:pic>
              </a:graphicData>
            </a:graphic>
          </wp:inline>
        </w:drawing>
      </w:r>
    </w:p>
    <w:p w14:paraId="28924DF9" w14:textId="1258AC97" w:rsidR="006B2AD2" w:rsidRDefault="006B2AD2" w:rsidP="0027452A">
      <w:pPr>
        <w:jc w:val="both"/>
        <w:rPr>
          <w:rFonts w:cstheme="minorHAnsi"/>
          <w:noProof/>
          <w:sz w:val="24"/>
          <w:szCs w:val="24"/>
        </w:rPr>
      </w:pPr>
    </w:p>
    <w:p w14:paraId="6EE1DFEA" w14:textId="77777777" w:rsidR="00E63846" w:rsidRPr="002E1282" w:rsidRDefault="00E63846" w:rsidP="0027452A">
      <w:pPr>
        <w:jc w:val="both"/>
        <w:rPr>
          <w:rFonts w:cstheme="minorHAnsi"/>
          <w:noProof/>
          <w:sz w:val="24"/>
          <w:szCs w:val="24"/>
        </w:rPr>
      </w:pPr>
    </w:p>
    <w:p w14:paraId="5E192F83" w14:textId="17DBA246" w:rsidR="00C02407" w:rsidRDefault="006477D4" w:rsidP="0027452A">
      <w:pPr>
        <w:jc w:val="both"/>
        <w:rPr>
          <w:rFonts w:cstheme="minorHAnsi"/>
          <w:noProof/>
          <w:sz w:val="24"/>
          <w:szCs w:val="24"/>
        </w:rPr>
      </w:pPr>
      <w:r>
        <w:rPr>
          <w:rFonts w:cstheme="minorHAnsi"/>
          <w:noProof/>
          <w:sz w:val="24"/>
          <w:szCs w:val="24"/>
          <w:lang w:eastAsia="tr-TR"/>
        </w:rPr>
        <w:drawing>
          <wp:inline distT="0" distB="0" distL="0" distR="0" wp14:anchorId="52E5213C" wp14:editId="14B5A730">
            <wp:extent cx="2639695" cy="1463040"/>
            <wp:effectExtent l="0" t="0" r="8255" b="381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39695" cy="1463040"/>
                    </a:xfrm>
                    <a:prstGeom prst="rect">
                      <a:avLst/>
                    </a:prstGeom>
                    <a:noFill/>
                    <a:ln>
                      <a:noFill/>
                    </a:ln>
                  </pic:spPr>
                </pic:pic>
              </a:graphicData>
            </a:graphic>
          </wp:inline>
        </w:drawing>
      </w:r>
    </w:p>
    <w:p w14:paraId="1C9DFCC2" w14:textId="6A5803A6" w:rsidR="007D0243" w:rsidRDefault="007D0243" w:rsidP="0027452A">
      <w:pPr>
        <w:jc w:val="both"/>
        <w:rPr>
          <w:rFonts w:cstheme="minorHAnsi"/>
          <w:noProof/>
          <w:sz w:val="24"/>
          <w:szCs w:val="24"/>
        </w:rPr>
      </w:pPr>
    </w:p>
    <w:p w14:paraId="4D90EA05" w14:textId="77777777" w:rsidR="00E63846" w:rsidRDefault="00E63846" w:rsidP="0027452A">
      <w:pPr>
        <w:jc w:val="both"/>
        <w:rPr>
          <w:rFonts w:cstheme="minorHAnsi"/>
          <w:noProof/>
          <w:sz w:val="24"/>
          <w:szCs w:val="24"/>
        </w:rPr>
      </w:pPr>
    </w:p>
    <w:p w14:paraId="4D59734E" w14:textId="78FD82B5" w:rsidR="007D0243" w:rsidRPr="002E1282" w:rsidRDefault="006477D4" w:rsidP="0027452A">
      <w:pPr>
        <w:jc w:val="both"/>
        <w:rPr>
          <w:rFonts w:cstheme="minorHAnsi"/>
          <w:noProof/>
          <w:sz w:val="24"/>
          <w:szCs w:val="24"/>
        </w:rPr>
      </w:pPr>
      <w:r>
        <w:rPr>
          <w:rFonts w:cstheme="minorHAnsi"/>
          <w:noProof/>
          <w:sz w:val="24"/>
          <w:szCs w:val="24"/>
          <w:lang w:eastAsia="tr-TR"/>
        </w:rPr>
        <w:drawing>
          <wp:inline distT="0" distB="0" distL="0" distR="0" wp14:anchorId="5FE6F934" wp14:editId="4F9096FF">
            <wp:extent cx="2647950" cy="1471295"/>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7950" cy="1471295"/>
                    </a:xfrm>
                    <a:prstGeom prst="rect">
                      <a:avLst/>
                    </a:prstGeom>
                    <a:noFill/>
                    <a:ln>
                      <a:noFill/>
                    </a:ln>
                  </pic:spPr>
                </pic:pic>
              </a:graphicData>
            </a:graphic>
          </wp:inline>
        </w:drawing>
      </w:r>
    </w:p>
    <w:p w14:paraId="5733EF20" w14:textId="3007CAF2" w:rsidR="00C02407" w:rsidRDefault="00C02407" w:rsidP="0027452A">
      <w:pPr>
        <w:jc w:val="both"/>
        <w:rPr>
          <w:rFonts w:cstheme="minorHAnsi"/>
          <w:sz w:val="24"/>
          <w:szCs w:val="24"/>
        </w:rPr>
      </w:pPr>
    </w:p>
    <w:p w14:paraId="48C91508" w14:textId="7BA94FAC" w:rsidR="001A7930" w:rsidRDefault="001A7930" w:rsidP="0027452A">
      <w:pPr>
        <w:jc w:val="both"/>
        <w:rPr>
          <w:rFonts w:cstheme="minorHAnsi"/>
          <w:sz w:val="24"/>
          <w:szCs w:val="24"/>
        </w:rPr>
      </w:pPr>
    </w:p>
    <w:p w14:paraId="29627F9C" w14:textId="08CF2BD9" w:rsidR="007D0243" w:rsidRDefault="006477D4" w:rsidP="0027452A">
      <w:pPr>
        <w:jc w:val="both"/>
        <w:rPr>
          <w:rFonts w:cstheme="minorHAnsi"/>
          <w:sz w:val="24"/>
          <w:szCs w:val="24"/>
        </w:rPr>
      </w:pPr>
      <w:r>
        <w:rPr>
          <w:rFonts w:cstheme="minorHAnsi"/>
          <w:noProof/>
          <w:sz w:val="24"/>
          <w:szCs w:val="24"/>
          <w:lang w:eastAsia="tr-TR"/>
        </w:rPr>
        <w:drawing>
          <wp:inline distT="0" distB="0" distL="0" distR="0" wp14:anchorId="4B0DA4F5" wp14:editId="142C769D">
            <wp:extent cx="2647950" cy="1463040"/>
            <wp:effectExtent l="0" t="0" r="0" b="381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47950" cy="1463040"/>
                    </a:xfrm>
                    <a:prstGeom prst="rect">
                      <a:avLst/>
                    </a:prstGeom>
                    <a:noFill/>
                    <a:ln>
                      <a:noFill/>
                    </a:ln>
                  </pic:spPr>
                </pic:pic>
              </a:graphicData>
            </a:graphic>
          </wp:inline>
        </w:drawing>
      </w:r>
    </w:p>
    <w:p w14:paraId="2CDB1544" w14:textId="1BFEE401" w:rsidR="002B5F63" w:rsidRDefault="002B5F63" w:rsidP="0027452A">
      <w:pPr>
        <w:jc w:val="both"/>
        <w:rPr>
          <w:rFonts w:cstheme="minorHAnsi"/>
          <w:noProof/>
          <w:sz w:val="24"/>
          <w:szCs w:val="24"/>
        </w:rPr>
      </w:pPr>
    </w:p>
    <w:p w14:paraId="1C7DC5D2" w14:textId="201AC4E6" w:rsidR="007D0243" w:rsidRDefault="007D0243" w:rsidP="0027452A">
      <w:pPr>
        <w:jc w:val="both"/>
        <w:rPr>
          <w:rFonts w:cstheme="minorHAnsi"/>
          <w:noProof/>
          <w:sz w:val="24"/>
          <w:szCs w:val="24"/>
        </w:rPr>
      </w:pPr>
    </w:p>
    <w:p w14:paraId="3E005ED8" w14:textId="77777777" w:rsidR="007D0243" w:rsidRDefault="007D0243" w:rsidP="0027452A">
      <w:pPr>
        <w:jc w:val="both"/>
        <w:rPr>
          <w:rFonts w:cstheme="minorHAnsi"/>
          <w:noProof/>
          <w:sz w:val="24"/>
          <w:szCs w:val="24"/>
        </w:rPr>
      </w:pPr>
    </w:p>
    <w:p w14:paraId="7E30744C" w14:textId="33EDC27F" w:rsidR="002B5F63" w:rsidRDefault="002B5F63" w:rsidP="0027452A">
      <w:pPr>
        <w:jc w:val="both"/>
        <w:rPr>
          <w:rFonts w:cstheme="minorHAnsi"/>
          <w:noProof/>
          <w:sz w:val="24"/>
          <w:szCs w:val="24"/>
        </w:rPr>
      </w:pPr>
    </w:p>
    <w:p w14:paraId="77CA3654" w14:textId="23932E0D" w:rsidR="002B5F63" w:rsidRDefault="002B5F63" w:rsidP="0027452A">
      <w:pPr>
        <w:jc w:val="both"/>
        <w:rPr>
          <w:rFonts w:cstheme="minorHAnsi"/>
          <w:noProof/>
          <w:sz w:val="24"/>
          <w:szCs w:val="24"/>
        </w:rPr>
      </w:pPr>
    </w:p>
    <w:p w14:paraId="6792E261" w14:textId="77777777" w:rsidR="007D0243" w:rsidRDefault="007D0243" w:rsidP="0027452A">
      <w:pPr>
        <w:jc w:val="both"/>
        <w:rPr>
          <w:rFonts w:cstheme="minorHAnsi"/>
          <w:noProof/>
          <w:sz w:val="24"/>
          <w:szCs w:val="24"/>
        </w:rPr>
        <w:sectPr w:rsidR="007D0243" w:rsidSect="007D0243">
          <w:type w:val="continuous"/>
          <w:pgSz w:w="11906" w:h="16838"/>
          <w:pgMar w:top="1417" w:right="1417" w:bottom="1417" w:left="1417" w:header="708" w:footer="708" w:gutter="0"/>
          <w:cols w:num="2" w:space="708"/>
          <w:titlePg/>
          <w:docGrid w:linePitch="360"/>
        </w:sectPr>
      </w:pPr>
    </w:p>
    <w:p w14:paraId="276549D8" w14:textId="77777777" w:rsidR="006477D4" w:rsidRPr="002E1282" w:rsidRDefault="006477D4" w:rsidP="0027452A">
      <w:pPr>
        <w:jc w:val="both"/>
        <w:rPr>
          <w:rFonts w:cstheme="minorHAnsi"/>
          <w:sz w:val="24"/>
          <w:szCs w:val="24"/>
        </w:rPr>
      </w:pPr>
    </w:p>
    <w:p w14:paraId="27809F9E" w14:textId="4103CAFC" w:rsidR="002476DA" w:rsidRPr="002E1282" w:rsidRDefault="00EA25A9" w:rsidP="0027452A">
      <w:pPr>
        <w:pStyle w:val="Balk2"/>
        <w:numPr>
          <w:ilvl w:val="0"/>
          <w:numId w:val="22"/>
        </w:numPr>
        <w:spacing w:before="0"/>
        <w:jc w:val="both"/>
        <w:rPr>
          <w:rFonts w:asciiTheme="minorHAnsi" w:hAnsiTheme="minorHAnsi" w:cstheme="minorHAnsi"/>
          <w:color w:val="auto"/>
          <w:szCs w:val="24"/>
        </w:rPr>
      </w:pPr>
      <w:bookmarkStart w:id="26" w:name="_Toc190246430"/>
      <w:r w:rsidRPr="002E1282">
        <w:rPr>
          <w:rFonts w:asciiTheme="minorHAnsi" w:hAnsiTheme="minorHAnsi" w:cstheme="minorHAnsi"/>
          <w:color w:val="auto"/>
          <w:szCs w:val="24"/>
        </w:rPr>
        <w:t>ENFORMASYON</w:t>
      </w:r>
      <w:r w:rsidR="00D7786A" w:rsidRPr="002E1282">
        <w:rPr>
          <w:rFonts w:asciiTheme="minorHAnsi" w:hAnsiTheme="minorHAnsi" w:cstheme="minorHAnsi"/>
          <w:color w:val="auto"/>
          <w:szCs w:val="24"/>
        </w:rPr>
        <w:t xml:space="preserve"> STANDI</w:t>
      </w:r>
      <w:r w:rsidR="002476DA" w:rsidRPr="002E1282">
        <w:rPr>
          <w:rFonts w:asciiTheme="minorHAnsi" w:hAnsiTheme="minorHAnsi" w:cstheme="minorHAnsi"/>
          <w:color w:val="auto"/>
          <w:szCs w:val="24"/>
        </w:rPr>
        <w:t xml:space="preserve"> PROJELENDİ</w:t>
      </w:r>
      <w:r w:rsidR="00D80E3D" w:rsidRPr="002E1282">
        <w:rPr>
          <w:rFonts w:asciiTheme="minorHAnsi" w:hAnsiTheme="minorHAnsi" w:cstheme="minorHAnsi"/>
          <w:color w:val="auto"/>
          <w:szCs w:val="24"/>
        </w:rPr>
        <w:t>R</w:t>
      </w:r>
      <w:r w:rsidR="002476DA" w:rsidRPr="002E1282">
        <w:rPr>
          <w:rFonts w:asciiTheme="minorHAnsi" w:hAnsiTheme="minorHAnsi" w:cstheme="minorHAnsi"/>
          <w:color w:val="auto"/>
          <w:szCs w:val="24"/>
        </w:rPr>
        <w:t>MESİ</w:t>
      </w:r>
      <w:bookmarkEnd w:id="26"/>
    </w:p>
    <w:p w14:paraId="0C78484B" w14:textId="77777777" w:rsidR="002476DA" w:rsidRPr="002E1282" w:rsidRDefault="002476DA" w:rsidP="0027452A">
      <w:pPr>
        <w:jc w:val="both"/>
        <w:rPr>
          <w:rFonts w:cstheme="minorHAnsi"/>
          <w:sz w:val="24"/>
          <w:szCs w:val="24"/>
        </w:rPr>
      </w:pPr>
    </w:p>
    <w:p w14:paraId="7D7A1B31" w14:textId="357FD4CE" w:rsidR="006D60E0" w:rsidRPr="002E1282" w:rsidRDefault="006D60E0" w:rsidP="0027452A">
      <w:pPr>
        <w:jc w:val="both"/>
        <w:rPr>
          <w:rFonts w:cstheme="minorHAnsi"/>
          <w:sz w:val="24"/>
          <w:szCs w:val="24"/>
        </w:rPr>
      </w:pPr>
      <w:r w:rsidRPr="002E1282">
        <w:rPr>
          <w:rFonts w:cstheme="minorHAnsi"/>
          <w:sz w:val="24"/>
          <w:szCs w:val="24"/>
        </w:rPr>
        <w:t>Oda’nın enformasyon standı içinde</w:t>
      </w:r>
      <w:r w:rsidR="00F07E83" w:rsidRPr="002E1282">
        <w:rPr>
          <w:rFonts w:cstheme="minorHAnsi"/>
          <w:sz w:val="24"/>
          <w:szCs w:val="24"/>
        </w:rPr>
        <w:t xml:space="preserve">, </w:t>
      </w:r>
      <w:r w:rsidR="003178F9">
        <w:rPr>
          <w:rFonts w:cstheme="minorHAnsi"/>
          <w:sz w:val="24"/>
          <w:szCs w:val="24"/>
        </w:rPr>
        <w:t>“</w:t>
      </w:r>
      <w:r w:rsidR="00F07E83" w:rsidRPr="002E1282">
        <w:rPr>
          <w:rFonts w:cstheme="minorHAnsi"/>
          <w:sz w:val="24"/>
          <w:szCs w:val="24"/>
        </w:rPr>
        <w:t>BTM</w:t>
      </w:r>
      <w:r w:rsidR="003178F9">
        <w:rPr>
          <w:rFonts w:cstheme="minorHAnsi"/>
          <w:sz w:val="24"/>
          <w:szCs w:val="24"/>
        </w:rPr>
        <w:t>”</w:t>
      </w:r>
      <w:r w:rsidR="001A7930">
        <w:rPr>
          <w:rFonts w:cstheme="minorHAnsi"/>
          <w:sz w:val="24"/>
          <w:szCs w:val="24"/>
        </w:rPr>
        <w:t xml:space="preserve"> ve</w:t>
      </w:r>
      <w:r w:rsidR="0000359B">
        <w:rPr>
          <w:rFonts w:cstheme="minorHAnsi"/>
          <w:sz w:val="24"/>
          <w:szCs w:val="24"/>
        </w:rPr>
        <w:t xml:space="preserve"> </w:t>
      </w:r>
      <w:r w:rsidR="001A7930">
        <w:rPr>
          <w:rFonts w:cstheme="minorHAnsi"/>
          <w:sz w:val="24"/>
          <w:szCs w:val="24"/>
        </w:rPr>
        <w:t>“</w:t>
      </w:r>
      <w:r w:rsidR="0000359B">
        <w:rPr>
          <w:rFonts w:cstheme="minorHAnsi"/>
          <w:sz w:val="24"/>
          <w:szCs w:val="24"/>
        </w:rPr>
        <w:t>Teknopark İstanbul</w:t>
      </w:r>
      <w:r w:rsidR="001A7930">
        <w:rPr>
          <w:rFonts w:cstheme="minorHAnsi"/>
          <w:sz w:val="24"/>
          <w:szCs w:val="24"/>
        </w:rPr>
        <w:t>”</w:t>
      </w:r>
      <w:r w:rsidR="00F07E83" w:rsidRPr="002E1282">
        <w:rPr>
          <w:rFonts w:cstheme="minorHAnsi"/>
          <w:sz w:val="24"/>
          <w:szCs w:val="24"/>
        </w:rPr>
        <w:t xml:space="preserve"> </w:t>
      </w:r>
      <w:r w:rsidR="001A7930">
        <w:rPr>
          <w:rFonts w:cstheme="minorHAnsi"/>
          <w:sz w:val="24"/>
          <w:szCs w:val="24"/>
        </w:rPr>
        <w:t>ile firmaları</w:t>
      </w:r>
      <w:r w:rsidR="000D6FBF">
        <w:rPr>
          <w:rFonts w:cstheme="minorHAnsi"/>
          <w:sz w:val="24"/>
          <w:szCs w:val="24"/>
        </w:rPr>
        <w:t xml:space="preserve"> </w:t>
      </w:r>
      <w:r w:rsidR="00F07E83" w:rsidRPr="002E1282">
        <w:rPr>
          <w:rFonts w:cstheme="minorHAnsi"/>
          <w:sz w:val="24"/>
          <w:szCs w:val="24"/>
        </w:rPr>
        <w:t xml:space="preserve">ve </w:t>
      </w:r>
      <w:r w:rsidR="001A4233">
        <w:rPr>
          <w:rFonts w:cstheme="minorHAnsi"/>
          <w:sz w:val="24"/>
          <w:szCs w:val="24"/>
        </w:rPr>
        <w:t xml:space="preserve">İTO </w:t>
      </w:r>
      <w:r w:rsidR="00F07E83" w:rsidRPr="002E1282">
        <w:rPr>
          <w:rFonts w:cstheme="minorHAnsi"/>
          <w:sz w:val="24"/>
          <w:szCs w:val="24"/>
        </w:rPr>
        <w:t>Yan Sanayi Borsası yer alacak olup,</w:t>
      </w:r>
      <w:r w:rsidRPr="002E1282">
        <w:rPr>
          <w:rFonts w:cstheme="minorHAnsi"/>
          <w:sz w:val="24"/>
          <w:szCs w:val="24"/>
        </w:rPr>
        <w:t xml:space="preserve"> </w:t>
      </w:r>
      <w:r w:rsidR="00405A1B" w:rsidRPr="002E1282">
        <w:rPr>
          <w:rFonts w:cstheme="minorHAnsi"/>
          <w:sz w:val="24"/>
          <w:szCs w:val="24"/>
        </w:rPr>
        <w:t>stan</w:t>
      </w:r>
      <w:r w:rsidR="0000359B">
        <w:rPr>
          <w:rFonts w:cstheme="minorHAnsi"/>
          <w:sz w:val="24"/>
          <w:szCs w:val="24"/>
        </w:rPr>
        <w:t>t</w:t>
      </w:r>
      <w:r w:rsidR="00405A1B" w:rsidRPr="002E1282">
        <w:rPr>
          <w:rFonts w:cstheme="minorHAnsi"/>
          <w:sz w:val="24"/>
          <w:szCs w:val="24"/>
        </w:rPr>
        <w:t xml:space="preserve">ta </w:t>
      </w:r>
      <w:r w:rsidRPr="002E1282">
        <w:rPr>
          <w:rFonts w:cstheme="minorHAnsi"/>
          <w:sz w:val="24"/>
          <w:szCs w:val="24"/>
        </w:rPr>
        <w:t xml:space="preserve">bulunması gereken üniteler aşağıda yer almaktadır. </w:t>
      </w:r>
    </w:p>
    <w:p w14:paraId="50721E9C" w14:textId="77777777" w:rsidR="006D60E0" w:rsidRPr="002E1282" w:rsidRDefault="006D60E0" w:rsidP="0027452A">
      <w:pPr>
        <w:jc w:val="both"/>
        <w:rPr>
          <w:rFonts w:cstheme="minorHAnsi"/>
          <w:sz w:val="24"/>
          <w:szCs w:val="24"/>
        </w:rPr>
      </w:pPr>
    </w:p>
    <w:p w14:paraId="450D3198" w14:textId="3F87F9B3" w:rsidR="006D60E0" w:rsidRPr="002E1282" w:rsidRDefault="006D60E0" w:rsidP="0027452A">
      <w:pPr>
        <w:jc w:val="both"/>
        <w:rPr>
          <w:rFonts w:cstheme="minorHAnsi"/>
          <w:sz w:val="24"/>
          <w:szCs w:val="24"/>
        </w:rPr>
      </w:pPr>
      <w:r w:rsidRPr="002E1282">
        <w:rPr>
          <w:rFonts w:cstheme="minorHAnsi"/>
          <w:sz w:val="24"/>
          <w:szCs w:val="24"/>
        </w:rPr>
        <w:t xml:space="preserve">Projenin şartları </w:t>
      </w:r>
      <w:r w:rsidR="00405A1B" w:rsidRPr="002E1282">
        <w:rPr>
          <w:rFonts w:cstheme="minorHAnsi"/>
          <w:sz w:val="24"/>
          <w:szCs w:val="24"/>
        </w:rPr>
        <w:t xml:space="preserve">ve katılımcı sayısı </w:t>
      </w:r>
      <w:r w:rsidRPr="002E1282">
        <w:rPr>
          <w:rFonts w:cstheme="minorHAnsi"/>
          <w:sz w:val="24"/>
          <w:szCs w:val="24"/>
        </w:rPr>
        <w:t>çerçevesinde Oda’nın onayı alınarak ünite sayısında değişiklik yapılabilir.</w:t>
      </w:r>
    </w:p>
    <w:p w14:paraId="06E1F228" w14:textId="77777777" w:rsidR="00C02407" w:rsidRPr="002E1282" w:rsidRDefault="00C02407" w:rsidP="0027452A">
      <w:pPr>
        <w:jc w:val="both"/>
        <w:rPr>
          <w:rFonts w:cstheme="minorHAnsi"/>
          <w:sz w:val="24"/>
          <w:szCs w:val="24"/>
        </w:rPr>
      </w:pPr>
    </w:p>
    <w:p w14:paraId="61607D83" w14:textId="2D3AC91B" w:rsidR="002B0BB0" w:rsidRDefault="00405A1B" w:rsidP="0027452A">
      <w:pPr>
        <w:pStyle w:val="GvdeMetniGirintisi"/>
        <w:spacing w:after="0"/>
        <w:ind w:left="0"/>
        <w:jc w:val="both"/>
        <w:rPr>
          <w:rFonts w:asciiTheme="minorHAnsi" w:hAnsiTheme="minorHAnsi" w:cstheme="minorHAnsi"/>
          <w:sz w:val="24"/>
          <w:szCs w:val="24"/>
        </w:rPr>
      </w:pPr>
      <w:r w:rsidRPr="002E1282">
        <w:rPr>
          <w:rFonts w:asciiTheme="minorHAnsi" w:hAnsiTheme="minorHAnsi" w:cstheme="minorHAnsi"/>
          <w:sz w:val="24"/>
          <w:szCs w:val="24"/>
        </w:rPr>
        <w:t>Örnek olarak sunulmuş olan ekli p</w:t>
      </w:r>
      <w:r w:rsidR="002B0BB0" w:rsidRPr="002E1282">
        <w:rPr>
          <w:rFonts w:asciiTheme="minorHAnsi" w:hAnsiTheme="minorHAnsi" w:cstheme="minorHAnsi"/>
          <w:sz w:val="24"/>
          <w:szCs w:val="24"/>
        </w:rPr>
        <w:t xml:space="preserve">roje </w:t>
      </w:r>
      <w:r w:rsidRPr="002E1282">
        <w:rPr>
          <w:rFonts w:asciiTheme="minorHAnsi" w:hAnsiTheme="minorHAnsi" w:cstheme="minorHAnsi"/>
          <w:sz w:val="24"/>
          <w:szCs w:val="24"/>
        </w:rPr>
        <w:t xml:space="preserve">çerçevesinde revize edilecek tasarım göz önüne alınarak proje </w:t>
      </w:r>
      <w:r w:rsidR="002B0BB0" w:rsidRPr="002E1282">
        <w:rPr>
          <w:rFonts w:asciiTheme="minorHAnsi" w:hAnsiTheme="minorHAnsi" w:cstheme="minorHAnsi"/>
          <w:sz w:val="24"/>
          <w:szCs w:val="24"/>
        </w:rPr>
        <w:t>gerçekleştirilecektir.</w:t>
      </w:r>
    </w:p>
    <w:p w14:paraId="599120CC" w14:textId="77777777" w:rsidR="00E665C8" w:rsidRPr="00633408" w:rsidRDefault="00E665C8" w:rsidP="00E665C8">
      <w:pPr>
        <w:rPr>
          <w:sz w:val="24"/>
          <w:szCs w:val="24"/>
        </w:rPr>
      </w:pPr>
    </w:p>
    <w:p w14:paraId="2FA4281F" w14:textId="35DE5634" w:rsidR="00E665C8" w:rsidRPr="00B73A78" w:rsidRDefault="00E665C8" w:rsidP="00034C64">
      <w:pPr>
        <w:pStyle w:val="Balk2"/>
        <w:numPr>
          <w:ilvl w:val="1"/>
          <w:numId w:val="27"/>
        </w:numPr>
        <w:spacing w:before="0"/>
        <w:jc w:val="both"/>
        <w:rPr>
          <w:rFonts w:asciiTheme="minorHAnsi" w:hAnsiTheme="minorHAnsi" w:cstheme="minorHAnsi"/>
          <w:color w:val="auto"/>
          <w:szCs w:val="24"/>
        </w:rPr>
      </w:pPr>
      <w:bookmarkStart w:id="27" w:name="_Toc190246431"/>
      <w:r w:rsidRPr="00B73A78">
        <w:rPr>
          <w:rFonts w:asciiTheme="minorHAnsi" w:hAnsiTheme="minorHAnsi" w:cstheme="minorHAnsi"/>
          <w:color w:val="auto"/>
          <w:szCs w:val="24"/>
        </w:rPr>
        <w:t>MASALAR</w:t>
      </w:r>
      <w:bookmarkEnd w:id="27"/>
    </w:p>
    <w:p w14:paraId="47A40A53" w14:textId="77777777" w:rsidR="00E665C8" w:rsidRPr="00633408" w:rsidRDefault="00E665C8" w:rsidP="00E665C8">
      <w:pPr>
        <w:rPr>
          <w:sz w:val="24"/>
          <w:szCs w:val="24"/>
        </w:rPr>
      </w:pPr>
      <w:r w:rsidRPr="00633408">
        <w:rPr>
          <w:sz w:val="24"/>
          <w:szCs w:val="24"/>
        </w:rPr>
        <w:t>8 adet masa</w:t>
      </w:r>
    </w:p>
    <w:p w14:paraId="7B2CDC8E" w14:textId="77777777" w:rsidR="00E665C8" w:rsidRPr="00633408" w:rsidRDefault="00E665C8" w:rsidP="00E665C8">
      <w:pPr>
        <w:rPr>
          <w:sz w:val="24"/>
          <w:szCs w:val="24"/>
        </w:rPr>
      </w:pPr>
      <w:r w:rsidRPr="00633408">
        <w:rPr>
          <w:sz w:val="24"/>
          <w:szCs w:val="24"/>
        </w:rPr>
        <w:t xml:space="preserve">165 cm x 75 cm </w:t>
      </w:r>
      <w:proofErr w:type="spellStart"/>
      <w:r w:rsidRPr="00633408">
        <w:rPr>
          <w:sz w:val="24"/>
          <w:szCs w:val="24"/>
        </w:rPr>
        <w:t>LED’li</w:t>
      </w:r>
      <w:proofErr w:type="spellEnd"/>
    </w:p>
    <w:p w14:paraId="03161B97" w14:textId="5EC3996D" w:rsidR="00E665C8" w:rsidRPr="00633408" w:rsidRDefault="00E665C8" w:rsidP="00E665C8">
      <w:pPr>
        <w:rPr>
          <w:sz w:val="24"/>
          <w:szCs w:val="24"/>
        </w:rPr>
      </w:pPr>
      <w:r w:rsidRPr="00633408">
        <w:rPr>
          <w:sz w:val="24"/>
          <w:szCs w:val="24"/>
        </w:rPr>
        <w:t xml:space="preserve">Çift taraflı kilitli </w:t>
      </w:r>
      <w:r w:rsidR="009F028B">
        <w:rPr>
          <w:sz w:val="24"/>
          <w:szCs w:val="24"/>
        </w:rPr>
        <w:t xml:space="preserve">raflı </w:t>
      </w:r>
      <w:r w:rsidRPr="00633408">
        <w:rPr>
          <w:sz w:val="24"/>
          <w:szCs w:val="24"/>
        </w:rPr>
        <w:t>dolap</w:t>
      </w:r>
    </w:p>
    <w:p w14:paraId="022D27D5" w14:textId="68502821" w:rsidR="00E665C8" w:rsidRPr="00633408" w:rsidRDefault="00E665C8" w:rsidP="00E665C8">
      <w:pPr>
        <w:rPr>
          <w:sz w:val="24"/>
          <w:szCs w:val="24"/>
        </w:rPr>
      </w:pPr>
      <w:r w:rsidRPr="00633408">
        <w:rPr>
          <w:sz w:val="24"/>
          <w:szCs w:val="24"/>
        </w:rPr>
        <w:t>Üst raf daha dar</w:t>
      </w:r>
      <w:r w:rsidR="003178F9">
        <w:rPr>
          <w:sz w:val="24"/>
          <w:szCs w:val="24"/>
        </w:rPr>
        <w:t xml:space="preserve"> / Alt raf daha geniş</w:t>
      </w:r>
    </w:p>
    <w:p w14:paraId="195DBDCC" w14:textId="658C7493" w:rsidR="00E665C8" w:rsidRPr="00633408" w:rsidRDefault="00E665C8" w:rsidP="00E665C8">
      <w:pPr>
        <w:rPr>
          <w:sz w:val="24"/>
          <w:szCs w:val="24"/>
        </w:rPr>
      </w:pPr>
      <w:r w:rsidRPr="00633408">
        <w:rPr>
          <w:sz w:val="24"/>
          <w:szCs w:val="24"/>
        </w:rPr>
        <w:t xml:space="preserve">Her masada </w:t>
      </w:r>
      <w:r w:rsidR="00A4197E">
        <w:rPr>
          <w:sz w:val="24"/>
          <w:szCs w:val="24"/>
        </w:rPr>
        <w:t>ön tarafta 1</w:t>
      </w:r>
      <w:r w:rsidRPr="00633408">
        <w:rPr>
          <w:sz w:val="24"/>
          <w:szCs w:val="24"/>
        </w:rPr>
        <w:t xml:space="preserve"> adet </w:t>
      </w:r>
      <w:r w:rsidR="00A4197E">
        <w:rPr>
          <w:sz w:val="24"/>
          <w:szCs w:val="24"/>
        </w:rPr>
        <w:t xml:space="preserve">büyük </w:t>
      </w:r>
      <w:proofErr w:type="spellStart"/>
      <w:r w:rsidRPr="00633408">
        <w:rPr>
          <w:sz w:val="24"/>
          <w:szCs w:val="24"/>
        </w:rPr>
        <w:t>lightbox</w:t>
      </w:r>
      <w:proofErr w:type="spellEnd"/>
    </w:p>
    <w:p w14:paraId="1D272CCD" w14:textId="77777777" w:rsidR="00A4197E" w:rsidRDefault="00E665C8" w:rsidP="00E665C8">
      <w:pPr>
        <w:rPr>
          <w:sz w:val="24"/>
          <w:szCs w:val="24"/>
        </w:rPr>
      </w:pPr>
      <w:r w:rsidRPr="00633408">
        <w:rPr>
          <w:sz w:val="24"/>
          <w:szCs w:val="24"/>
        </w:rPr>
        <w:t>75 cm x 1</w:t>
      </w:r>
      <w:r w:rsidR="00A4197E">
        <w:rPr>
          <w:sz w:val="24"/>
          <w:szCs w:val="24"/>
        </w:rPr>
        <w:t>5</w:t>
      </w:r>
      <w:r w:rsidRPr="00633408">
        <w:rPr>
          <w:sz w:val="24"/>
          <w:szCs w:val="24"/>
        </w:rPr>
        <w:t xml:space="preserve">5 cm ve </w:t>
      </w:r>
    </w:p>
    <w:p w14:paraId="5E105E6B" w14:textId="52D08480" w:rsidR="00A4197E" w:rsidRDefault="00A4197E" w:rsidP="00E665C8">
      <w:pPr>
        <w:rPr>
          <w:sz w:val="24"/>
          <w:szCs w:val="24"/>
        </w:rPr>
      </w:pPr>
      <w:proofErr w:type="spellStart"/>
      <w:r>
        <w:rPr>
          <w:sz w:val="24"/>
          <w:szCs w:val="24"/>
        </w:rPr>
        <w:t>Lightbox</w:t>
      </w:r>
      <w:proofErr w:type="spellEnd"/>
      <w:r>
        <w:rPr>
          <w:sz w:val="24"/>
          <w:szCs w:val="24"/>
        </w:rPr>
        <w:t xml:space="preserve"> </w:t>
      </w:r>
      <w:proofErr w:type="spellStart"/>
      <w:r>
        <w:rPr>
          <w:sz w:val="24"/>
          <w:szCs w:val="24"/>
        </w:rPr>
        <w:t>ın</w:t>
      </w:r>
      <w:proofErr w:type="spellEnd"/>
      <w:r>
        <w:rPr>
          <w:sz w:val="24"/>
          <w:szCs w:val="24"/>
        </w:rPr>
        <w:t xml:space="preserve"> üzerinde çift taraflı 2. </w:t>
      </w:r>
      <w:proofErr w:type="spellStart"/>
      <w:r>
        <w:rPr>
          <w:sz w:val="24"/>
          <w:szCs w:val="24"/>
        </w:rPr>
        <w:t>Lightbox</w:t>
      </w:r>
      <w:proofErr w:type="spellEnd"/>
    </w:p>
    <w:p w14:paraId="3C46F40D" w14:textId="2BF2B1F1" w:rsidR="00E665C8" w:rsidRPr="00633408" w:rsidRDefault="00E665C8" w:rsidP="00E665C8">
      <w:pPr>
        <w:rPr>
          <w:sz w:val="24"/>
          <w:szCs w:val="24"/>
        </w:rPr>
      </w:pPr>
      <w:r w:rsidRPr="00633408">
        <w:rPr>
          <w:sz w:val="24"/>
          <w:szCs w:val="24"/>
        </w:rPr>
        <w:t xml:space="preserve">75 cm x </w:t>
      </w:r>
      <w:r w:rsidR="00A4197E">
        <w:rPr>
          <w:sz w:val="24"/>
          <w:szCs w:val="24"/>
        </w:rPr>
        <w:t>1</w:t>
      </w:r>
      <w:r w:rsidRPr="00633408">
        <w:rPr>
          <w:sz w:val="24"/>
          <w:szCs w:val="24"/>
        </w:rPr>
        <w:t>5 cm</w:t>
      </w:r>
    </w:p>
    <w:p w14:paraId="090D6ABD" w14:textId="77777777" w:rsidR="00E665C8" w:rsidRPr="00633408" w:rsidRDefault="00E665C8" w:rsidP="00E665C8">
      <w:pPr>
        <w:rPr>
          <w:sz w:val="24"/>
          <w:szCs w:val="24"/>
        </w:rPr>
      </w:pPr>
      <w:r w:rsidRPr="00633408">
        <w:rPr>
          <w:sz w:val="24"/>
          <w:szCs w:val="24"/>
        </w:rPr>
        <w:t>Her masada 4 sandalye</w:t>
      </w:r>
    </w:p>
    <w:p w14:paraId="62C49805" w14:textId="03D4BFD1" w:rsidR="00E665C8" w:rsidRPr="00633408" w:rsidRDefault="003178F9" w:rsidP="00E665C8">
      <w:pPr>
        <w:rPr>
          <w:sz w:val="24"/>
          <w:szCs w:val="24"/>
        </w:rPr>
      </w:pPr>
      <w:r>
        <w:rPr>
          <w:sz w:val="24"/>
          <w:szCs w:val="24"/>
        </w:rPr>
        <w:t>T</w:t>
      </w:r>
      <w:r w:rsidR="00E665C8" w:rsidRPr="00633408">
        <w:rPr>
          <w:sz w:val="24"/>
          <w:szCs w:val="24"/>
        </w:rPr>
        <w:t>oplam 32 sandalye</w:t>
      </w:r>
    </w:p>
    <w:p w14:paraId="2B08DCF9" w14:textId="1AE9085B" w:rsidR="00E665C8" w:rsidRPr="00633408" w:rsidRDefault="00E665C8" w:rsidP="00E665C8">
      <w:pPr>
        <w:rPr>
          <w:sz w:val="24"/>
          <w:szCs w:val="24"/>
        </w:rPr>
      </w:pPr>
      <w:r w:rsidRPr="00633408">
        <w:rPr>
          <w:sz w:val="24"/>
          <w:szCs w:val="24"/>
        </w:rPr>
        <w:t>Her masada 1 adet 32 in</w:t>
      </w:r>
      <w:r w:rsidR="009F028B">
        <w:rPr>
          <w:sz w:val="24"/>
          <w:szCs w:val="24"/>
        </w:rPr>
        <w:t>ç</w:t>
      </w:r>
      <w:r w:rsidRPr="00633408">
        <w:rPr>
          <w:sz w:val="24"/>
          <w:szCs w:val="24"/>
        </w:rPr>
        <w:t xml:space="preserve"> TV</w:t>
      </w:r>
      <w:r w:rsidR="009F028B">
        <w:rPr>
          <w:sz w:val="24"/>
          <w:szCs w:val="24"/>
        </w:rPr>
        <w:t xml:space="preserve"> (Toplam 8 TV)</w:t>
      </w:r>
    </w:p>
    <w:p w14:paraId="0E11F82E" w14:textId="77777777" w:rsidR="00E665C8" w:rsidRPr="00633408" w:rsidRDefault="00E665C8" w:rsidP="00E665C8">
      <w:pPr>
        <w:rPr>
          <w:sz w:val="24"/>
          <w:szCs w:val="24"/>
        </w:rPr>
      </w:pPr>
      <w:r w:rsidRPr="00633408">
        <w:rPr>
          <w:sz w:val="24"/>
          <w:szCs w:val="24"/>
        </w:rPr>
        <w:t>TV üst kısımlarında firma ismi folyo kesim olacak</w:t>
      </w:r>
    </w:p>
    <w:p w14:paraId="626AA745" w14:textId="77777777" w:rsidR="00E665C8" w:rsidRPr="00633408" w:rsidRDefault="00E665C8" w:rsidP="00E665C8">
      <w:pPr>
        <w:rPr>
          <w:sz w:val="24"/>
          <w:szCs w:val="24"/>
        </w:rPr>
      </w:pPr>
      <w:r w:rsidRPr="00633408">
        <w:rPr>
          <w:sz w:val="24"/>
          <w:szCs w:val="24"/>
        </w:rPr>
        <w:t>2 adet elektrik prizi</w:t>
      </w:r>
    </w:p>
    <w:p w14:paraId="309FE280" w14:textId="77777777" w:rsidR="00E665C8" w:rsidRPr="00633408" w:rsidRDefault="00E665C8" w:rsidP="00E665C8">
      <w:pPr>
        <w:rPr>
          <w:sz w:val="24"/>
          <w:szCs w:val="24"/>
        </w:rPr>
      </w:pPr>
      <w:r w:rsidRPr="00633408">
        <w:rPr>
          <w:sz w:val="24"/>
          <w:szCs w:val="24"/>
        </w:rPr>
        <w:t>Her masada 2 adet broşürlük, toplam 16 broşürlük</w:t>
      </w:r>
    </w:p>
    <w:p w14:paraId="00C11994" w14:textId="77777777" w:rsidR="00E665C8" w:rsidRPr="00633408" w:rsidRDefault="00E665C8" w:rsidP="00E665C8">
      <w:pPr>
        <w:rPr>
          <w:sz w:val="24"/>
          <w:szCs w:val="24"/>
        </w:rPr>
      </w:pPr>
    </w:p>
    <w:p w14:paraId="0AFEE469" w14:textId="77777777" w:rsidR="00E665C8" w:rsidRPr="00034C64" w:rsidRDefault="00E665C8" w:rsidP="00034C64">
      <w:pPr>
        <w:pStyle w:val="Balk2"/>
        <w:numPr>
          <w:ilvl w:val="1"/>
          <w:numId w:val="27"/>
        </w:numPr>
        <w:spacing w:before="0"/>
        <w:jc w:val="both"/>
        <w:rPr>
          <w:rFonts w:asciiTheme="minorHAnsi" w:hAnsiTheme="minorHAnsi" w:cstheme="minorHAnsi"/>
          <w:color w:val="auto"/>
          <w:szCs w:val="24"/>
        </w:rPr>
      </w:pPr>
      <w:bookmarkStart w:id="28" w:name="_Toc190246432"/>
      <w:r w:rsidRPr="00034C64">
        <w:rPr>
          <w:rFonts w:asciiTheme="minorHAnsi" w:hAnsiTheme="minorHAnsi" w:cstheme="minorHAnsi"/>
          <w:color w:val="auto"/>
          <w:szCs w:val="24"/>
        </w:rPr>
        <w:t>DESKLER</w:t>
      </w:r>
      <w:bookmarkEnd w:id="28"/>
    </w:p>
    <w:p w14:paraId="6F8D58F9" w14:textId="77777777" w:rsidR="00E665C8" w:rsidRPr="00633408" w:rsidRDefault="00E665C8" w:rsidP="00E665C8">
      <w:pPr>
        <w:rPr>
          <w:sz w:val="24"/>
          <w:szCs w:val="24"/>
        </w:rPr>
      </w:pPr>
      <w:r w:rsidRPr="00633408">
        <w:rPr>
          <w:sz w:val="24"/>
          <w:szCs w:val="24"/>
        </w:rPr>
        <w:t xml:space="preserve">2 adet </w:t>
      </w:r>
      <w:proofErr w:type="spellStart"/>
      <w:r w:rsidRPr="00633408">
        <w:rPr>
          <w:sz w:val="24"/>
          <w:szCs w:val="24"/>
        </w:rPr>
        <w:t>desk</w:t>
      </w:r>
      <w:proofErr w:type="spellEnd"/>
    </w:p>
    <w:p w14:paraId="1C9B4314" w14:textId="77777777" w:rsidR="00E665C8" w:rsidRPr="00633408" w:rsidRDefault="00E665C8" w:rsidP="00E665C8">
      <w:pPr>
        <w:rPr>
          <w:sz w:val="24"/>
          <w:szCs w:val="24"/>
        </w:rPr>
      </w:pPr>
      <w:r w:rsidRPr="00633408">
        <w:rPr>
          <w:sz w:val="24"/>
          <w:szCs w:val="24"/>
        </w:rPr>
        <w:t>140 cm x 50 cm x 110 cm</w:t>
      </w:r>
    </w:p>
    <w:p w14:paraId="0B6926D1" w14:textId="77777777" w:rsidR="00E665C8" w:rsidRPr="00633408" w:rsidRDefault="00E665C8" w:rsidP="00E665C8">
      <w:pPr>
        <w:rPr>
          <w:sz w:val="24"/>
          <w:szCs w:val="24"/>
        </w:rPr>
      </w:pPr>
      <w:proofErr w:type="spellStart"/>
      <w:r w:rsidRPr="00633408">
        <w:rPr>
          <w:sz w:val="24"/>
          <w:szCs w:val="24"/>
        </w:rPr>
        <w:t>LED’li</w:t>
      </w:r>
      <w:proofErr w:type="spellEnd"/>
      <w:r w:rsidRPr="00633408">
        <w:rPr>
          <w:sz w:val="24"/>
          <w:szCs w:val="24"/>
        </w:rPr>
        <w:t xml:space="preserve">, raflı, kilitli </w:t>
      </w:r>
      <w:proofErr w:type="spellStart"/>
      <w:r w:rsidRPr="00633408">
        <w:rPr>
          <w:sz w:val="24"/>
          <w:szCs w:val="24"/>
        </w:rPr>
        <w:t>lightbox’lı</w:t>
      </w:r>
      <w:proofErr w:type="spellEnd"/>
    </w:p>
    <w:p w14:paraId="5C02DD84" w14:textId="77777777" w:rsidR="00E665C8" w:rsidRPr="00633408" w:rsidRDefault="00E665C8" w:rsidP="00E665C8">
      <w:pPr>
        <w:rPr>
          <w:sz w:val="24"/>
          <w:szCs w:val="24"/>
        </w:rPr>
      </w:pPr>
      <w:r w:rsidRPr="00633408">
        <w:rPr>
          <w:sz w:val="24"/>
          <w:szCs w:val="24"/>
        </w:rPr>
        <w:t>Arka tarafta üst kısım açık raf, alt kısım kilitli kapaklı raf</w:t>
      </w:r>
    </w:p>
    <w:p w14:paraId="74F8F6A1" w14:textId="77777777" w:rsidR="00E665C8" w:rsidRPr="00633408" w:rsidRDefault="00E665C8" w:rsidP="00E665C8">
      <w:pPr>
        <w:rPr>
          <w:sz w:val="24"/>
          <w:szCs w:val="24"/>
        </w:rPr>
      </w:pPr>
      <w:r w:rsidRPr="00633408">
        <w:rPr>
          <w:sz w:val="24"/>
          <w:szCs w:val="24"/>
        </w:rPr>
        <w:t>Toplam 4 adet bar taburesi</w:t>
      </w:r>
    </w:p>
    <w:p w14:paraId="0E1A6AFD" w14:textId="77777777" w:rsidR="00E665C8" w:rsidRPr="00633408" w:rsidRDefault="00E665C8" w:rsidP="00E665C8">
      <w:pPr>
        <w:rPr>
          <w:sz w:val="24"/>
          <w:szCs w:val="24"/>
        </w:rPr>
      </w:pPr>
    </w:p>
    <w:p w14:paraId="26871FFD" w14:textId="77777777" w:rsidR="00E665C8" w:rsidRPr="00034C64" w:rsidRDefault="00E665C8" w:rsidP="00034C64">
      <w:pPr>
        <w:pStyle w:val="Balk2"/>
        <w:numPr>
          <w:ilvl w:val="1"/>
          <w:numId w:val="27"/>
        </w:numPr>
        <w:spacing w:before="0"/>
        <w:jc w:val="both"/>
        <w:rPr>
          <w:rFonts w:asciiTheme="minorHAnsi" w:hAnsiTheme="minorHAnsi" w:cstheme="minorHAnsi"/>
          <w:color w:val="auto"/>
          <w:szCs w:val="24"/>
        </w:rPr>
      </w:pPr>
      <w:bookmarkStart w:id="29" w:name="_Toc190246433"/>
      <w:r w:rsidRPr="00034C64">
        <w:rPr>
          <w:rFonts w:asciiTheme="minorHAnsi" w:hAnsiTheme="minorHAnsi" w:cstheme="minorHAnsi"/>
          <w:color w:val="auto"/>
          <w:szCs w:val="24"/>
        </w:rPr>
        <w:t>FOLYO BASKI</w:t>
      </w:r>
      <w:bookmarkEnd w:id="29"/>
    </w:p>
    <w:p w14:paraId="28E2E99B" w14:textId="77777777" w:rsidR="00E665C8" w:rsidRPr="00633408" w:rsidRDefault="00E665C8" w:rsidP="00E665C8">
      <w:pPr>
        <w:rPr>
          <w:sz w:val="24"/>
          <w:szCs w:val="24"/>
        </w:rPr>
      </w:pPr>
      <w:r w:rsidRPr="00633408">
        <w:rPr>
          <w:sz w:val="24"/>
          <w:szCs w:val="24"/>
        </w:rPr>
        <w:t>Mutfağın arka yüzü folyo baskılı</w:t>
      </w:r>
    </w:p>
    <w:p w14:paraId="621FA80B" w14:textId="5F26F921" w:rsidR="00DE3B6C" w:rsidRPr="00633408" w:rsidRDefault="00E665C8" w:rsidP="00DE3B6C">
      <w:pPr>
        <w:rPr>
          <w:sz w:val="24"/>
          <w:szCs w:val="24"/>
        </w:rPr>
      </w:pPr>
      <w:r w:rsidRPr="00633408">
        <w:rPr>
          <w:sz w:val="24"/>
          <w:szCs w:val="24"/>
        </w:rPr>
        <w:t>Mutfağın sağ ve sol tarafı;</w:t>
      </w:r>
      <w:r w:rsidR="00DE3B6C">
        <w:rPr>
          <w:sz w:val="24"/>
          <w:szCs w:val="24"/>
        </w:rPr>
        <w:t xml:space="preserve"> </w:t>
      </w:r>
      <w:r w:rsidR="00DE3B6C" w:rsidRPr="00633408">
        <w:rPr>
          <w:sz w:val="24"/>
          <w:szCs w:val="24"/>
        </w:rPr>
        <w:t xml:space="preserve">folyo baskılı (İTO </w:t>
      </w:r>
      <w:r w:rsidR="00DE3B6C">
        <w:rPr>
          <w:sz w:val="24"/>
          <w:szCs w:val="24"/>
        </w:rPr>
        <w:t xml:space="preserve">nihai </w:t>
      </w:r>
      <w:r w:rsidR="00DE3B6C" w:rsidRPr="00633408">
        <w:rPr>
          <w:sz w:val="24"/>
          <w:szCs w:val="24"/>
        </w:rPr>
        <w:t>karar</w:t>
      </w:r>
      <w:r w:rsidR="00DE3B6C">
        <w:rPr>
          <w:sz w:val="24"/>
          <w:szCs w:val="24"/>
        </w:rPr>
        <w:t>ı</w:t>
      </w:r>
      <w:r w:rsidR="00DE3B6C" w:rsidRPr="00633408">
        <w:rPr>
          <w:sz w:val="24"/>
          <w:szCs w:val="24"/>
        </w:rPr>
        <w:t xml:space="preserve"> verecek)</w:t>
      </w:r>
    </w:p>
    <w:p w14:paraId="4451B228" w14:textId="5BE84080" w:rsidR="00E665C8" w:rsidRPr="00633408" w:rsidRDefault="00DE3B6C" w:rsidP="00E665C8">
      <w:pPr>
        <w:rPr>
          <w:sz w:val="24"/>
          <w:szCs w:val="24"/>
        </w:rPr>
      </w:pPr>
      <w:r>
        <w:rPr>
          <w:sz w:val="24"/>
          <w:szCs w:val="24"/>
        </w:rPr>
        <w:t>Y</w:t>
      </w:r>
      <w:r w:rsidRPr="00633408">
        <w:rPr>
          <w:sz w:val="24"/>
          <w:szCs w:val="24"/>
        </w:rPr>
        <w:t xml:space="preserve">a da </w:t>
      </w:r>
      <w:r w:rsidR="00E665C8" w:rsidRPr="00633408">
        <w:rPr>
          <w:sz w:val="24"/>
          <w:szCs w:val="24"/>
        </w:rPr>
        <w:t xml:space="preserve">Işıklı </w:t>
      </w:r>
      <w:proofErr w:type="spellStart"/>
      <w:r w:rsidR="00E665C8" w:rsidRPr="00633408">
        <w:rPr>
          <w:sz w:val="24"/>
          <w:szCs w:val="24"/>
        </w:rPr>
        <w:t>dekota</w:t>
      </w:r>
      <w:proofErr w:type="spellEnd"/>
      <w:r w:rsidR="00E665C8" w:rsidRPr="00633408">
        <w:rPr>
          <w:sz w:val="24"/>
          <w:szCs w:val="24"/>
        </w:rPr>
        <w:t xml:space="preserve"> kesim ve çıtalama</w:t>
      </w:r>
    </w:p>
    <w:p w14:paraId="26BBC3E6" w14:textId="77777777" w:rsidR="00A64F89" w:rsidRPr="00633408" w:rsidRDefault="00A64F89" w:rsidP="00A64F89">
      <w:pPr>
        <w:rPr>
          <w:sz w:val="24"/>
          <w:szCs w:val="24"/>
        </w:rPr>
      </w:pPr>
    </w:p>
    <w:p w14:paraId="672B7558" w14:textId="36A16723" w:rsidR="00A64F89" w:rsidRPr="00034C64" w:rsidRDefault="00A64F89" w:rsidP="00034C64">
      <w:pPr>
        <w:pStyle w:val="Balk2"/>
        <w:numPr>
          <w:ilvl w:val="1"/>
          <w:numId w:val="27"/>
        </w:numPr>
        <w:spacing w:before="0"/>
        <w:jc w:val="both"/>
        <w:rPr>
          <w:rFonts w:asciiTheme="minorHAnsi" w:hAnsiTheme="minorHAnsi" w:cstheme="minorHAnsi"/>
          <w:color w:val="auto"/>
          <w:szCs w:val="24"/>
        </w:rPr>
      </w:pPr>
      <w:bookmarkStart w:id="30" w:name="_Toc190246434"/>
      <w:r w:rsidRPr="00034C64">
        <w:rPr>
          <w:rFonts w:asciiTheme="minorHAnsi" w:hAnsiTheme="minorHAnsi" w:cstheme="minorHAnsi"/>
          <w:color w:val="auto"/>
          <w:szCs w:val="24"/>
        </w:rPr>
        <w:t>MUTFAK VE DEPO BÖLÜMÜ</w:t>
      </w:r>
      <w:bookmarkEnd w:id="30"/>
    </w:p>
    <w:p w14:paraId="09419B99" w14:textId="77777777" w:rsidR="00A64F89" w:rsidRPr="00633408" w:rsidRDefault="00A64F89" w:rsidP="00A64F89">
      <w:pPr>
        <w:rPr>
          <w:sz w:val="24"/>
          <w:szCs w:val="24"/>
        </w:rPr>
      </w:pPr>
      <w:r w:rsidRPr="00633408">
        <w:rPr>
          <w:sz w:val="24"/>
          <w:szCs w:val="24"/>
        </w:rPr>
        <w:t>1 adet büyük buzdolabı</w:t>
      </w:r>
    </w:p>
    <w:p w14:paraId="34FAF2E8" w14:textId="77777777" w:rsidR="00A64F89" w:rsidRPr="00633408" w:rsidRDefault="00A64F89" w:rsidP="00A64F89">
      <w:pPr>
        <w:rPr>
          <w:sz w:val="24"/>
          <w:szCs w:val="24"/>
        </w:rPr>
      </w:pPr>
      <w:r w:rsidRPr="00633408">
        <w:rPr>
          <w:sz w:val="24"/>
          <w:szCs w:val="24"/>
        </w:rPr>
        <w:t xml:space="preserve">1 </w:t>
      </w:r>
      <w:r>
        <w:rPr>
          <w:sz w:val="24"/>
          <w:szCs w:val="24"/>
        </w:rPr>
        <w:t xml:space="preserve">adet </w:t>
      </w:r>
      <w:r w:rsidRPr="00633408">
        <w:rPr>
          <w:sz w:val="24"/>
          <w:szCs w:val="24"/>
        </w:rPr>
        <w:t>büyük evye</w:t>
      </w:r>
    </w:p>
    <w:p w14:paraId="1A457C36" w14:textId="77777777" w:rsidR="00A64F89" w:rsidRPr="00633408" w:rsidRDefault="00A64F89" w:rsidP="00A64F89">
      <w:pPr>
        <w:rPr>
          <w:sz w:val="24"/>
          <w:szCs w:val="24"/>
        </w:rPr>
      </w:pPr>
      <w:r w:rsidRPr="00633408">
        <w:rPr>
          <w:sz w:val="24"/>
          <w:szCs w:val="24"/>
        </w:rPr>
        <w:t>1 adet kahve makinesi (İTO)</w:t>
      </w:r>
    </w:p>
    <w:p w14:paraId="76BAD37E" w14:textId="77777777" w:rsidR="00A64F89" w:rsidRPr="00633408" w:rsidRDefault="00A64F89" w:rsidP="00A64F89">
      <w:pPr>
        <w:rPr>
          <w:sz w:val="24"/>
          <w:szCs w:val="24"/>
        </w:rPr>
      </w:pPr>
      <w:r w:rsidRPr="00633408">
        <w:rPr>
          <w:sz w:val="24"/>
          <w:szCs w:val="24"/>
        </w:rPr>
        <w:t>1 adet çay kazanı (İTO)</w:t>
      </w:r>
    </w:p>
    <w:p w14:paraId="78508B98" w14:textId="77777777" w:rsidR="00A64F89" w:rsidRPr="00633408" w:rsidRDefault="00A64F89" w:rsidP="00A64F89">
      <w:pPr>
        <w:rPr>
          <w:sz w:val="24"/>
          <w:szCs w:val="24"/>
        </w:rPr>
      </w:pPr>
      <w:r w:rsidRPr="00633408">
        <w:rPr>
          <w:sz w:val="24"/>
          <w:szCs w:val="24"/>
        </w:rPr>
        <w:t xml:space="preserve">1 adet </w:t>
      </w:r>
      <w:proofErr w:type="spellStart"/>
      <w:r w:rsidRPr="00633408">
        <w:rPr>
          <w:sz w:val="24"/>
          <w:szCs w:val="24"/>
        </w:rPr>
        <w:t>kettle</w:t>
      </w:r>
      <w:proofErr w:type="spellEnd"/>
      <w:r w:rsidRPr="00633408">
        <w:rPr>
          <w:sz w:val="24"/>
          <w:szCs w:val="24"/>
        </w:rPr>
        <w:t xml:space="preserve"> (İTO)</w:t>
      </w:r>
    </w:p>
    <w:p w14:paraId="45084C1E" w14:textId="77777777" w:rsidR="00A64F89" w:rsidRPr="00633408" w:rsidRDefault="00A64F89" w:rsidP="00A64F89">
      <w:pPr>
        <w:rPr>
          <w:sz w:val="24"/>
          <w:szCs w:val="24"/>
        </w:rPr>
      </w:pPr>
      <w:r w:rsidRPr="00633408">
        <w:rPr>
          <w:sz w:val="24"/>
          <w:szCs w:val="24"/>
        </w:rPr>
        <w:t>Askılık (20 kişilik) – 20 adet ceket askılığı</w:t>
      </w:r>
    </w:p>
    <w:p w14:paraId="6A5CE526" w14:textId="77777777" w:rsidR="00A64F89" w:rsidRPr="00633408" w:rsidRDefault="00A64F89" w:rsidP="00A64F89">
      <w:pPr>
        <w:rPr>
          <w:sz w:val="24"/>
          <w:szCs w:val="24"/>
        </w:rPr>
      </w:pPr>
      <w:r w:rsidRPr="00633408">
        <w:rPr>
          <w:sz w:val="24"/>
          <w:szCs w:val="24"/>
        </w:rPr>
        <w:lastRenderedPageBreak/>
        <w:t>1 adet kilitli eşya dolabı</w:t>
      </w:r>
    </w:p>
    <w:p w14:paraId="08CFE33C" w14:textId="77777777" w:rsidR="00A64F89" w:rsidRPr="00633408" w:rsidRDefault="00A64F89" w:rsidP="00A64F89">
      <w:pPr>
        <w:rPr>
          <w:sz w:val="24"/>
          <w:szCs w:val="24"/>
        </w:rPr>
      </w:pPr>
      <w:r w:rsidRPr="00633408">
        <w:rPr>
          <w:sz w:val="24"/>
          <w:szCs w:val="24"/>
        </w:rPr>
        <w:t>8 veya 12 adet kilitli kapaklı</w:t>
      </w:r>
    </w:p>
    <w:p w14:paraId="2A4D3503" w14:textId="77777777" w:rsidR="00A64F89" w:rsidRPr="00633408" w:rsidRDefault="00A64F89" w:rsidP="00A64F89">
      <w:pPr>
        <w:rPr>
          <w:sz w:val="24"/>
          <w:szCs w:val="24"/>
        </w:rPr>
      </w:pPr>
      <w:r w:rsidRPr="00633408">
        <w:rPr>
          <w:sz w:val="24"/>
          <w:szCs w:val="24"/>
        </w:rPr>
        <w:t>130 cm x 45 cm x 210 cm</w:t>
      </w:r>
    </w:p>
    <w:p w14:paraId="6EF7811D" w14:textId="77777777" w:rsidR="00A64F89" w:rsidRPr="00633408" w:rsidRDefault="00A64F89" w:rsidP="00A64F89">
      <w:pPr>
        <w:rPr>
          <w:sz w:val="24"/>
          <w:szCs w:val="24"/>
        </w:rPr>
      </w:pPr>
      <w:r w:rsidRPr="00633408">
        <w:rPr>
          <w:sz w:val="24"/>
          <w:szCs w:val="24"/>
        </w:rPr>
        <w:t>2 adet büyük çöp kovası</w:t>
      </w:r>
    </w:p>
    <w:p w14:paraId="28212B40" w14:textId="77777777" w:rsidR="00A64F89" w:rsidRPr="00633408" w:rsidRDefault="00A64F89" w:rsidP="00A64F89">
      <w:pPr>
        <w:rPr>
          <w:sz w:val="24"/>
          <w:szCs w:val="24"/>
        </w:rPr>
      </w:pPr>
      <w:r w:rsidRPr="00633408">
        <w:rPr>
          <w:sz w:val="24"/>
          <w:szCs w:val="24"/>
        </w:rPr>
        <w:t xml:space="preserve">Büyük </w:t>
      </w:r>
      <w:proofErr w:type="gramStart"/>
      <w:r w:rsidRPr="00633408">
        <w:rPr>
          <w:sz w:val="24"/>
          <w:szCs w:val="24"/>
        </w:rPr>
        <w:t>tezgah</w:t>
      </w:r>
      <w:proofErr w:type="gramEnd"/>
    </w:p>
    <w:p w14:paraId="1B84F784" w14:textId="77777777" w:rsidR="00A64F89" w:rsidRPr="00633408" w:rsidRDefault="00A64F89" w:rsidP="00A64F89">
      <w:pPr>
        <w:rPr>
          <w:sz w:val="24"/>
          <w:szCs w:val="24"/>
        </w:rPr>
      </w:pPr>
      <w:proofErr w:type="spellStart"/>
      <w:r w:rsidRPr="00633408">
        <w:rPr>
          <w:sz w:val="24"/>
          <w:szCs w:val="24"/>
        </w:rPr>
        <w:t>Tegzah</w:t>
      </w:r>
      <w:proofErr w:type="spellEnd"/>
      <w:r w:rsidRPr="00633408">
        <w:rPr>
          <w:sz w:val="24"/>
          <w:szCs w:val="24"/>
        </w:rPr>
        <w:t xml:space="preserve"> altı dolap</w:t>
      </w:r>
    </w:p>
    <w:p w14:paraId="57183E72" w14:textId="77777777" w:rsidR="00A64F89" w:rsidRPr="00633408" w:rsidRDefault="00A64F89" w:rsidP="00A64F89">
      <w:pPr>
        <w:rPr>
          <w:sz w:val="24"/>
          <w:szCs w:val="24"/>
        </w:rPr>
      </w:pPr>
      <w:proofErr w:type="gramStart"/>
      <w:r w:rsidRPr="00633408">
        <w:rPr>
          <w:sz w:val="24"/>
          <w:szCs w:val="24"/>
        </w:rPr>
        <w:t>Tezgah</w:t>
      </w:r>
      <w:proofErr w:type="gramEnd"/>
      <w:r w:rsidRPr="00633408">
        <w:rPr>
          <w:sz w:val="24"/>
          <w:szCs w:val="24"/>
        </w:rPr>
        <w:t xml:space="preserve"> üstünde 2 sıra komple raf</w:t>
      </w:r>
    </w:p>
    <w:p w14:paraId="43FC1183" w14:textId="4FF4EEC3" w:rsidR="006D60E0" w:rsidRDefault="006D60E0" w:rsidP="0027452A">
      <w:pPr>
        <w:pStyle w:val="GvdeMetniGirintisi"/>
        <w:spacing w:after="0"/>
        <w:ind w:left="0"/>
        <w:jc w:val="both"/>
        <w:rPr>
          <w:rFonts w:asciiTheme="minorHAnsi" w:hAnsiTheme="minorHAnsi" w:cstheme="minorHAnsi"/>
          <w:sz w:val="24"/>
          <w:szCs w:val="24"/>
        </w:rPr>
      </w:pPr>
    </w:p>
    <w:p w14:paraId="6E12F31E" w14:textId="719B24A1" w:rsidR="006D60E0" w:rsidRPr="002E1282" w:rsidRDefault="006D60E0" w:rsidP="00931C12">
      <w:pPr>
        <w:pStyle w:val="GvdeMetniGirintisi"/>
        <w:spacing w:after="0"/>
        <w:ind w:left="0"/>
        <w:jc w:val="both"/>
        <w:rPr>
          <w:rFonts w:asciiTheme="minorHAnsi" w:hAnsiTheme="minorHAnsi" w:cstheme="minorHAnsi"/>
          <w:sz w:val="24"/>
          <w:szCs w:val="24"/>
        </w:rPr>
      </w:pPr>
      <w:r w:rsidRPr="002E1282">
        <w:rPr>
          <w:rFonts w:asciiTheme="minorHAnsi" w:hAnsiTheme="minorHAnsi" w:cstheme="minorHAnsi"/>
          <w:sz w:val="24"/>
          <w:szCs w:val="24"/>
        </w:rPr>
        <w:t>Mutfak bölümünde buzdolabı</w:t>
      </w:r>
      <w:r w:rsidR="00E17A20">
        <w:rPr>
          <w:rFonts w:asciiTheme="minorHAnsi" w:hAnsiTheme="minorHAnsi" w:cstheme="minorHAnsi"/>
          <w:sz w:val="24"/>
          <w:szCs w:val="24"/>
        </w:rPr>
        <w:t>, s</w:t>
      </w:r>
      <w:r w:rsidRPr="002E1282">
        <w:rPr>
          <w:rFonts w:asciiTheme="minorHAnsi" w:hAnsiTheme="minorHAnsi" w:cstheme="minorHAnsi"/>
          <w:sz w:val="24"/>
          <w:szCs w:val="24"/>
        </w:rPr>
        <w:t xml:space="preserve">u </w:t>
      </w:r>
      <w:r w:rsidR="00E17A20">
        <w:rPr>
          <w:rFonts w:asciiTheme="minorHAnsi" w:hAnsiTheme="minorHAnsi" w:cstheme="minorHAnsi"/>
          <w:sz w:val="24"/>
          <w:szCs w:val="24"/>
        </w:rPr>
        <w:t xml:space="preserve">ve gider </w:t>
      </w:r>
      <w:r w:rsidRPr="002E1282">
        <w:rPr>
          <w:rFonts w:asciiTheme="minorHAnsi" w:hAnsiTheme="minorHAnsi" w:cstheme="minorHAnsi"/>
          <w:sz w:val="24"/>
          <w:szCs w:val="24"/>
        </w:rPr>
        <w:t>bağlantısı tamamlanmış</w:t>
      </w:r>
      <w:r w:rsidR="00737D48">
        <w:rPr>
          <w:rFonts w:asciiTheme="minorHAnsi" w:hAnsiTheme="minorHAnsi" w:cstheme="minorHAnsi"/>
          <w:sz w:val="24"/>
          <w:szCs w:val="24"/>
        </w:rPr>
        <w:t>,</w:t>
      </w:r>
      <w:r w:rsidRPr="002E1282">
        <w:rPr>
          <w:rFonts w:asciiTheme="minorHAnsi" w:hAnsiTheme="minorHAnsi" w:cstheme="minorHAnsi"/>
          <w:sz w:val="24"/>
          <w:szCs w:val="24"/>
        </w:rPr>
        <w:t xml:space="preserve"> </w:t>
      </w:r>
      <w:r w:rsidR="00E17A20">
        <w:rPr>
          <w:rFonts w:asciiTheme="minorHAnsi" w:hAnsiTheme="minorHAnsi" w:cstheme="minorHAnsi"/>
          <w:sz w:val="24"/>
          <w:szCs w:val="24"/>
        </w:rPr>
        <w:t>musluk ve evye</w:t>
      </w:r>
      <w:r w:rsidR="00737D48">
        <w:rPr>
          <w:rFonts w:asciiTheme="minorHAnsi" w:hAnsiTheme="minorHAnsi" w:cstheme="minorHAnsi"/>
          <w:sz w:val="24"/>
          <w:szCs w:val="24"/>
        </w:rPr>
        <w:t xml:space="preserve"> takılmış</w:t>
      </w:r>
      <w:r w:rsidR="00B92FD0" w:rsidRPr="002E1282">
        <w:rPr>
          <w:rFonts w:asciiTheme="minorHAnsi" w:hAnsiTheme="minorHAnsi" w:cstheme="minorHAnsi"/>
          <w:sz w:val="24"/>
          <w:szCs w:val="24"/>
        </w:rPr>
        <w:t xml:space="preserve">, </w:t>
      </w:r>
      <w:r w:rsidR="00E17A20">
        <w:rPr>
          <w:rFonts w:asciiTheme="minorHAnsi" w:hAnsiTheme="minorHAnsi" w:cstheme="minorHAnsi"/>
          <w:sz w:val="24"/>
          <w:szCs w:val="24"/>
        </w:rPr>
        <w:t xml:space="preserve">komple altı dolaplı </w:t>
      </w:r>
      <w:proofErr w:type="gramStart"/>
      <w:r w:rsidR="00B92FD0" w:rsidRPr="002E1282">
        <w:rPr>
          <w:rFonts w:asciiTheme="minorHAnsi" w:hAnsiTheme="minorHAnsi" w:cstheme="minorHAnsi"/>
          <w:sz w:val="24"/>
          <w:szCs w:val="24"/>
        </w:rPr>
        <w:t>tezgah</w:t>
      </w:r>
      <w:proofErr w:type="gramEnd"/>
      <w:r w:rsidR="00B92FD0" w:rsidRPr="002E1282">
        <w:rPr>
          <w:rFonts w:asciiTheme="minorHAnsi" w:hAnsiTheme="minorHAnsi" w:cstheme="minorHAnsi"/>
          <w:sz w:val="24"/>
          <w:szCs w:val="24"/>
        </w:rPr>
        <w:t xml:space="preserve"> ve yeterli </w:t>
      </w:r>
      <w:r w:rsidR="00E17A20">
        <w:rPr>
          <w:rFonts w:asciiTheme="minorHAnsi" w:hAnsiTheme="minorHAnsi" w:cstheme="minorHAnsi"/>
          <w:sz w:val="24"/>
          <w:szCs w:val="24"/>
        </w:rPr>
        <w:t xml:space="preserve">sayıda </w:t>
      </w:r>
      <w:r w:rsidR="00B92FD0" w:rsidRPr="002E1282">
        <w:rPr>
          <w:rFonts w:asciiTheme="minorHAnsi" w:hAnsiTheme="minorHAnsi" w:cstheme="minorHAnsi"/>
          <w:sz w:val="24"/>
          <w:szCs w:val="24"/>
        </w:rPr>
        <w:t>raf</w:t>
      </w:r>
      <w:r w:rsidR="00E17A20">
        <w:rPr>
          <w:rFonts w:asciiTheme="minorHAnsi" w:hAnsiTheme="minorHAnsi" w:cstheme="minorHAnsi"/>
          <w:sz w:val="24"/>
          <w:szCs w:val="24"/>
        </w:rPr>
        <w:t>lar</w:t>
      </w:r>
      <w:r w:rsidRPr="002E1282">
        <w:rPr>
          <w:rFonts w:asciiTheme="minorHAnsi" w:hAnsiTheme="minorHAnsi" w:cstheme="minorHAnsi"/>
          <w:sz w:val="24"/>
          <w:szCs w:val="24"/>
        </w:rPr>
        <w:t xml:space="preserve"> yer alacaktır. Su bağlantı bedeli Oda tarafından karşılanacaktır.</w:t>
      </w:r>
    </w:p>
    <w:p w14:paraId="4B24776C" w14:textId="51063E01" w:rsidR="00B92FD0" w:rsidRPr="002E1282" w:rsidRDefault="00B92FD0" w:rsidP="009E27C7">
      <w:pPr>
        <w:pStyle w:val="GvdeMetniGirintisi"/>
        <w:spacing w:after="0"/>
        <w:ind w:left="0"/>
        <w:jc w:val="both"/>
        <w:rPr>
          <w:rFonts w:asciiTheme="minorHAnsi" w:hAnsiTheme="minorHAnsi" w:cstheme="minorHAnsi"/>
          <w:sz w:val="24"/>
          <w:szCs w:val="24"/>
        </w:rPr>
      </w:pPr>
    </w:p>
    <w:p w14:paraId="7785890C" w14:textId="437BA5B0" w:rsidR="00B92FD0" w:rsidRPr="002E1282" w:rsidRDefault="00B92FD0" w:rsidP="00931C12">
      <w:pPr>
        <w:pStyle w:val="GvdeMetniGirintisi"/>
        <w:spacing w:after="0"/>
        <w:ind w:left="0"/>
        <w:jc w:val="both"/>
        <w:rPr>
          <w:rFonts w:asciiTheme="minorHAnsi" w:hAnsiTheme="minorHAnsi" w:cstheme="minorHAnsi"/>
          <w:sz w:val="24"/>
          <w:szCs w:val="24"/>
        </w:rPr>
      </w:pPr>
      <w:r w:rsidRPr="002E1282">
        <w:rPr>
          <w:rFonts w:asciiTheme="minorHAnsi" w:hAnsiTheme="minorHAnsi" w:cstheme="minorHAnsi"/>
          <w:sz w:val="24"/>
          <w:szCs w:val="24"/>
        </w:rPr>
        <w:t xml:space="preserve">Mutfak alanında çay makinesi, kahve makinesi gibi üniteler kullanılacağından, yeterli elektrik </w:t>
      </w:r>
      <w:proofErr w:type="spellStart"/>
      <w:r w:rsidR="00833F32" w:rsidRPr="002E1282">
        <w:rPr>
          <w:rFonts w:asciiTheme="minorHAnsi" w:hAnsiTheme="minorHAnsi" w:cstheme="minorHAnsi"/>
          <w:sz w:val="24"/>
          <w:szCs w:val="24"/>
        </w:rPr>
        <w:t>k</w:t>
      </w:r>
      <w:r w:rsidR="00ED56E1">
        <w:rPr>
          <w:rFonts w:asciiTheme="minorHAnsi" w:hAnsiTheme="minorHAnsi" w:cstheme="minorHAnsi"/>
          <w:sz w:val="24"/>
          <w:szCs w:val="24"/>
        </w:rPr>
        <w:t>w</w:t>
      </w:r>
      <w:proofErr w:type="spellEnd"/>
      <w:r w:rsidRPr="002E1282">
        <w:rPr>
          <w:rFonts w:asciiTheme="minorHAnsi" w:hAnsiTheme="minorHAnsi" w:cstheme="minorHAnsi"/>
          <w:sz w:val="24"/>
          <w:szCs w:val="24"/>
        </w:rPr>
        <w:t xml:space="preserve"> </w:t>
      </w:r>
      <w:r w:rsidR="00E17A20">
        <w:rPr>
          <w:rFonts w:asciiTheme="minorHAnsi" w:hAnsiTheme="minorHAnsi" w:cstheme="minorHAnsi"/>
          <w:sz w:val="24"/>
          <w:szCs w:val="24"/>
        </w:rPr>
        <w:t xml:space="preserve">bağlantısı ve </w:t>
      </w:r>
      <w:r w:rsidRPr="002E1282">
        <w:rPr>
          <w:rFonts w:asciiTheme="minorHAnsi" w:hAnsiTheme="minorHAnsi" w:cstheme="minorHAnsi"/>
          <w:sz w:val="24"/>
          <w:szCs w:val="24"/>
        </w:rPr>
        <w:t>siparişi verilmesi hususu Yüklenicinin sorumluluğundadır.</w:t>
      </w:r>
    </w:p>
    <w:p w14:paraId="6805B22B" w14:textId="77777777" w:rsidR="006D60E0" w:rsidRPr="002E1282" w:rsidRDefault="006D60E0" w:rsidP="0027452A">
      <w:pPr>
        <w:pStyle w:val="GvdeMetniGirintisi"/>
        <w:spacing w:after="0"/>
        <w:ind w:left="0"/>
        <w:jc w:val="both"/>
        <w:rPr>
          <w:rFonts w:asciiTheme="minorHAnsi" w:hAnsiTheme="minorHAnsi" w:cstheme="minorHAnsi"/>
          <w:sz w:val="24"/>
          <w:szCs w:val="24"/>
        </w:rPr>
      </w:pPr>
    </w:p>
    <w:p w14:paraId="3D910798" w14:textId="0531544B" w:rsidR="006D60E0" w:rsidRPr="002E1282" w:rsidRDefault="00737D48" w:rsidP="00931C12">
      <w:pPr>
        <w:pStyle w:val="GvdeMetniGirintisi"/>
        <w:spacing w:after="0"/>
        <w:ind w:left="0"/>
        <w:jc w:val="both"/>
        <w:rPr>
          <w:rFonts w:asciiTheme="minorHAnsi" w:hAnsiTheme="minorHAnsi" w:cstheme="minorHAnsi"/>
          <w:sz w:val="24"/>
          <w:szCs w:val="24"/>
        </w:rPr>
      </w:pPr>
      <w:r>
        <w:rPr>
          <w:rFonts w:asciiTheme="minorHAnsi" w:hAnsiTheme="minorHAnsi" w:cstheme="minorHAnsi"/>
          <w:sz w:val="24"/>
          <w:szCs w:val="24"/>
        </w:rPr>
        <w:t>İ</w:t>
      </w:r>
      <w:r w:rsidR="006D60E0" w:rsidRPr="002E1282">
        <w:rPr>
          <w:rFonts w:asciiTheme="minorHAnsi" w:hAnsiTheme="minorHAnsi" w:cstheme="minorHAnsi"/>
          <w:sz w:val="24"/>
          <w:szCs w:val="24"/>
        </w:rPr>
        <w:t>htiyaç duyulabilecek tüm malzemeler inşaatçı tarafından hazır olarak bulundurul</w:t>
      </w:r>
      <w:r w:rsidR="00C155F0">
        <w:rPr>
          <w:rFonts w:asciiTheme="minorHAnsi" w:hAnsiTheme="minorHAnsi" w:cstheme="minorHAnsi"/>
          <w:sz w:val="24"/>
          <w:szCs w:val="24"/>
        </w:rPr>
        <w:t>acaktır.</w:t>
      </w:r>
    </w:p>
    <w:p w14:paraId="0537EEEA" w14:textId="77777777" w:rsidR="006D60E0" w:rsidRPr="002E1282" w:rsidRDefault="006D60E0" w:rsidP="0027452A">
      <w:pPr>
        <w:jc w:val="both"/>
        <w:rPr>
          <w:rFonts w:cstheme="minorHAnsi"/>
          <w:sz w:val="24"/>
          <w:szCs w:val="24"/>
        </w:rPr>
      </w:pPr>
    </w:p>
    <w:p w14:paraId="5896A2E6" w14:textId="77777777" w:rsidR="00A64F89" w:rsidRPr="00034C64" w:rsidRDefault="00A64F89" w:rsidP="00034C64">
      <w:pPr>
        <w:pStyle w:val="Balk2"/>
        <w:numPr>
          <w:ilvl w:val="1"/>
          <w:numId w:val="27"/>
        </w:numPr>
        <w:spacing w:before="0"/>
        <w:jc w:val="both"/>
        <w:rPr>
          <w:rFonts w:asciiTheme="minorHAnsi" w:hAnsiTheme="minorHAnsi" w:cstheme="minorHAnsi"/>
          <w:color w:val="auto"/>
          <w:szCs w:val="24"/>
        </w:rPr>
      </w:pPr>
      <w:bookmarkStart w:id="31" w:name="_Toc190246435"/>
      <w:r w:rsidRPr="00034C64">
        <w:rPr>
          <w:rFonts w:asciiTheme="minorHAnsi" w:hAnsiTheme="minorHAnsi" w:cstheme="minorHAnsi"/>
          <w:color w:val="auto"/>
          <w:szCs w:val="24"/>
        </w:rPr>
        <w:t>AYDINLATMA - ELEKTRİK</w:t>
      </w:r>
      <w:bookmarkEnd w:id="31"/>
    </w:p>
    <w:p w14:paraId="25F427B9" w14:textId="77777777" w:rsidR="00A64F89" w:rsidRPr="00633408" w:rsidRDefault="00A64F89" w:rsidP="00A64F89">
      <w:pPr>
        <w:rPr>
          <w:sz w:val="24"/>
          <w:szCs w:val="24"/>
        </w:rPr>
      </w:pPr>
      <w:r w:rsidRPr="00633408">
        <w:rPr>
          <w:sz w:val="24"/>
          <w:szCs w:val="24"/>
        </w:rPr>
        <w:t xml:space="preserve">Stant, </w:t>
      </w:r>
      <w:r>
        <w:rPr>
          <w:sz w:val="24"/>
          <w:szCs w:val="24"/>
        </w:rPr>
        <w:t xml:space="preserve">Masalar, </w:t>
      </w:r>
      <w:r w:rsidRPr="00633408">
        <w:rPr>
          <w:sz w:val="24"/>
          <w:szCs w:val="24"/>
        </w:rPr>
        <w:t>VIP, Mutfak, tüm alanlar yeterince aydınlatılacaktır</w:t>
      </w:r>
    </w:p>
    <w:p w14:paraId="22A4B9B4" w14:textId="77777777" w:rsidR="00A64F89" w:rsidRPr="00633408" w:rsidRDefault="00A64F89" w:rsidP="00A64F89">
      <w:pPr>
        <w:rPr>
          <w:sz w:val="24"/>
          <w:szCs w:val="24"/>
        </w:rPr>
      </w:pPr>
      <w:r w:rsidRPr="00633408">
        <w:rPr>
          <w:sz w:val="24"/>
          <w:szCs w:val="24"/>
        </w:rPr>
        <w:t xml:space="preserve">Minimum 6 + 6 </w:t>
      </w:r>
      <w:proofErr w:type="spellStart"/>
      <w:r w:rsidRPr="00633408">
        <w:rPr>
          <w:sz w:val="24"/>
          <w:szCs w:val="24"/>
        </w:rPr>
        <w:t>rayspot</w:t>
      </w:r>
      <w:proofErr w:type="spellEnd"/>
    </w:p>
    <w:p w14:paraId="2474EB89" w14:textId="77777777" w:rsidR="00A64F89" w:rsidRPr="00633408" w:rsidRDefault="00A64F89" w:rsidP="00A64F89">
      <w:pPr>
        <w:rPr>
          <w:sz w:val="24"/>
          <w:szCs w:val="24"/>
        </w:rPr>
      </w:pPr>
      <w:r w:rsidRPr="00633408">
        <w:rPr>
          <w:sz w:val="24"/>
          <w:szCs w:val="24"/>
        </w:rPr>
        <w:t>Minimum 18 adet projektör</w:t>
      </w:r>
    </w:p>
    <w:p w14:paraId="347CA2A3" w14:textId="77777777" w:rsidR="00A64F89" w:rsidRPr="00633408" w:rsidRDefault="00A64F89" w:rsidP="00A64F89">
      <w:pPr>
        <w:rPr>
          <w:sz w:val="24"/>
          <w:szCs w:val="24"/>
        </w:rPr>
      </w:pPr>
      <w:r w:rsidRPr="00633408">
        <w:rPr>
          <w:sz w:val="24"/>
          <w:szCs w:val="24"/>
        </w:rPr>
        <w:t>Spotlar, LED ışıklar ve aydınlatma tamamen beyaz</w:t>
      </w:r>
    </w:p>
    <w:p w14:paraId="2C782613" w14:textId="79902A2D" w:rsidR="00A64F89" w:rsidRPr="00633408" w:rsidRDefault="00A64F89" w:rsidP="00A64F89">
      <w:pPr>
        <w:rPr>
          <w:sz w:val="24"/>
          <w:szCs w:val="24"/>
        </w:rPr>
      </w:pPr>
      <w:r w:rsidRPr="00633408">
        <w:rPr>
          <w:sz w:val="24"/>
          <w:szCs w:val="24"/>
        </w:rPr>
        <w:t>Mutfak hattı ile dış ünite hatları ayrı sigorta olacaktır</w:t>
      </w:r>
    </w:p>
    <w:p w14:paraId="18597F18" w14:textId="2AAEE700" w:rsidR="00A64F89" w:rsidRPr="00633408" w:rsidRDefault="00A64F89" w:rsidP="00A64F89">
      <w:pPr>
        <w:rPr>
          <w:sz w:val="24"/>
          <w:szCs w:val="24"/>
        </w:rPr>
      </w:pPr>
      <w:r w:rsidRPr="00633408">
        <w:rPr>
          <w:sz w:val="24"/>
          <w:szCs w:val="24"/>
        </w:rPr>
        <w:t xml:space="preserve">Her masada elektrik prizi </w:t>
      </w:r>
      <w:r>
        <w:rPr>
          <w:sz w:val="24"/>
          <w:szCs w:val="24"/>
        </w:rPr>
        <w:t xml:space="preserve">masa üstüne gömülü </w:t>
      </w:r>
      <w:r w:rsidRPr="00633408">
        <w:rPr>
          <w:sz w:val="24"/>
          <w:szCs w:val="24"/>
        </w:rPr>
        <w:t>olacaktır</w:t>
      </w:r>
    </w:p>
    <w:p w14:paraId="3C6D8D8A" w14:textId="51FCA750" w:rsidR="00A64F89" w:rsidRPr="00633408" w:rsidRDefault="00A62AFA" w:rsidP="00A64F89">
      <w:pPr>
        <w:rPr>
          <w:sz w:val="24"/>
          <w:szCs w:val="24"/>
        </w:rPr>
      </w:pPr>
      <w:proofErr w:type="spellStart"/>
      <w:r>
        <w:rPr>
          <w:sz w:val="24"/>
          <w:szCs w:val="24"/>
        </w:rPr>
        <w:t>I</w:t>
      </w:r>
      <w:r w:rsidR="00A64F89" w:rsidRPr="00633408">
        <w:rPr>
          <w:sz w:val="24"/>
          <w:szCs w:val="24"/>
        </w:rPr>
        <w:t>nfo</w:t>
      </w:r>
      <w:proofErr w:type="spellEnd"/>
      <w:r w:rsidR="00A64F89" w:rsidRPr="00633408">
        <w:rPr>
          <w:sz w:val="24"/>
          <w:szCs w:val="24"/>
        </w:rPr>
        <w:t xml:space="preserve"> </w:t>
      </w:r>
      <w:proofErr w:type="spellStart"/>
      <w:r w:rsidR="00A64F89" w:rsidRPr="00633408">
        <w:rPr>
          <w:sz w:val="24"/>
          <w:szCs w:val="24"/>
        </w:rPr>
        <w:t>desklerde</w:t>
      </w:r>
      <w:proofErr w:type="spellEnd"/>
      <w:r w:rsidR="00A64F89" w:rsidRPr="00633408">
        <w:rPr>
          <w:sz w:val="24"/>
          <w:szCs w:val="24"/>
        </w:rPr>
        <w:t xml:space="preserve"> elektrik prizi olacaktır</w:t>
      </w:r>
    </w:p>
    <w:p w14:paraId="51DBCE75" w14:textId="5311C79B" w:rsidR="00A64F89" w:rsidRPr="00633408" w:rsidRDefault="00A64F89" w:rsidP="00A64F89">
      <w:pPr>
        <w:rPr>
          <w:sz w:val="24"/>
          <w:szCs w:val="24"/>
        </w:rPr>
      </w:pPr>
      <w:r w:rsidRPr="00633408">
        <w:rPr>
          <w:sz w:val="24"/>
          <w:szCs w:val="24"/>
        </w:rPr>
        <w:t>Mutfakta çok sayıda elektrik prizi olacaktır</w:t>
      </w:r>
    </w:p>
    <w:p w14:paraId="788C4AD9" w14:textId="29FD4D4A" w:rsidR="00A64F89" w:rsidRPr="00633408" w:rsidRDefault="00A64F89" w:rsidP="00A64F89">
      <w:pPr>
        <w:rPr>
          <w:sz w:val="24"/>
          <w:szCs w:val="24"/>
        </w:rPr>
      </w:pPr>
      <w:r w:rsidRPr="00633408">
        <w:rPr>
          <w:sz w:val="24"/>
          <w:szCs w:val="24"/>
        </w:rPr>
        <w:t xml:space="preserve">(Buzdolabı, </w:t>
      </w:r>
      <w:proofErr w:type="spellStart"/>
      <w:r w:rsidRPr="00633408">
        <w:rPr>
          <w:sz w:val="24"/>
          <w:szCs w:val="24"/>
        </w:rPr>
        <w:t>kettle</w:t>
      </w:r>
      <w:proofErr w:type="spellEnd"/>
      <w:r w:rsidRPr="00633408">
        <w:rPr>
          <w:sz w:val="24"/>
          <w:szCs w:val="24"/>
        </w:rPr>
        <w:t>, çay makinesi, kahve makinesi, telefon vb.</w:t>
      </w:r>
      <w:r w:rsidR="00A62AFA">
        <w:rPr>
          <w:sz w:val="24"/>
          <w:szCs w:val="24"/>
        </w:rPr>
        <w:t xml:space="preserve"> için</w:t>
      </w:r>
      <w:r w:rsidRPr="00633408">
        <w:rPr>
          <w:sz w:val="24"/>
          <w:szCs w:val="24"/>
        </w:rPr>
        <w:t>)</w:t>
      </w:r>
    </w:p>
    <w:p w14:paraId="2872D65E" w14:textId="77777777" w:rsidR="00A64F89" w:rsidRDefault="00A64F89" w:rsidP="0027452A">
      <w:pPr>
        <w:jc w:val="both"/>
        <w:rPr>
          <w:rFonts w:cstheme="minorHAnsi"/>
          <w:sz w:val="24"/>
          <w:szCs w:val="24"/>
        </w:rPr>
      </w:pPr>
    </w:p>
    <w:p w14:paraId="05A7D5F3" w14:textId="0A74344F" w:rsidR="00756B97" w:rsidRPr="002E1282" w:rsidRDefault="00756B97" w:rsidP="0027452A">
      <w:pPr>
        <w:jc w:val="both"/>
        <w:rPr>
          <w:rFonts w:cstheme="minorHAnsi"/>
          <w:sz w:val="24"/>
          <w:szCs w:val="24"/>
        </w:rPr>
      </w:pPr>
      <w:r w:rsidRPr="002E1282">
        <w:rPr>
          <w:rFonts w:cstheme="minorHAnsi"/>
          <w:sz w:val="24"/>
          <w:szCs w:val="24"/>
        </w:rPr>
        <w:t>İTO’nun onay verdiği aydınlatma</w:t>
      </w:r>
      <w:r w:rsidR="00A62AFA">
        <w:rPr>
          <w:rFonts w:cstheme="minorHAnsi"/>
          <w:sz w:val="24"/>
          <w:szCs w:val="24"/>
        </w:rPr>
        <w:t xml:space="preserve">ya </w:t>
      </w:r>
      <w:r w:rsidRPr="002E1282">
        <w:rPr>
          <w:rFonts w:cstheme="minorHAnsi"/>
          <w:sz w:val="24"/>
          <w:szCs w:val="24"/>
        </w:rPr>
        <w:t xml:space="preserve">uygun olarak aydınlatma bütün inşaatta </w:t>
      </w:r>
      <w:r w:rsidR="009A78B4" w:rsidRPr="009E27C7">
        <w:rPr>
          <w:rFonts w:cstheme="minorHAnsi"/>
          <w:bCs/>
          <w:sz w:val="24"/>
          <w:szCs w:val="24"/>
        </w:rPr>
        <w:t>Yüklenici</w:t>
      </w:r>
      <w:r w:rsidRPr="002E1282">
        <w:rPr>
          <w:rFonts w:cstheme="minorHAnsi"/>
          <w:sz w:val="24"/>
          <w:szCs w:val="24"/>
        </w:rPr>
        <w:t xml:space="preserve"> tarafından gerçekleştirilecektir.</w:t>
      </w:r>
    </w:p>
    <w:p w14:paraId="12C788F2" w14:textId="77777777" w:rsidR="00756B97" w:rsidRPr="002E1282" w:rsidRDefault="00756B97" w:rsidP="0027452A">
      <w:pPr>
        <w:jc w:val="both"/>
        <w:rPr>
          <w:rFonts w:cstheme="minorHAnsi"/>
          <w:sz w:val="24"/>
          <w:szCs w:val="24"/>
        </w:rPr>
      </w:pPr>
    </w:p>
    <w:p w14:paraId="0BDD7233" w14:textId="6985019E" w:rsidR="00756B97" w:rsidRPr="002E1282" w:rsidRDefault="00756B97" w:rsidP="0027452A">
      <w:pPr>
        <w:jc w:val="both"/>
        <w:rPr>
          <w:rFonts w:cstheme="minorHAnsi"/>
          <w:sz w:val="24"/>
          <w:szCs w:val="24"/>
        </w:rPr>
      </w:pPr>
      <w:r w:rsidRPr="002E1282">
        <w:rPr>
          <w:rFonts w:cstheme="minorHAnsi"/>
          <w:sz w:val="24"/>
          <w:szCs w:val="24"/>
        </w:rPr>
        <w:t xml:space="preserve">İTO’nun onayı alınmadan yapılan aydınlatmaları İTO’nun yetersiz bulması halinde, </w:t>
      </w:r>
      <w:r w:rsidR="009A78B4" w:rsidRPr="009E27C7">
        <w:rPr>
          <w:rFonts w:cstheme="minorHAnsi"/>
          <w:bCs/>
          <w:sz w:val="24"/>
          <w:szCs w:val="24"/>
        </w:rPr>
        <w:t>Yüklenici</w:t>
      </w:r>
      <w:r w:rsidRPr="002E1282">
        <w:rPr>
          <w:rFonts w:cstheme="minorHAnsi"/>
          <w:sz w:val="24"/>
          <w:szCs w:val="24"/>
        </w:rPr>
        <w:t xml:space="preserve"> bunları her zaman İTO’nun uygun bulduğu şekilde ücretsiz olarak değiştirmekle yükümlüdür.</w:t>
      </w:r>
    </w:p>
    <w:p w14:paraId="4972D08A" w14:textId="77777777" w:rsidR="00756B97" w:rsidRPr="002E1282" w:rsidRDefault="00756B97" w:rsidP="0027452A">
      <w:pPr>
        <w:jc w:val="both"/>
        <w:rPr>
          <w:rFonts w:cstheme="minorHAnsi"/>
          <w:sz w:val="24"/>
          <w:szCs w:val="24"/>
        </w:rPr>
      </w:pPr>
    </w:p>
    <w:p w14:paraId="54B718F2" w14:textId="2707718C" w:rsidR="00756B97" w:rsidRPr="002E1282" w:rsidRDefault="007541E2" w:rsidP="0027452A">
      <w:pPr>
        <w:jc w:val="both"/>
        <w:rPr>
          <w:rFonts w:cstheme="minorHAnsi"/>
          <w:sz w:val="24"/>
          <w:szCs w:val="24"/>
        </w:rPr>
      </w:pPr>
      <w:r w:rsidRPr="002E1282">
        <w:rPr>
          <w:rFonts w:cstheme="minorHAnsi"/>
          <w:sz w:val="24"/>
          <w:szCs w:val="24"/>
        </w:rPr>
        <w:t>Stant</w:t>
      </w:r>
      <w:r w:rsidR="009E658A">
        <w:rPr>
          <w:rFonts w:cstheme="minorHAnsi"/>
          <w:sz w:val="24"/>
          <w:szCs w:val="24"/>
        </w:rPr>
        <w:t xml:space="preserve">, VIP, mutfak, </w:t>
      </w:r>
      <w:proofErr w:type="spellStart"/>
      <w:r w:rsidR="009E658A">
        <w:rPr>
          <w:rFonts w:cstheme="minorHAnsi"/>
          <w:sz w:val="24"/>
          <w:szCs w:val="24"/>
        </w:rPr>
        <w:t>desk</w:t>
      </w:r>
      <w:proofErr w:type="spellEnd"/>
      <w:r w:rsidR="00756B97" w:rsidRPr="002E1282">
        <w:rPr>
          <w:rFonts w:cstheme="minorHAnsi"/>
          <w:sz w:val="24"/>
          <w:szCs w:val="24"/>
        </w:rPr>
        <w:t xml:space="preserve"> ve </w:t>
      </w:r>
      <w:r w:rsidR="009E658A">
        <w:rPr>
          <w:rFonts w:cstheme="minorHAnsi"/>
          <w:sz w:val="24"/>
          <w:szCs w:val="24"/>
        </w:rPr>
        <w:t xml:space="preserve">masaların </w:t>
      </w:r>
      <w:r w:rsidR="00756B97" w:rsidRPr="002E1282">
        <w:rPr>
          <w:rFonts w:cstheme="minorHAnsi"/>
          <w:sz w:val="24"/>
          <w:szCs w:val="24"/>
        </w:rPr>
        <w:t>aydınlatmasında, ısı vermeyen</w:t>
      </w:r>
      <w:r w:rsidR="00224B8E">
        <w:rPr>
          <w:rFonts w:cstheme="minorHAnsi"/>
          <w:sz w:val="24"/>
          <w:szCs w:val="24"/>
        </w:rPr>
        <w:t xml:space="preserve"> beyaz </w:t>
      </w:r>
      <w:proofErr w:type="spellStart"/>
      <w:r w:rsidR="00224B8E">
        <w:rPr>
          <w:rFonts w:cstheme="minorHAnsi"/>
          <w:sz w:val="24"/>
          <w:szCs w:val="24"/>
        </w:rPr>
        <w:t>led</w:t>
      </w:r>
      <w:proofErr w:type="spellEnd"/>
      <w:r w:rsidR="00224B8E">
        <w:rPr>
          <w:rFonts w:cstheme="minorHAnsi"/>
          <w:sz w:val="24"/>
          <w:szCs w:val="24"/>
        </w:rPr>
        <w:t xml:space="preserve"> </w:t>
      </w:r>
      <w:r w:rsidR="00756B97" w:rsidRPr="002E1282">
        <w:rPr>
          <w:rFonts w:cstheme="minorHAnsi"/>
          <w:sz w:val="24"/>
          <w:szCs w:val="24"/>
        </w:rPr>
        <w:t>aydınlatma kullanılacaktır.</w:t>
      </w:r>
    </w:p>
    <w:p w14:paraId="0F44DB73" w14:textId="77777777" w:rsidR="00756B97" w:rsidRPr="002E1282" w:rsidRDefault="00756B97" w:rsidP="0027452A">
      <w:pPr>
        <w:jc w:val="both"/>
        <w:rPr>
          <w:rFonts w:cstheme="minorHAnsi"/>
          <w:sz w:val="24"/>
          <w:szCs w:val="24"/>
        </w:rPr>
      </w:pPr>
    </w:p>
    <w:p w14:paraId="5FA394F4" w14:textId="72B98740" w:rsidR="00756B97" w:rsidRPr="002E1282" w:rsidRDefault="00224B8E" w:rsidP="0027452A">
      <w:pPr>
        <w:jc w:val="both"/>
        <w:rPr>
          <w:rFonts w:cstheme="minorHAnsi"/>
          <w:sz w:val="24"/>
          <w:szCs w:val="24"/>
        </w:rPr>
      </w:pPr>
      <w:proofErr w:type="spellStart"/>
      <w:r>
        <w:rPr>
          <w:rFonts w:cstheme="minorHAnsi"/>
          <w:sz w:val="24"/>
          <w:szCs w:val="24"/>
        </w:rPr>
        <w:t>Light</w:t>
      </w:r>
      <w:proofErr w:type="spellEnd"/>
      <w:r>
        <w:rPr>
          <w:rFonts w:cstheme="minorHAnsi"/>
          <w:sz w:val="24"/>
          <w:szCs w:val="24"/>
        </w:rPr>
        <w:t xml:space="preserve"> </w:t>
      </w:r>
      <w:proofErr w:type="spellStart"/>
      <w:r>
        <w:rPr>
          <w:rFonts w:cstheme="minorHAnsi"/>
          <w:sz w:val="24"/>
          <w:szCs w:val="24"/>
        </w:rPr>
        <w:t>box’lar</w:t>
      </w:r>
      <w:proofErr w:type="spellEnd"/>
      <w:r>
        <w:rPr>
          <w:rFonts w:cstheme="minorHAnsi"/>
          <w:sz w:val="24"/>
          <w:szCs w:val="24"/>
        </w:rPr>
        <w:t xml:space="preserve"> f</w:t>
      </w:r>
      <w:r w:rsidR="00756B97" w:rsidRPr="002E1282">
        <w:rPr>
          <w:rFonts w:cstheme="minorHAnsi"/>
          <w:sz w:val="24"/>
          <w:szCs w:val="24"/>
        </w:rPr>
        <w:t xml:space="preserve">itilli tekstil baskılı </w:t>
      </w:r>
      <w:r w:rsidR="002C3B5C" w:rsidRPr="002E1282">
        <w:rPr>
          <w:rFonts w:cstheme="minorHAnsi"/>
          <w:sz w:val="24"/>
          <w:szCs w:val="24"/>
        </w:rPr>
        <w:t>görselle</w:t>
      </w:r>
      <w:r w:rsidR="00756B97" w:rsidRPr="002E1282">
        <w:rPr>
          <w:rFonts w:cstheme="minorHAnsi"/>
          <w:sz w:val="24"/>
          <w:szCs w:val="24"/>
        </w:rPr>
        <w:t xml:space="preserve"> aydınlatılacaktır. </w:t>
      </w:r>
    </w:p>
    <w:p w14:paraId="21964E1A" w14:textId="77777777" w:rsidR="00756B97" w:rsidRPr="002E1282" w:rsidRDefault="00756B97" w:rsidP="0027452A">
      <w:pPr>
        <w:jc w:val="both"/>
        <w:rPr>
          <w:rFonts w:cstheme="minorHAnsi"/>
          <w:sz w:val="24"/>
          <w:szCs w:val="24"/>
        </w:rPr>
      </w:pPr>
    </w:p>
    <w:p w14:paraId="1E3EFFC8" w14:textId="59FAA64C" w:rsidR="00756B97" w:rsidRPr="002E1282" w:rsidRDefault="00756B97" w:rsidP="0027452A">
      <w:pPr>
        <w:jc w:val="both"/>
        <w:rPr>
          <w:rFonts w:cstheme="minorHAnsi"/>
          <w:sz w:val="24"/>
          <w:szCs w:val="24"/>
        </w:rPr>
      </w:pPr>
      <w:r w:rsidRPr="002E1282">
        <w:rPr>
          <w:rFonts w:cstheme="minorHAnsi"/>
          <w:sz w:val="24"/>
          <w:szCs w:val="24"/>
        </w:rPr>
        <w:t>Aydınlatma bağlantıları kesinlikle gizli olacak, kablo bağlantıları gözükmeyecek şekilde geçirilecek, gizlenecektir. Aydınlatma elemanları stan</w:t>
      </w:r>
      <w:r w:rsidR="00673513" w:rsidRPr="002E1282">
        <w:rPr>
          <w:rFonts w:cstheme="minorHAnsi"/>
          <w:sz w:val="24"/>
          <w:szCs w:val="24"/>
        </w:rPr>
        <w:t>t</w:t>
      </w:r>
      <w:r w:rsidRPr="002E1282">
        <w:rPr>
          <w:rFonts w:cstheme="minorHAnsi"/>
          <w:sz w:val="24"/>
          <w:szCs w:val="24"/>
        </w:rPr>
        <w:t xml:space="preserve"> duvarlarına</w:t>
      </w:r>
      <w:r w:rsidR="009E658A">
        <w:rPr>
          <w:rFonts w:cstheme="minorHAnsi"/>
          <w:sz w:val="24"/>
          <w:szCs w:val="24"/>
        </w:rPr>
        <w:t xml:space="preserve">, masalara, </w:t>
      </w:r>
      <w:proofErr w:type="spellStart"/>
      <w:r w:rsidR="009E658A">
        <w:rPr>
          <w:rFonts w:cstheme="minorHAnsi"/>
          <w:sz w:val="24"/>
          <w:szCs w:val="24"/>
        </w:rPr>
        <w:t>desklere</w:t>
      </w:r>
      <w:proofErr w:type="spellEnd"/>
      <w:r w:rsidR="009E658A">
        <w:rPr>
          <w:rFonts w:cstheme="minorHAnsi"/>
          <w:sz w:val="24"/>
          <w:szCs w:val="24"/>
        </w:rPr>
        <w:t xml:space="preserve">, </w:t>
      </w:r>
      <w:r w:rsidR="005A40AD">
        <w:rPr>
          <w:rFonts w:cstheme="minorHAnsi"/>
          <w:sz w:val="24"/>
          <w:szCs w:val="24"/>
        </w:rPr>
        <w:t>VIP alanına</w:t>
      </w:r>
      <w:r w:rsidRPr="002E1282">
        <w:rPr>
          <w:rFonts w:cstheme="minorHAnsi"/>
          <w:sz w:val="24"/>
          <w:szCs w:val="24"/>
        </w:rPr>
        <w:t xml:space="preserve"> ve alınlı</w:t>
      </w:r>
      <w:r w:rsidR="005A40AD">
        <w:rPr>
          <w:rFonts w:cstheme="minorHAnsi"/>
          <w:sz w:val="24"/>
          <w:szCs w:val="24"/>
        </w:rPr>
        <w:t>klara</w:t>
      </w:r>
      <w:r w:rsidRPr="002E1282">
        <w:rPr>
          <w:rFonts w:cstheme="minorHAnsi"/>
          <w:sz w:val="24"/>
          <w:szCs w:val="24"/>
        </w:rPr>
        <w:t xml:space="preserve"> görselliği bozmayacak şekilde monte edilecektir. </w:t>
      </w:r>
    </w:p>
    <w:p w14:paraId="71E7684E" w14:textId="77777777" w:rsidR="00756B97" w:rsidRPr="002E1282" w:rsidRDefault="00756B97" w:rsidP="0027452A">
      <w:pPr>
        <w:jc w:val="both"/>
        <w:rPr>
          <w:rFonts w:cstheme="minorHAnsi"/>
          <w:b/>
          <w:sz w:val="24"/>
          <w:szCs w:val="24"/>
        </w:rPr>
      </w:pPr>
    </w:p>
    <w:p w14:paraId="55997192" w14:textId="6ABDA36F" w:rsidR="00756B97" w:rsidRPr="002E1282" w:rsidRDefault="00756B97" w:rsidP="0027452A">
      <w:pPr>
        <w:jc w:val="both"/>
        <w:rPr>
          <w:rFonts w:cstheme="minorHAnsi"/>
          <w:sz w:val="24"/>
          <w:szCs w:val="24"/>
        </w:rPr>
      </w:pPr>
      <w:r w:rsidRPr="002E1282">
        <w:rPr>
          <w:rFonts w:cstheme="minorHAnsi"/>
          <w:sz w:val="24"/>
          <w:szCs w:val="24"/>
        </w:rPr>
        <w:t xml:space="preserve">Projede yer verilen tüm </w:t>
      </w:r>
      <w:r w:rsidR="001E502D" w:rsidRPr="002E1282">
        <w:rPr>
          <w:rFonts w:cstheme="minorHAnsi"/>
          <w:sz w:val="24"/>
          <w:szCs w:val="24"/>
        </w:rPr>
        <w:t>İTO</w:t>
      </w:r>
      <w:r w:rsidRPr="002E1282">
        <w:rPr>
          <w:rFonts w:cstheme="minorHAnsi"/>
          <w:sz w:val="24"/>
          <w:szCs w:val="24"/>
        </w:rPr>
        <w:t xml:space="preserve"> yazıları </w:t>
      </w:r>
      <w:r w:rsidR="005A40AD">
        <w:rPr>
          <w:rFonts w:cstheme="minorHAnsi"/>
          <w:sz w:val="24"/>
          <w:szCs w:val="24"/>
        </w:rPr>
        <w:t xml:space="preserve">LED </w:t>
      </w:r>
      <w:r w:rsidRPr="002E1282">
        <w:rPr>
          <w:rFonts w:cstheme="minorHAnsi"/>
          <w:sz w:val="24"/>
          <w:szCs w:val="24"/>
        </w:rPr>
        <w:t>aydınlatmalı olacak ve aydınlatma materyali dikkat çekici şekilde projelendirilecektir.</w:t>
      </w:r>
    </w:p>
    <w:p w14:paraId="1613F181" w14:textId="77777777" w:rsidR="00E174C2" w:rsidRDefault="00E174C2" w:rsidP="0027452A">
      <w:pPr>
        <w:jc w:val="both"/>
        <w:rPr>
          <w:rFonts w:cstheme="minorHAnsi"/>
          <w:sz w:val="24"/>
          <w:szCs w:val="24"/>
        </w:rPr>
      </w:pPr>
    </w:p>
    <w:p w14:paraId="47D30C66" w14:textId="068F7768" w:rsidR="00224B8E" w:rsidRDefault="00224B8E" w:rsidP="0027452A">
      <w:pPr>
        <w:jc w:val="both"/>
        <w:rPr>
          <w:rFonts w:cstheme="minorHAnsi"/>
          <w:sz w:val="24"/>
          <w:szCs w:val="24"/>
        </w:rPr>
      </w:pPr>
    </w:p>
    <w:p w14:paraId="7152984E" w14:textId="77777777" w:rsidR="00A64F89" w:rsidRPr="00034C64" w:rsidRDefault="00A64F89" w:rsidP="00034C64">
      <w:pPr>
        <w:pStyle w:val="Balk2"/>
        <w:numPr>
          <w:ilvl w:val="1"/>
          <w:numId w:val="27"/>
        </w:numPr>
        <w:spacing w:before="0"/>
        <w:jc w:val="both"/>
        <w:rPr>
          <w:rFonts w:asciiTheme="minorHAnsi" w:hAnsiTheme="minorHAnsi" w:cstheme="minorHAnsi"/>
          <w:color w:val="auto"/>
          <w:szCs w:val="24"/>
        </w:rPr>
      </w:pPr>
      <w:bookmarkStart w:id="32" w:name="_Toc190246436"/>
      <w:r w:rsidRPr="00034C64">
        <w:rPr>
          <w:rFonts w:asciiTheme="minorHAnsi" w:hAnsiTheme="minorHAnsi" w:cstheme="minorHAnsi"/>
          <w:color w:val="auto"/>
          <w:szCs w:val="24"/>
        </w:rPr>
        <w:lastRenderedPageBreak/>
        <w:t>VIP ALANI</w:t>
      </w:r>
      <w:bookmarkEnd w:id="32"/>
    </w:p>
    <w:p w14:paraId="08A9E6BE" w14:textId="77777777" w:rsidR="00A64F89" w:rsidRPr="00633408" w:rsidRDefault="00A64F89" w:rsidP="00A64F89">
      <w:pPr>
        <w:rPr>
          <w:sz w:val="24"/>
          <w:szCs w:val="24"/>
        </w:rPr>
      </w:pPr>
      <w:r w:rsidRPr="00633408">
        <w:rPr>
          <w:sz w:val="24"/>
          <w:szCs w:val="24"/>
        </w:rPr>
        <w:t>2 adet çift kişilik koltuk</w:t>
      </w:r>
    </w:p>
    <w:p w14:paraId="7905CAFB" w14:textId="77777777" w:rsidR="00A64F89" w:rsidRPr="00633408" w:rsidRDefault="00A64F89" w:rsidP="00A64F89">
      <w:pPr>
        <w:rPr>
          <w:sz w:val="24"/>
          <w:szCs w:val="24"/>
        </w:rPr>
      </w:pPr>
      <w:r w:rsidRPr="00633408">
        <w:rPr>
          <w:sz w:val="24"/>
          <w:szCs w:val="24"/>
        </w:rPr>
        <w:t>4 adet tek kişilik koltuk</w:t>
      </w:r>
    </w:p>
    <w:p w14:paraId="6E48F5B8" w14:textId="77777777" w:rsidR="00A64F89" w:rsidRPr="00633408" w:rsidRDefault="00A64F89" w:rsidP="00A64F89">
      <w:pPr>
        <w:rPr>
          <w:sz w:val="24"/>
          <w:szCs w:val="24"/>
        </w:rPr>
      </w:pPr>
      <w:r w:rsidRPr="00633408">
        <w:rPr>
          <w:sz w:val="24"/>
          <w:szCs w:val="24"/>
        </w:rPr>
        <w:t>2 adet VIP sehpa / sehpa altı puf</w:t>
      </w:r>
    </w:p>
    <w:p w14:paraId="00077B79" w14:textId="77777777" w:rsidR="00A64F89" w:rsidRPr="00633408" w:rsidRDefault="00A64F89" w:rsidP="00A64F89">
      <w:pPr>
        <w:rPr>
          <w:sz w:val="24"/>
          <w:szCs w:val="24"/>
        </w:rPr>
      </w:pPr>
      <w:r w:rsidRPr="00633408">
        <w:rPr>
          <w:sz w:val="24"/>
          <w:szCs w:val="24"/>
        </w:rPr>
        <w:t xml:space="preserve">2 adet </w:t>
      </w:r>
      <w:proofErr w:type="spellStart"/>
      <w:r w:rsidRPr="00633408">
        <w:rPr>
          <w:sz w:val="24"/>
          <w:szCs w:val="24"/>
        </w:rPr>
        <w:t>LED’li</w:t>
      </w:r>
      <w:proofErr w:type="spellEnd"/>
      <w:r w:rsidRPr="00633408">
        <w:rPr>
          <w:sz w:val="24"/>
          <w:szCs w:val="24"/>
        </w:rPr>
        <w:t xml:space="preserve"> ve altı kapaklı kitaplık</w:t>
      </w:r>
    </w:p>
    <w:p w14:paraId="3A188C87" w14:textId="77777777" w:rsidR="00A64F89" w:rsidRPr="00633408" w:rsidRDefault="00A64F89" w:rsidP="00A64F89">
      <w:pPr>
        <w:rPr>
          <w:sz w:val="24"/>
          <w:szCs w:val="24"/>
        </w:rPr>
      </w:pPr>
      <w:r w:rsidRPr="00633408">
        <w:rPr>
          <w:sz w:val="24"/>
          <w:szCs w:val="24"/>
        </w:rPr>
        <w:t>Raflar eğilimli, 3 raf, dolap içi raflı, kilitli</w:t>
      </w:r>
    </w:p>
    <w:p w14:paraId="5AD3DA07" w14:textId="77777777" w:rsidR="00A64F89" w:rsidRPr="00633408" w:rsidRDefault="00A64F89" w:rsidP="00A64F89">
      <w:pPr>
        <w:rPr>
          <w:sz w:val="24"/>
          <w:szCs w:val="24"/>
        </w:rPr>
      </w:pPr>
      <w:r w:rsidRPr="00633408">
        <w:rPr>
          <w:sz w:val="24"/>
          <w:szCs w:val="24"/>
        </w:rPr>
        <w:t>80 cm x 30 cm x 190 cm</w:t>
      </w:r>
    </w:p>
    <w:p w14:paraId="0C6034DC" w14:textId="77777777" w:rsidR="00A64F89" w:rsidRPr="00633408" w:rsidRDefault="00A64F89" w:rsidP="00A64F89">
      <w:pPr>
        <w:rPr>
          <w:sz w:val="24"/>
          <w:szCs w:val="24"/>
        </w:rPr>
      </w:pPr>
      <w:r w:rsidRPr="00633408">
        <w:rPr>
          <w:sz w:val="24"/>
          <w:szCs w:val="24"/>
        </w:rPr>
        <w:t>4 adet büyük çiçeklik</w:t>
      </w:r>
    </w:p>
    <w:p w14:paraId="61D88821" w14:textId="77777777" w:rsidR="00A64F89" w:rsidRPr="00633408" w:rsidRDefault="00A64F89" w:rsidP="00A64F89">
      <w:pPr>
        <w:rPr>
          <w:sz w:val="24"/>
          <w:szCs w:val="24"/>
        </w:rPr>
      </w:pPr>
      <w:r w:rsidRPr="00633408">
        <w:rPr>
          <w:sz w:val="24"/>
          <w:szCs w:val="24"/>
        </w:rPr>
        <w:t>4 adet saksı çiçek</w:t>
      </w:r>
    </w:p>
    <w:p w14:paraId="4AEB3A45" w14:textId="77777777" w:rsidR="00A64F89" w:rsidRPr="00633408" w:rsidRDefault="00A64F89" w:rsidP="00A64F89">
      <w:pPr>
        <w:rPr>
          <w:sz w:val="24"/>
          <w:szCs w:val="24"/>
        </w:rPr>
      </w:pPr>
      <w:r w:rsidRPr="00633408">
        <w:rPr>
          <w:sz w:val="24"/>
          <w:szCs w:val="24"/>
        </w:rPr>
        <w:t xml:space="preserve">Minimum 6 + 6 </w:t>
      </w:r>
      <w:proofErr w:type="spellStart"/>
      <w:r w:rsidRPr="00633408">
        <w:rPr>
          <w:sz w:val="24"/>
          <w:szCs w:val="24"/>
        </w:rPr>
        <w:t>rayspot</w:t>
      </w:r>
      <w:proofErr w:type="spellEnd"/>
      <w:r w:rsidRPr="00633408">
        <w:rPr>
          <w:sz w:val="24"/>
          <w:szCs w:val="24"/>
        </w:rPr>
        <w:t xml:space="preserve"> </w:t>
      </w:r>
    </w:p>
    <w:p w14:paraId="3D275291" w14:textId="77777777" w:rsidR="00A64F89" w:rsidRPr="00633408" w:rsidRDefault="00A64F89" w:rsidP="00A64F89">
      <w:pPr>
        <w:rPr>
          <w:sz w:val="24"/>
          <w:szCs w:val="24"/>
        </w:rPr>
      </w:pPr>
      <w:r w:rsidRPr="00633408">
        <w:rPr>
          <w:sz w:val="24"/>
          <w:szCs w:val="24"/>
        </w:rPr>
        <w:t xml:space="preserve">İç / </w:t>
      </w:r>
      <w:proofErr w:type="gramStart"/>
      <w:r w:rsidRPr="00633408">
        <w:rPr>
          <w:sz w:val="24"/>
          <w:szCs w:val="24"/>
        </w:rPr>
        <w:t>dış  3</w:t>
      </w:r>
      <w:proofErr w:type="gramEnd"/>
      <w:r w:rsidRPr="00633408">
        <w:rPr>
          <w:sz w:val="24"/>
          <w:szCs w:val="24"/>
        </w:rPr>
        <w:t xml:space="preserve"> taraftaki İTO logoları </w:t>
      </w:r>
    </w:p>
    <w:p w14:paraId="289754ED" w14:textId="77777777" w:rsidR="00A64F89" w:rsidRPr="00633408" w:rsidRDefault="00A64F89" w:rsidP="00A64F89">
      <w:pPr>
        <w:tabs>
          <w:tab w:val="left" w:pos="3570"/>
        </w:tabs>
        <w:rPr>
          <w:sz w:val="24"/>
          <w:szCs w:val="24"/>
        </w:rPr>
      </w:pPr>
      <w:r w:rsidRPr="00633408">
        <w:rPr>
          <w:sz w:val="24"/>
          <w:szCs w:val="24"/>
        </w:rPr>
        <w:t>(</w:t>
      </w:r>
      <w:proofErr w:type="spellStart"/>
      <w:r w:rsidRPr="00633408">
        <w:rPr>
          <w:sz w:val="24"/>
          <w:szCs w:val="24"/>
        </w:rPr>
        <w:t>dekota</w:t>
      </w:r>
      <w:proofErr w:type="spellEnd"/>
      <w:r w:rsidRPr="00633408">
        <w:rPr>
          <w:sz w:val="24"/>
          <w:szCs w:val="24"/>
        </w:rPr>
        <w:t xml:space="preserve"> kesim, ışıklı </w:t>
      </w:r>
      <w:proofErr w:type="spellStart"/>
      <w:r w:rsidRPr="00633408">
        <w:rPr>
          <w:sz w:val="24"/>
          <w:szCs w:val="24"/>
        </w:rPr>
        <w:t>dekota</w:t>
      </w:r>
      <w:proofErr w:type="spellEnd"/>
      <w:r w:rsidRPr="00633408">
        <w:rPr>
          <w:sz w:val="24"/>
          <w:szCs w:val="24"/>
        </w:rPr>
        <w:t xml:space="preserve"> kesim)</w:t>
      </w:r>
    </w:p>
    <w:p w14:paraId="50A1D02E" w14:textId="77777777" w:rsidR="00A64F89" w:rsidRPr="00633408" w:rsidRDefault="00A64F89" w:rsidP="00A64F89">
      <w:pPr>
        <w:tabs>
          <w:tab w:val="left" w:pos="3570"/>
        </w:tabs>
        <w:rPr>
          <w:sz w:val="24"/>
          <w:szCs w:val="24"/>
        </w:rPr>
      </w:pPr>
      <w:r w:rsidRPr="00633408">
        <w:rPr>
          <w:sz w:val="24"/>
          <w:szCs w:val="24"/>
        </w:rPr>
        <w:t>VIP kenarları komple çiçeklik</w:t>
      </w:r>
    </w:p>
    <w:p w14:paraId="6ABC4482" w14:textId="77777777" w:rsidR="00A64F89" w:rsidRPr="00633408" w:rsidRDefault="00A64F89" w:rsidP="00A64F89">
      <w:pPr>
        <w:tabs>
          <w:tab w:val="left" w:pos="3570"/>
        </w:tabs>
        <w:rPr>
          <w:sz w:val="24"/>
          <w:szCs w:val="24"/>
        </w:rPr>
      </w:pPr>
      <w:r w:rsidRPr="00633408">
        <w:rPr>
          <w:sz w:val="24"/>
          <w:szCs w:val="24"/>
        </w:rPr>
        <w:t>Çiçekler çok sık olacak, zemin gözükmeyecek</w:t>
      </w:r>
    </w:p>
    <w:p w14:paraId="539D1A39" w14:textId="77777777" w:rsidR="00A64F89" w:rsidRPr="002E1282" w:rsidRDefault="00A64F89" w:rsidP="00A64F89">
      <w:pPr>
        <w:jc w:val="both"/>
        <w:rPr>
          <w:rFonts w:cstheme="minorHAnsi"/>
          <w:sz w:val="24"/>
          <w:szCs w:val="24"/>
        </w:rPr>
      </w:pPr>
    </w:p>
    <w:p w14:paraId="4D03E53B" w14:textId="77777777" w:rsidR="00A64F89" w:rsidRPr="002E1282" w:rsidRDefault="00A64F89" w:rsidP="00A64F89">
      <w:pPr>
        <w:pStyle w:val="GvdeMetni"/>
        <w:spacing w:line="240" w:lineRule="auto"/>
        <w:jc w:val="both"/>
        <w:rPr>
          <w:rFonts w:asciiTheme="minorHAnsi" w:hAnsiTheme="minorHAnsi" w:cstheme="minorHAnsi"/>
          <w:szCs w:val="24"/>
        </w:rPr>
      </w:pPr>
      <w:r w:rsidRPr="002E1282">
        <w:rPr>
          <w:rFonts w:asciiTheme="minorHAnsi" w:hAnsiTheme="minorHAnsi" w:cstheme="minorHAnsi"/>
          <w:szCs w:val="24"/>
        </w:rPr>
        <w:t>İTO standında bir bütünlük içinde çiçek ve bitki dekorasyonu sağlanacak, seçilecek bitki</w:t>
      </w:r>
      <w:r>
        <w:rPr>
          <w:rFonts w:asciiTheme="minorHAnsi" w:hAnsiTheme="minorHAnsi" w:cstheme="minorHAnsi"/>
          <w:szCs w:val="24"/>
        </w:rPr>
        <w:t xml:space="preserve"> </w:t>
      </w:r>
      <w:r w:rsidRPr="002E1282">
        <w:rPr>
          <w:rFonts w:asciiTheme="minorHAnsi" w:hAnsiTheme="minorHAnsi" w:cstheme="minorHAnsi"/>
          <w:szCs w:val="24"/>
        </w:rPr>
        <w:t>/</w:t>
      </w:r>
      <w:r>
        <w:rPr>
          <w:rFonts w:asciiTheme="minorHAnsi" w:hAnsiTheme="minorHAnsi" w:cstheme="minorHAnsi"/>
          <w:szCs w:val="24"/>
        </w:rPr>
        <w:t xml:space="preserve"> </w:t>
      </w:r>
      <w:r w:rsidRPr="002E1282">
        <w:rPr>
          <w:rFonts w:asciiTheme="minorHAnsi" w:hAnsiTheme="minorHAnsi" w:cstheme="minorHAnsi"/>
          <w:szCs w:val="24"/>
        </w:rPr>
        <w:t>çiçek</w:t>
      </w:r>
      <w:r>
        <w:rPr>
          <w:rFonts w:asciiTheme="minorHAnsi" w:hAnsiTheme="minorHAnsi" w:cstheme="minorHAnsi"/>
          <w:szCs w:val="24"/>
        </w:rPr>
        <w:t xml:space="preserve"> </w:t>
      </w:r>
      <w:r w:rsidRPr="002E1282">
        <w:rPr>
          <w:rFonts w:asciiTheme="minorHAnsi" w:hAnsiTheme="minorHAnsi" w:cstheme="minorHAnsi"/>
          <w:szCs w:val="24"/>
        </w:rPr>
        <w:t>/ dekoratif kuru aranjman konusunda Oda’ya danışılacaktır.</w:t>
      </w:r>
    </w:p>
    <w:p w14:paraId="04765FD3" w14:textId="77777777" w:rsidR="00A64F89" w:rsidRPr="002E1282" w:rsidRDefault="00A64F89" w:rsidP="00A64F89">
      <w:pPr>
        <w:jc w:val="both"/>
        <w:rPr>
          <w:rFonts w:cstheme="minorHAnsi"/>
          <w:sz w:val="24"/>
          <w:szCs w:val="24"/>
        </w:rPr>
      </w:pPr>
    </w:p>
    <w:p w14:paraId="51ADC437" w14:textId="77777777" w:rsidR="00A64F89" w:rsidRDefault="00A64F89" w:rsidP="00A64F89">
      <w:pPr>
        <w:jc w:val="both"/>
        <w:rPr>
          <w:rFonts w:cstheme="minorHAnsi"/>
          <w:sz w:val="24"/>
          <w:szCs w:val="24"/>
        </w:rPr>
      </w:pPr>
      <w:r>
        <w:rPr>
          <w:rFonts w:cstheme="minorHAnsi"/>
          <w:sz w:val="24"/>
          <w:szCs w:val="24"/>
        </w:rPr>
        <w:t>VİP</w:t>
      </w:r>
      <w:r w:rsidRPr="002E1282">
        <w:rPr>
          <w:rFonts w:cstheme="minorHAnsi"/>
          <w:sz w:val="24"/>
          <w:szCs w:val="24"/>
        </w:rPr>
        <w:t xml:space="preserve"> alınlığı </w:t>
      </w:r>
      <w:r>
        <w:rPr>
          <w:rFonts w:cstheme="minorHAnsi"/>
          <w:sz w:val="24"/>
          <w:szCs w:val="24"/>
        </w:rPr>
        <w:t xml:space="preserve">(ön ve yanlarda olmak üzere 3 adet) </w:t>
      </w:r>
      <w:r w:rsidRPr="002E1282">
        <w:rPr>
          <w:rFonts w:cstheme="minorHAnsi"/>
          <w:sz w:val="24"/>
          <w:szCs w:val="24"/>
        </w:rPr>
        <w:t xml:space="preserve">yeterli büyüklükte ve ziyaretçilerin uzaktan dikkatini çekecek şekilde </w:t>
      </w:r>
      <w:r>
        <w:rPr>
          <w:rFonts w:cstheme="minorHAnsi"/>
          <w:sz w:val="24"/>
          <w:szCs w:val="24"/>
        </w:rPr>
        <w:t xml:space="preserve">LED </w:t>
      </w:r>
      <w:r w:rsidRPr="002E1282">
        <w:rPr>
          <w:rFonts w:cstheme="minorHAnsi"/>
          <w:sz w:val="24"/>
          <w:szCs w:val="24"/>
        </w:rPr>
        <w:t xml:space="preserve">aydınlatmalı </w:t>
      </w:r>
      <w:r>
        <w:rPr>
          <w:rFonts w:cstheme="minorHAnsi"/>
          <w:sz w:val="24"/>
          <w:szCs w:val="24"/>
        </w:rPr>
        <w:t>olacaktır.</w:t>
      </w:r>
    </w:p>
    <w:p w14:paraId="6F1408F2" w14:textId="77777777" w:rsidR="00A64F89" w:rsidRPr="009E27C7" w:rsidRDefault="00A64F89" w:rsidP="00A64F89">
      <w:pPr>
        <w:jc w:val="both"/>
        <w:rPr>
          <w:rFonts w:cstheme="minorHAnsi"/>
          <w:sz w:val="24"/>
          <w:szCs w:val="24"/>
        </w:rPr>
      </w:pPr>
    </w:p>
    <w:p w14:paraId="47AF9CA4" w14:textId="105EE8F4" w:rsidR="00E174C2" w:rsidRPr="00034C64" w:rsidRDefault="00E174C2" w:rsidP="00034C64">
      <w:pPr>
        <w:pStyle w:val="Balk2"/>
        <w:numPr>
          <w:ilvl w:val="1"/>
          <w:numId w:val="27"/>
        </w:numPr>
        <w:spacing w:before="0"/>
        <w:jc w:val="both"/>
        <w:rPr>
          <w:rFonts w:asciiTheme="minorHAnsi" w:hAnsiTheme="minorHAnsi" w:cstheme="minorHAnsi"/>
          <w:color w:val="auto"/>
          <w:szCs w:val="24"/>
        </w:rPr>
      </w:pPr>
      <w:bookmarkStart w:id="33" w:name="_Toc190246437"/>
      <w:r w:rsidRPr="00034C64">
        <w:rPr>
          <w:rFonts w:asciiTheme="minorHAnsi" w:hAnsiTheme="minorHAnsi" w:cstheme="minorHAnsi"/>
          <w:color w:val="auto"/>
          <w:szCs w:val="24"/>
        </w:rPr>
        <w:t xml:space="preserve">RENK - ZEMİN - </w:t>
      </w:r>
      <w:r w:rsidR="00A24FCB">
        <w:rPr>
          <w:rFonts w:asciiTheme="minorHAnsi" w:hAnsiTheme="minorHAnsi" w:cstheme="minorHAnsi"/>
          <w:color w:val="auto"/>
          <w:szCs w:val="24"/>
        </w:rPr>
        <w:t>MALZEMELER</w:t>
      </w:r>
      <w:bookmarkEnd w:id="33"/>
    </w:p>
    <w:p w14:paraId="46F5C1AE" w14:textId="77777777" w:rsidR="00E174C2" w:rsidRPr="00633408" w:rsidRDefault="00E174C2" w:rsidP="00E174C2">
      <w:pPr>
        <w:rPr>
          <w:sz w:val="24"/>
          <w:szCs w:val="24"/>
        </w:rPr>
      </w:pPr>
      <w:r w:rsidRPr="00633408">
        <w:rPr>
          <w:sz w:val="24"/>
          <w:szCs w:val="24"/>
        </w:rPr>
        <w:t xml:space="preserve">36 mm </w:t>
      </w:r>
      <w:proofErr w:type="spellStart"/>
      <w:r w:rsidRPr="00633408">
        <w:rPr>
          <w:sz w:val="24"/>
          <w:szCs w:val="24"/>
        </w:rPr>
        <w:t>suntalam</w:t>
      </w:r>
      <w:proofErr w:type="spellEnd"/>
    </w:p>
    <w:p w14:paraId="5D14003C" w14:textId="77777777" w:rsidR="00E174C2" w:rsidRDefault="00E174C2" w:rsidP="00E174C2">
      <w:pPr>
        <w:rPr>
          <w:sz w:val="24"/>
          <w:szCs w:val="24"/>
        </w:rPr>
      </w:pPr>
      <w:r w:rsidRPr="00633408">
        <w:rPr>
          <w:sz w:val="24"/>
          <w:szCs w:val="24"/>
        </w:rPr>
        <w:t>Süper mat kristal</w:t>
      </w:r>
      <w:r>
        <w:rPr>
          <w:sz w:val="24"/>
          <w:szCs w:val="24"/>
        </w:rPr>
        <w:t xml:space="preserve"> (Yüklenici firma tarafından numune getirilecektir)</w:t>
      </w:r>
    </w:p>
    <w:p w14:paraId="6359D756" w14:textId="77777777" w:rsidR="00E174C2" w:rsidRPr="00633408" w:rsidRDefault="00E174C2" w:rsidP="00E174C2">
      <w:pPr>
        <w:rPr>
          <w:sz w:val="24"/>
          <w:szCs w:val="24"/>
        </w:rPr>
      </w:pPr>
      <w:r w:rsidRPr="00633408">
        <w:rPr>
          <w:sz w:val="24"/>
          <w:szCs w:val="24"/>
        </w:rPr>
        <w:t>Antrasit</w:t>
      </w:r>
      <w:r>
        <w:rPr>
          <w:sz w:val="24"/>
          <w:szCs w:val="24"/>
        </w:rPr>
        <w:t xml:space="preserve"> (Yüklenici firma tarafından numune getirilecektir)</w:t>
      </w:r>
    </w:p>
    <w:p w14:paraId="08A6DA68" w14:textId="77777777" w:rsidR="00E174C2" w:rsidRPr="00633408" w:rsidRDefault="00E174C2" w:rsidP="00E174C2">
      <w:pPr>
        <w:rPr>
          <w:sz w:val="24"/>
          <w:szCs w:val="24"/>
        </w:rPr>
      </w:pPr>
      <w:r w:rsidRPr="00633408">
        <w:rPr>
          <w:sz w:val="24"/>
          <w:szCs w:val="24"/>
        </w:rPr>
        <w:t>Standındın köşelerinde 4 adet çiçeklik (masa uzunluğunda)</w:t>
      </w:r>
    </w:p>
    <w:p w14:paraId="04158B4C" w14:textId="77777777" w:rsidR="00E174C2" w:rsidRDefault="00E174C2" w:rsidP="00E174C2">
      <w:pPr>
        <w:tabs>
          <w:tab w:val="left" w:pos="3570"/>
        </w:tabs>
        <w:rPr>
          <w:sz w:val="24"/>
          <w:szCs w:val="24"/>
        </w:rPr>
      </w:pPr>
      <w:r w:rsidRPr="00633408">
        <w:rPr>
          <w:sz w:val="24"/>
          <w:szCs w:val="24"/>
        </w:rPr>
        <w:t>Çiçekler çok sık olacak, zemin gözükmeyecek</w:t>
      </w:r>
    </w:p>
    <w:p w14:paraId="5DA12073" w14:textId="77777777" w:rsidR="00E174C2" w:rsidRDefault="00E174C2" w:rsidP="00A64F89">
      <w:pPr>
        <w:jc w:val="both"/>
        <w:rPr>
          <w:rFonts w:cstheme="minorHAnsi"/>
          <w:b/>
          <w:sz w:val="24"/>
          <w:szCs w:val="24"/>
        </w:rPr>
      </w:pPr>
    </w:p>
    <w:p w14:paraId="44A5CD2A" w14:textId="1C54006D" w:rsidR="00A64F89" w:rsidRPr="002E1282" w:rsidRDefault="00A64F89" w:rsidP="00A64F89">
      <w:pPr>
        <w:jc w:val="both"/>
        <w:rPr>
          <w:rFonts w:cstheme="minorHAnsi"/>
          <w:b/>
          <w:sz w:val="24"/>
          <w:szCs w:val="24"/>
        </w:rPr>
      </w:pPr>
      <w:r w:rsidRPr="002E1282">
        <w:rPr>
          <w:rFonts w:cstheme="minorHAnsi"/>
          <w:b/>
          <w:sz w:val="24"/>
          <w:szCs w:val="24"/>
        </w:rPr>
        <w:t>Stant konstrüksiyonunda kullanılacak malzemelerin daha önce hiç kullanılmamış, kaliteli, sağlam, temiz, modern, özel dizayn edilmiş, işlevsel ve yenilikçi olması Yüklenici tarafından sağlanacaktır.</w:t>
      </w:r>
    </w:p>
    <w:p w14:paraId="27BC8ED0" w14:textId="77777777" w:rsidR="00A64F89" w:rsidRPr="002E1282" w:rsidRDefault="00A64F89" w:rsidP="00A64F89">
      <w:pPr>
        <w:jc w:val="both"/>
        <w:rPr>
          <w:rFonts w:cstheme="minorHAnsi"/>
          <w:sz w:val="24"/>
          <w:szCs w:val="24"/>
        </w:rPr>
      </w:pPr>
    </w:p>
    <w:p w14:paraId="07BF9124" w14:textId="77777777" w:rsidR="00A64F89" w:rsidRPr="002E1282" w:rsidRDefault="00A64F89" w:rsidP="00A64F89">
      <w:pPr>
        <w:jc w:val="both"/>
        <w:rPr>
          <w:rFonts w:cstheme="minorHAnsi"/>
          <w:sz w:val="24"/>
          <w:szCs w:val="24"/>
        </w:rPr>
      </w:pPr>
      <w:r w:rsidRPr="002E1282">
        <w:rPr>
          <w:rFonts w:cstheme="minorHAnsi"/>
          <w:sz w:val="24"/>
          <w:szCs w:val="24"/>
        </w:rPr>
        <w:t xml:space="preserve">Yeni, </w:t>
      </w:r>
      <w:proofErr w:type="spellStart"/>
      <w:r w:rsidRPr="002E1282">
        <w:rPr>
          <w:rFonts w:cstheme="minorHAnsi"/>
          <w:sz w:val="24"/>
          <w:szCs w:val="24"/>
        </w:rPr>
        <w:t>inovatif</w:t>
      </w:r>
      <w:proofErr w:type="spellEnd"/>
      <w:r w:rsidRPr="002E1282">
        <w:rPr>
          <w:rFonts w:cstheme="minorHAnsi"/>
          <w:sz w:val="24"/>
          <w:szCs w:val="24"/>
        </w:rPr>
        <w:t xml:space="preserve"> sistem ve dizaynlar konusunda Yüklenici serbesttir. Ancak, bu sistemin bilgisini, teknik şartnamesini</w:t>
      </w:r>
      <w:r w:rsidRPr="002E1282">
        <w:rPr>
          <w:rFonts w:cstheme="minorHAnsi"/>
          <w:b/>
          <w:sz w:val="24"/>
          <w:szCs w:val="24"/>
        </w:rPr>
        <w:t xml:space="preserve"> </w:t>
      </w:r>
      <w:r w:rsidRPr="002E1282">
        <w:rPr>
          <w:rFonts w:cstheme="minorHAnsi"/>
          <w:sz w:val="24"/>
          <w:szCs w:val="24"/>
        </w:rPr>
        <w:t>teklifinde açıkça ve ayrıntıları ile belirtmelidir.</w:t>
      </w:r>
    </w:p>
    <w:p w14:paraId="5B2FC1CE" w14:textId="77777777" w:rsidR="00A64F89" w:rsidRPr="002E1282" w:rsidRDefault="00A64F89" w:rsidP="00A64F89">
      <w:pPr>
        <w:jc w:val="both"/>
        <w:rPr>
          <w:rFonts w:cstheme="minorHAnsi"/>
          <w:sz w:val="24"/>
          <w:szCs w:val="24"/>
        </w:rPr>
      </w:pPr>
    </w:p>
    <w:p w14:paraId="522AF0B9" w14:textId="77777777" w:rsidR="00A64F89" w:rsidRPr="002E1282" w:rsidRDefault="00A64F89" w:rsidP="00A64F89">
      <w:pPr>
        <w:jc w:val="both"/>
        <w:rPr>
          <w:rFonts w:cstheme="minorHAnsi"/>
          <w:sz w:val="24"/>
          <w:szCs w:val="24"/>
        </w:rPr>
      </w:pPr>
      <w:r w:rsidRPr="002E1282">
        <w:rPr>
          <w:rFonts w:cstheme="minorHAnsi"/>
          <w:sz w:val="24"/>
          <w:szCs w:val="24"/>
        </w:rPr>
        <w:t>Stant fuar alanı teknik imkanlarına göre, maksimum yüksekliğe kurulacaktır.</w:t>
      </w:r>
    </w:p>
    <w:p w14:paraId="5461D0D5" w14:textId="77777777" w:rsidR="00A64F89" w:rsidRPr="002E1282" w:rsidRDefault="00A64F89" w:rsidP="00A64F89">
      <w:pPr>
        <w:jc w:val="both"/>
        <w:rPr>
          <w:rFonts w:cstheme="minorHAnsi"/>
          <w:sz w:val="24"/>
          <w:szCs w:val="24"/>
        </w:rPr>
      </w:pPr>
    </w:p>
    <w:p w14:paraId="47955D3C" w14:textId="77777777" w:rsidR="00A64F89" w:rsidRPr="002E1282" w:rsidRDefault="00A64F89" w:rsidP="00A64F89">
      <w:pPr>
        <w:jc w:val="both"/>
        <w:rPr>
          <w:rFonts w:cstheme="minorHAnsi"/>
          <w:sz w:val="24"/>
          <w:szCs w:val="24"/>
        </w:rPr>
      </w:pPr>
      <w:r w:rsidRPr="002E1282">
        <w:rPr>
          <w:rFonts w:cstheme="minorHAnsi"/>
          <w:sz w:val="24"/>
          <w:szCs w:val="24"/>
        </w:rPr>
        <w:t>Sigorta kutularının yerleri plan üzerinde tam olarak belirlenecek, zorunlu kapalı bölme</w:t>
      </w:r>
      <w:r>
        <w:rPr>
          <w:rFonts w:cstheme="minorHAnsi"/>
          <w:sz w:val="24"/>
          <w:szCs w:val="24"/>
        </w:rPr>
        <w:t xml:space="preserve"> </w:t>
      </w:r>
      <w:r w:rsidRPr="002E1282">
        <w:rPr>
          <w:rFonts w:cstheme="minorHAnsi"/>
          <w:sz w:val="24"/>
          <w:szCs w:val="24"/>
        </w:rPr>
        <w:t xml:space="preserve">/ depo kullanılması durumunda </w:t>
      </w:r>
      <w:r>
        <w:rPr>
          <w:rFonts w:cstheme="minorHAnsi"/>
          <w:sz w:val="24"/>
          <w:szCs w:val="24"/>
        </w:rPr>
        <w:t>İTO’nun</w:t>
      </w:r>
      <w:r w:rsidRPr="002E1282">
        <w:rPr>
          <w:rFonts w:cstheme="minorHAnsi"/>
          <w:sz w:val="24"/>
          <w:szCs w:val="24"/>
        </w:rPr>
        <w:t xml:space="preserve"> onayı alınacaktır.</w:t>
      </w:r>
    </w:p>
    <w:p w14:paraId="4826A92D" w14:textId="77777777" w:rsidR="00A64F89" w:rsidRPr="002E1282" w:rsidRDefault="00A64F89" w:rsidP="00A64F89">
      <w:pPr>
        <w:jc w:val="both"/>
        <w:rPr>
          <w:rFonts w:cstheme="minorHAnsi"/>
          <w:b/>
          <w:sz w:val="24"/>
          <w:szCs w:val="24"/>
        </w:rPr>
      </w:pPr>
    </w:p>
    <w:p w14:paraId="0E351026" w14:textId="2F5E8B7C" w:rsidR="00A64F89" w:rsidRPr="002E1282" w:rsidRDefault="00A64F89" w:rsidP="00A64F89">
      <w:pPr>
        <w:jc w:val="both"/>
        <w:rPr>
          <w:rFonts w:cstheme="minorHAnsi"/>
          <w:sz w:val="24"/>
          <w:szCs w:val="24"/>
        </w:rPr>
      </w:pPr>
      <w:r w:rsidRPr="002E1282">
        <w:rPr>
          <w:rFonts w:cstheme="minorHAnsi"/>
          <w:b/>
          <w:sz w:val="24"/>
          <w:szCs w:val="24"/>
        </w:rPr>
        <w:t>Tahsis edilecek alanda, min. 4 cm yükseltilmiş döşeme kullanılacaktır.</w:t>
      </w:r>
      <w:r w:rsidRPr="002E1282">
        <w:rPr>
          <w:rFonts w:cstheme="minorHAnsi"/>
          <w:sz w:val="24"/>
          <w:szCs w:val="24"/>
        </w:rPr>
        <w:t xml:space="preserve"> Yükseltilmiş döşeme zemin yüksekliği ve malzemesi projede belirtilecektir. Elektrik bağlantıları ve varsa su bağlantısı, bu zeminlerin altından geçirilecek, prizler yükseltilmiş zemine veya stant duvarları üzerinde gömme olarak ofis araçlarının kullanılacağı alanlarda konumlandırılacaktır.</w:t>
      </w:r>
      <w:r>
        <w:rPr>
          <w:rFonts w:cstheme="minorHAnsi"/>
          <w:sz w:val="24"/>
          <w:szCs w:val="24"/>
        </w:rPr>
        <w:t xml:space="preserve"> Masalarda ve </w:t>
      </w:r>
      <w:proofErr w:type="spellStart"/>
      <w:r>
        <w:rPr>
          <w:rFonts w:cstheme="minorHAnsi"/>
          <w:sz w:val="24"/>
          <w:szCs w:val="24"/>
        </w:rPr>
        <w:t>desklerde</w:t>
      </w:r>
      <w:proofErr w:type="spellEnd"/>
      <w:r>
        <w:rPr>
          <w:rFonts w:cstheme="minorHAnsi"/>
          <w:sz w:val="24"/>
          <w:szCs w:val="24"/>
        </w:rPr>
        <w:t xml:space="preserve"> elektrik ve </w:t>
      </w:r>
      <w:r w:rsidR="00A62AFA">
        <w:rPr>
          <w:rFonts w:cstheme="minorHAnsi"/>
          <w:sz w:val="24"/>
          <w:szCs w:val="24"/>
        </w:rPr>
        <w:t xml:space="preserve">gömme </w:t>
      </w:r>
      <w:r>
        <w:rPr>
          <w:rFonts w:cstheme="minorHAnsi"/>
          <w:sz w:val="24"/>
          <w:szCs w:val="24"/>
        </w:rPr>
        <w:t>elektrik prizleri olacaktır.</w:t>
      </w:r>
    </w:p>
    <w:p w14:paraId="24B92B64" w14:textId="77777777" w:rsidR="00A64F89" w:rsidRPr="002E1282" w:rsidRDefault="00A64F89" w:rsidP="00A64F89">
      <w:pPr>
        <w:jc w:val="both"/>
        <w:rPr>
          <w:rFonts w:cstheme="minorHAnsi"/>
          <w:sz w:val="24"/>
          <w:szCs w:val="24"/>
          <w:highlight w:val="yellow"/>
        </w:rPr>
      </w:pPr>
    </w:p>
    <w:p w14:paraId="6EC26DE6" w14:textId="77777777" w:rsidR="00A64F89" w:rsidRPr="002E1282" w:rsidRDefault="00A64F89" w:rsidP="00A64F89">
      <w:pPr>
        <w:jc w:val="both"/>
        <w:rPr>
          <w:rFonts w:cstheme="minorHAnsi"/>
          <w:sz w:val="24"/>
          <w:szCs w:val="24"/>
        </w:rPr>
      </w:pPr>
      <w:r w:rsidRPr="002E1282">
        <w:rPr>
          <w:rFonts w:cstheme="minorHAnsi"/>
          <w:sz w:val="24"/>
          <w:szCs w:val="24"/>
        </w:rPr>
        <w:lastRenderedPageBreak/>
        <w:t>Hazırlık dönemi süresince tüm zeminlerin üzeri naylonla örtülecektir. Yüklenici, hazırlıklar bittikten sonra naylonları kaldıracak ve stant temiz olarak Oda’ya teslim edecektir.</w:t>
      </w:r>
    </w:p>
    <w:p w14:paraId="33FEF0D7" w14:textId="77777777" w:rsidR="00A64F89" w:rsidRPr="002E1282" w:rsidRDefault="00A64F89" w:rsidP="00A64F89">
      <w:pPr>
        <w:jc w:val="both"/>
        <w:rPr>
          <w:rFonts w:cstheme="minorHAnsi"/>
          <w:sz w:val="24"/>
          <w:szCs w:val="24"/>
          <w:highlight w:val="yellow"/>
        </w:rPr>
      </w:pPr>
    </w:p>
    <w:p w14:paraId="566A2B51" w14:textId="77777777" w:rsidR="00A64F89" w:rsidRPr="002E1282" w:rsidRDefault="00A64F89" w:rsidP="00A64F89">
      <w:pPr>
        <w:jc w:val="both"/>
        <w:rPr>
          <w:rFonts w:cstheme="minorHAnsi"/>
          <w:sz w:val="24"/>
          <w:szCs w:val="24"/>
        </w:rPr>
      </w:pPr>
      <w:r w:rsidRPr="002E1282">
        <w:rPr>
          <w:rFonts w:cstheme="minorHAnsi"/>
          <w:sz w:val="24"/>
          <w:szCs w:val="24"/>
        </w:rPr>
        <w:t>Yüklenici, zemin ve konstrüksiyon renklerini (</w:t>
      </w:r>
      <w:proofErr w:type="spellStart"/>
      <w:r w:rsidRPr="002E1282">
        <w:rPr>
          <w:rFonts w:cstheme="minorHAnsi"/>
          <w:sz w:val="24"/>
          <w:szCs w:val="24"/>
        </w:rPr>
        <w:t>pantone</w:t>
      </w:r>
      <w:proofErr w:type="spellEnd"/>
      <w:r w:rsidRPr="002E1282">
        <w:rPr>
          <w:rFonts w:cstheme="minorHAnsi"/>
          <w:sz w:val="24"/>
          <w:szCs w:val="24"/>
        </w:rPr>
        <w:t xml:space="preserve"> kataloğundan</w:t>
      </w:r>
      <w:r>
        <w:rPr>
          <w:rFonts w:cstheme="minorHAnsi"/>
          <w:sz w:val="24"/>
          <w:szCs w:val="24"/>
        </w:rPr>
        <w:t xml:space="preserve"> ve</w:t>
      </w:r>
      <w:r>
        <w:rPr>
          <w:sz w:val="24"/>
          <w:szCs w:val="24"/>
        </w:rPr>
        <w:t xml:space="preserve"> numune getirerek gösterecektir</w:t>
      </w:r>
      <w:r w:rsidRPr="002E1282">
        <w:rPr>
          <w:rFonts w:cstheme="minorHAnsi"/>
          <w:sz w:val="24"/>
          <w:szCs w:val="24"/>
        </w:rPr>
        <w:t>), malzemelerini</w:t>
      </w:r>
      <w:r>
        <w:rPr>
          <w:rFonts w:cstheme="minorHAnsi"/>
          <w:sz w:val="24"/>
          <w:szCs w:val="24"/>
        </w:rPr>
        <w:t xml:space="preserve"> ve</w:t>
      </w:r>
      <w:r w:rsidRPr="002E1282">
        <w:rPr>
          <w:rFonts w:cstheme="minorHAnsi"/>
          <w:sz w:val="24"/>
          <w:szCs w:val="24"/>
        </w:rPr>
        <w:t xml:space="preserve"> konstrüksiyon yüksekliklerini projesinde gösterecektir.</w:t>
      </w:r>
    </w:p>
    <w:p w14:paraId="420C99A4" w14:textId="77777777" w:rsidR="00A64F89" w:rsidRPr="002E1282" w:rsidRDefault="00A64F89" w:rsidP="00A64F89">
      <w:pPr>
        <w:jc w:val="both"/>
        <w:rPr>
          <w:rFonts w:cstheme="minorHAnsi"/>
          <w:sz w:val="24"/>
          <w:szCs w:val="24"/>
          <w:highlight w:val="yellow"/>
        </w:rPr>
      </w:pPr>
    </w:p>
    <w:p w14:paraId="786F12E6" w14:textId="77777777" w:rsidR="00A64F89" w:rsidRPr="002E1282" w:rsidRDefault="00A64F89" w:rsidP="00A64F89">
      <w:pPr>
        <w:jc w:val="both"/>
        <w:rPr>
          <w:rFonts w:cstheme="minorHAnsi"/>
          <w:sz w:val="24"/>
          <w:szCs w:val="24"/>
        </w:rPr>
      </w:pPr>
      <w:r w:rsidRPr="002E1282">
        <w:rPr>
          <w:rFonts w:cstheme="minorHAnsi"/>
          <w:sz w:val="24"/>
          <w:szCs w:val="24"/>
        </w:rPr>
        <w:t xml:space="preserve">Tüm malzemeler Avrupa normları ve güvenlik standartları çerçevesinde sağlanacaktır. Aydınlatma maksimum düzeyde olacak, ekipmanları ve </w:t>
      </w:r>
      <w:proofErr w:type="spellStart"/>
      <w:r w:rsidRPr="002E1282">
        <w:rPr>
          <w:rFonts w:cstheme="minorHAnsi"/>
          <w:sz w:val="24"/>
          <w:szCs w:val="24"/>
        </w:rPr>
        <w:t>watt’ları</w:t>
      </w:r>
      <w:proofErr w:type="spellEnd"/>
      <w:r w:rsidRPr="002E1282">
        <w:rPr>
          <w:rFonts w:cstheme="minorHAnsi"/>
          <w:sz w:val="24"/>
          <w:szCs w:val="24"/>
        </w:rPr>
        <w:t xml:space="preserve"> hakkında detaylı bilgiyi Yüklenici Oda’ya verecektir.</w:t>
      </w:r>
    </w:p>
    <w:p w14:paraId="5834F817" w14:textId="77777777" w:rsidR="00A64F89" w:rsidRPr="002E1282" w:rsidRDefault="00A64F89" w:rsidP="00A64F89">
      <w:pPr>
        <w:jc w:val="both"/>
        <w:rPr>
          <w:rFonts w:cstheme="minorHAnsi"/>
          <w:sz w:val="24"/>
          <w:szCs w:val="24"/>
          <w:highlight w:val="yellow"/>
        </w:rPr>
      </w:pPr>
    </w:p>
    <w:p w14:paraId="031E71FC" w14:textId="77777777" w:rsidR="00A64F89" w:rsidRPr="002E1282" w:rsidRDefault="00A64F89" w:rsidP="00A64F89">
      <w:pPr>
        <w:jc w:val="both"/>
        <w:rPr>
          <w:rFonts w:cstheme="minorHAnsi"/>
          <w:b/>
          <w:sz w:val="24"/>
          <w:szCs w:val="24"/>
        </w:rPr>
      </w:pPr>
      <w:r w:rsidRPr="002E1282">
        <w:rPr>
          <w:rFonts w:cstheme="minorHAnsi"/>
          <w:b/>
          <w:sz w:val="24"/>
          <w:szCs w:val="24"/>
        </w:rPr>
        <w:t>Stantta kullanılacak tüm malzemeler (zemin, stant duvarları</w:t>
      </w:r>
      <w:r>
        <w:rPr>
          <w:rFonts w:cstheme="minorHAnsi"/>
          <w:b/>
          <w:sz w:val="24"/>
          <w:szCs w:val="24"/>
        </w:rPr>
        <w:t xml:space="preserve">, masa, </w:t>
      </w:r>
      <w:proofErr w:type="spellStart"/>
      <w:r>
        <w:rPr>
          <w:rFonts w:cstheme="minorHAnsi"/>
          <w:b/>
          <w:sz w:val="24"/>
          <w:szCs w:val="24"/>
        </w:rPr>
        <w:t>desk</w:t>
      </w:r>
      <w:proofErr w:type="spellEnd"/>
      <w:r>
        <w:rPr>
          <w:rFonts w:cstheme="minorHAnsi"/>
          <w:b/>
          <w:sz w:val="24"/>
          <w:szCs w:val="24"/>
        </w:rPr>
        <w:t>, kitaplık</w:t>
      </w:r>
      <w:r w:rsidRPr="002E1282">
        <w:rPr>
          <w:rFonts w:cstheme="minorHAnsi"/>
          <w:b/>
          <w:sz w:val="24"/>
          <w:szCs w:val="24"/>
        </w:rPr>
        <w:t>) Avrupa normlarına göre mutlaka yanmaz malzemeleri içerecek şekilde hazırlanacak, yanmazlık belgesi ve Fuar İdaresince talep edilen diğer belgeleri Yüklenici ibraz etmek zorundadır. Fuar Alanı Kurallarına uymadığı takdirde, Yüklenici, oluşabilecek maddi ve manevi tüm zararlardan sorumludur.</w:t>
      </w:r>
    </w:p>
    <w:p w14:paraId="4675F835" w14:textId="77777777" w:rsidR="00A64F89" w:rsidRPr="009E27C7" w:rsidRDefault="00A64F89" w:rsidP="00A64F89">
      <w:pPr>
        <w:pStyle w:val="GvdeMetniGirintisi"/>
        <w:spacing w:after="0"/>
        <w:ind w:left="0"/>
        <w:jc w:val="both"/>
        <w:rPr>
          <w:rFonts w:asciiTheme="minorHAnsi" w:hAnsiTheme="minorHAnsi" w:cstheme="minorHAnsi"/>
          <w:bCs/>
          <w:sz w:val="24"/>
          <w:szCs w:val="24"/>
          <w:u w:val="single"/>
        </w:rPr>
      </w:pPr>
    </w:p>
    <w:p w14:paraId="36BFD3A9" w14:textId="2130E3B9" w:rsidR="00A64F89" w:rsidRPr="00034C64" w:rsidRDefault="00A64F89" w:rsidP="00034C64">
      <w:pPr>
        <w:pStyle w:val="Balk2"/>
        <w:numPr>
          <w:ilvl w:val="1"/>
          <w:numId w:val="27"/>
        </w:numPr>
        <w:spacing w:before="0"/>
        <w:jc w:val="both"/>
        <w:rPr>
          <w:rFonts w:asciiTheme="minorHAnsi" w:hAnsiTheme="minorHAnsi" w:cstheme="minorHAnsi"/>
          <w:color w:val="auto"/>
          <w:szCs w:val="24"/>
        </w:rPr>
      </w:pPr>
      <w:bookmarkStart w:id="34" w:name="_Toc190246438"/>
      <w:r w:rsidRPr="00034C64">
        <w:rPr>
          <w:rFonts w:asciiTheme="minorHAnsi" w:hAnsiTheme="minorHAnsi" w:cstheme="minorHAnsi"/>
          <w:color w:val="auto"/>
          <w:szCs w:val="24"/>
        </w:rPr>
        <w:t>Y</w:t>
      </w:r>
      <w:r w:rsidR="00C0061D">
        <w:rPr>
          <w:rFonts w:asciiTheme="minorHAnsi" w:hAnsiTheme="minorHAnsi" w:cstheme="minorHAnsi"/>
          <w:color w:val="auto"/>
          <w:szCs w:val="24"/>
        </w:rPr>
        <w:t>ERLEŞİM PLANLARI</w:t>
      </w:r>
      <w:bookmarkEnd w:id="34"/>
      <w:r w:rsidRPr="00034C64">
        <w:rPr>
          <w:rFonts w:asciiTheme="minorHAnsi" w:hAnsiTheme="minorHAnsi" w:cstheme="minorHAnsi"/>
          <w:color w:val="auto"/>
          <w:szCs w:val="24"/>
        </w:rPr>
        <w:t xml:space="preserve"> </w:t>
      </w:r>
    </w:p>
    <w:p w14:paraId="7827BC07" w14:textId="77777777" w:rsidR="00A64F89" w:rsidRPr="002E1282" w:rsidRDefault="00A64F89" w:rsidP="00A64F89">
      <w:pPr>
        <w:pStyle w:val="GvdeMetniGirintisi"/>
        <w:spacing w:after="0"/>
        <w:ind w:left="0"/>
        <w:jc w:val="both"/>
        <w:rPr>
          <w:rFonts w:asciiTheme="minorHAnsi" w:hAnsiTheme="minorHAnsi" w:cstheme="minorHAnsi"/>
          <w:sz w:val="24"/>
          <w:szCs w:val="24"/>
        </w:rPr>
      </w:pPr>
      <w:r w:rsidRPr="002E1282">
        <w:rPr>
          <w:rFonts w:asciiTheme="minorHAnsi" w:hAnsiTheme="minorHAnsi" w:cstheme="minorHAnsi"/>
          <w:sz w:val="24"/>
          <w:szCs w:val="24"/>
        </w:rPr>
        <w:t xml:space="preserve">Enformasyon standının </w:t>
      </w:r>
      <w:r>
        <w:rPr>
          <w:rFonts w:asciiTheme="minorHAnsi" w:hAnsiTheme="minorHAnsi" w:cstheme="minorHAnsi"/>
          <w:sz w:val="24"/>
          <w:szCs w:val="24"/>
        </w:rPr>
        <w:t xml:space="preserve">nihai </w:t>
      </w:r>
      <w:r w:rsidRPr="002E1282">
        <w:rPr>
          <w:rFonts w:asciiTheme="minorHAnsi" w:hAnsiTheme="minorHAnsi" w:cstheme="minorHAnsi"/>
          <w:sz w:val="24"/>
          <w:szCs w:val="24"/>
        </w:rPr>
        <w:t xml:space="preserve">yerleşim planı Yüklenici tarafından hazırlanacak, söz konusu plan Oda’nın onayına sunulacaktır. </w:t>
      </w:r>
    </w:p>
    <w:p w14:paraId="27655D3E" w14:textId="77777777" w:rsidR="00A64F89" w:rsidRPr="002E1282" w:rsidRDefault="00A64F89" w:rsidP="00A64F89">
      <w:pPr>
        <w:jc w:val="both"/>
        <w:rPr>
          <w:rFonts w:cstheme="minorHAnsi"/>
          <w:sz w:val="24"/>
          <w:szCs w:val="24"/>
        </w:rPr>
      </w:pPr>
    </w:p>
    <w:p w14:paraId="76B6E15F" w14:textId="27E7E068" w:rsidR="00A64F89" w:rsidRPr="00034C64" w:rsidRDefault="00A64F89" w:rsidP="00034C64">
      <w:pPr>
        <w:pStyle w:val="Balk2"/>
        <w:numPr>
          <w:ilvl w:val="1"/>
          <w:numId w:val="27"/>
        </w:numPr>
        <w:spacing w:before="0"/>
        <w:jc w:val="both"/>
        <w:rPr>
          <w:rFonts w:asciiTheme="minorHAnsi" w:hAnsiTheme="minorHAnsi" w:cstheme="minorHAnsi"/>
          <w:color w:val="auto"/>
          <w:szCs w:val="24"/>
        </w:rPr>
      </w:pPr>
      <w:bookmarkStart w:id="35" w:name="_Toc190246439"/>
      <w:r w:rsidRPr="00034C64">
        <w:rPr>
          <w:rFonts w:asciiTheme="minorHAnsi" w:hAnsiTheme="minorHAnsi" w:cstheme="minorHAnsi"/>
          <w:color w:val="auto"/>
          <w:szCs w:val="24"/>
        </w:rPr>
        <w:t>P</w:t>
      </w:r>
      <w:r w:rsidR="00C0061D">
        <w:rPr>
          <w:rFonts w:asciiTheme="minorHAnsi" w:hAnsiTheme="minorHAnsi" w:cstheme="minorHAnsi"/>
          <w:color w:val="auto"/>
          <w:szCs w:val="24"/>
        </w:rPr>
        <w:t>ROJELENDİRME</w:t>
      </w:r>
      <w:bookmarkEnd w:id="35"/>
    </w:p>
    <w:p w14:paraId="60F0EF26" w14:textId="77777777" w:rsidR="00A64F89" w:rsidRPr="009E27C7" w:rsidRDefault="00A64F89" w:rsidP="00A64F89">
      <w:pPr>
        <w:pStyle w:val="GvdeMetniGirintisi"/>
        <w:spacing w:after="0"/>
        <w:ind w:left="0"/>
        <w:jc w:val="both"/>
        <w:rPr>
          <w:rFonts w:asciiTheme="minorHAnsi" w:hAnsiTheme="minorHAnsi" w:cstheme="minorHAnsi"/>
          <w:b/>
          <w:sz w:val="24"/>
          <w:szCs w:val="24"/>
        </w:rPr>
      </w:pPr>
      <w:r w:rsidRPr="009E27C7">
        <w:rPr>
          <w:rFonts w:asciiTheme="minorHAnsi" w:hAnsiTheme="minorHAnsi" w:cstheme="minorHAnsi"/>
          <w:bCs/>
          <w:sz w:val="24"/>
          <w:szCs w:val="24"/>
        </w:rPr>
        <w:t>Yüklenici,</w:t>
      </w:r>
      <w:r>
        <w:rPr>
          <w:rFonts w:asciiTheme="minorHAnsi" w:hAnsiTheme="minorHAnsi" w:cstheme="minorHAnsi"/>
          <w:b/>
          <w:sz w:val="24"/>
          <w:szCs w:val="24"/>
        </w:rPr>
        <w:t xml:space="preserve"> </w:t>
      </w:r>
      <w:r w:rsidRPr="002E1282">
        <w:rPr>
          <w:rFonts w:asciiTheme="minorHAnsi" w:hAnsiTheme="minorHAnsi" w:cstheme="minorHAnsi"/>
          <w:sz w:val="24"/>
          <w:szCs w:val="24"/>
        </w:rPr>
        <w:t xml:space="preserve">Fuar alanı kuralları ve kaidelerine uygun olarak </w:t>
      </w:r>
      <w:r>
        <w:rPr>
          <w:rFonts w:asciiTheme="minorHAnsi" w:hAnsiTheme="minorHAnsi" w:cstheme="minorHAnsi"/>
          <w:sz w:val="24"/>
          <w:szCs w:val="24"/>
        </w:rPr>
        <w:t xml:space="preserve">nihai </w:t>
      </w:r>
      <w:r w:rsidRPr="002E1282">
        <w:rPr>
          <w:rFonts w:asciiTheme="minorHAnsi" w:hAnsiTheme="minorHAnsi" w:cstheme="minorHAnsi"/>
          <w:sz w:val="24"/>
          <w:szCs w:val="24"/>
        </w:rPr>
        <w:t xml:space="preserve">projeyi hazırlayacak ve </w:t>
      </w:r>
      <w:r>
        <w:rPr>
          <w:rFonts w:asciiTheme="minorHAnsi" w:hAnsiTheme="minorHAnsi" w:cstheme="minorHAnsi"/>
          <w:sz w:val="24"/>
          <w:szCs w:val="24"/>
        </w:rPr>
        <w:t xml:space="preserve">nihai </w:t>
      </w:r>
      <w:r w:rsidRPr="002E1282">
        <w:rPr>
          <w:rFonts w:asciiTheme="minorHAnsi" w:hAnsiTheme="minorHAnsi" w:cstheme="minorHAnsi"/>
          <w:sz w:val="24"/>
          <w:szCs w:val="24"/>
        </w:rPr>
        <w:t xml:space="preserve">projenin onayını önce İTO’dan alacaktır. </w:t>
      </w:r>
    </w:p>
    <w:p w14:paraId="1613658A" w14:textId="77777777" w:rsidR="00A64F89" w:rsidRPr="002E1282" w:rsidRDefault="00A64F89" w:rsidP="00A64F89">
      <w:pPr>
        <w:pStyle w:val="GvdeMetniGirintisi"/>
        <w:spacing w:after="0"/>
        <w:ind w:left="0"/>
        <w:jc w:val="both"/>
        <w:rPr>
          <w:rFonts w:asciiTheme="minorHAnsi" w:hAnsiTheme="minorHAnsi" w:cstheme="minorHAnsi"/>
          <w:sz w:val="24"/>
          <w:szCs w:val="24"/>
        </w:rPr>
      </w:pPr>
    </w:p>
    <w:p w14:paraId="012B25B8" w14:textId="77777777" w:rsidR="00A64F89" w:rsidRPr="002E1282" w:rsidRDefault="00A64F89" w:rsidP="00A64F89">
      <w:pPr>
        <w:pStyle w:val="GvdeMetni"/>
        <w:spacing w:line="240" w:lineRule="auto"/>
        <w:jc w:val="both"/>
        <w:rPr>
          <w:rFonts w:asciiTheme="minorHAnsi" w:hAnsiTheme="minorHAnsi" w:cstheme="minorHAnsi"/>
          <w:szCs w:val="24"/>
        </w:rPr>
      </w:pPr>
      <w:r w:rsidRPr="009E27C7">
        <w:rPr>
          <w:rFonts w:asciiTheme="minorHAnsi" w:hAnsiTheme="minorHAnsi" w:cstheme="minorHAnsi"/>
          <w:bCs/>
          <w:szCs w:val="24"/>
        </w:rPr>
        <w:t>Yüklenici,</w:t>
      </w:r>
      <w:r w:rsidRPr="002E1282">
        <w:rPr>
          <w:rFonts w:asciiTheme="minorHAnsi" w:hAnsiTheme="minorHAnsi" w:cstheme="minorHAnsi"/>
          <w:szCs w:val="24"/>
        </w:rPr>
        <w:t xml:space="preserve"> işi almasını takiben fuarın yapılacağı fuar alanında masrafı kendine ait olmak şartıyla saha çalışması yapacak ve hazırlayacağı yerleşim planı çalışmasını rapor halinde İTO’ya sunacaktır.</w:t>
      </w:r>
    </w:p>
    <w:p w14:paraId="6F52BB5D" w14:textId="77777777" w:rsidR="00A64F89" w:rsidRPr="002E1282" w:rsidRDefault="00A64F89" w:rsidP="00A64F89">
      <w:pPr>
        <w:pStyle w:val="GvdeMetniGirintisi"/>
        <w:spacing w:after="0"/>
        <w:ind w:left="0"/>
        <w:jc w:val="both"/>
        <w:rPr>
          <w:rFonts w:asciiTheme="minorHAnsi" w:hAnsiTheme="minorHAnsi" w:cstheme="minorHAnsi"/>
          <w:sz w:val="24"/>
          <w:szCs w:val="24"/>
        </w:rPr>
      </w:pPr>
    </w:p>
    <w:p w14:paraId="53EACF7A" w14:textId="77777777" w:rsidR="00A64F89" w:rsidRPr="002E1282" w:rsidRDefault="00A64F89" w:rsidP="00A64F89">
      <w:pPr>
        <w:jc w:val="both"/>
        <w:rPr>
          <w:rFonts w:cstheme="minorHAnsi"/>
          <w:sz w:val="24"/>
          <w:szCs w:val="24"/>
        </w:rPr>
      </w:pPr>
      <w:r w:rsidRPr="009E27C7">
        <w:rPr>
          <w:rFonts w:cstheme="minorHAnsi"/>
          <w:bCs/>
          <w:sz w:val="24"/>
          <w:szCs w:val="24"/>
        </w:rPr>
        <w:t>Yüklenici,</w:t>
      </w:r>
      <w:r>
        <w:rPr>
          <w:rFonts w:cstheme="minorHAnsi"/>
          <w:b/>
          <w:sz w:val="24"/>
          <w:szCs w:val="24"/>
        </w:rPr>
        <w:t xml:space="preserve"> </w:t>
      </w:r>
      <w:r w:rsidRPr="002E1282">
        <w:rPr>
          <w:rFonts w:cstheme="minorHAnsi"/>
          <w:sz w:val="24"/>
          <w:szCs w:val="24"/>
        </w:rPr>
        <w:t xml:space="preserve">Fuar İdaresinin kural ve kaidelerine, teknik talimatlara uymak zorundadır. </w:t>
      </w:r>
      <w:r w:rsidRPr="009E27C7">
        <w:rPr>
          <w:rFonts w:cstheme="minorHAnsi"/>
          <w:bCs/>
          <w:sz w:val="24"/>
          <w:szCs w:val="24"/>
        </w:rPr>
        <w:t>Yüklenici,</w:t>
      </w:r>
      <w:r w:rsidRPr="002E1282">
        <w:rPr>
          <w:rFonts w:cstheme="minorHAnsi"/>
          <w:sz w:val="24"/>
          <w:szCs w:val="24"/>
        </w:rPr>
        <w:t xml:space="preserve"> stant dizaynını </w:t>
      </w:r>
      <w:r w:rsidRPr="002E1282">
        <w:rPr>
          <w:rFonts w:cstheme="minorHAnsi"/>
          <w:sz w:val="24"/>
          <w:szCs w:val="24"/>
          <w:u w:val="single"/>
        </w:rPr>
        <w:t>proje olarak</w:t>
      </w:r>
      <w:r w:rsidRPr="002E1282">
        <w:rPr>
          <w:rFonts w:cstheme="minorHAnsi"/>
          <w:sz w:val="24"/>
          <w:szCs w:val="24"/>
        </w:rPr>
        <w:t xml:space="preserve"> Fuar İdaresince belirlenen onay tarihleri çerçevesinde Fuar İdaresinin ilgili merciine sunmak, başvuruda bulunmak ve Fuar İdaresinden gerekli izni almak zorundadır. </w:t>
      </w:r>
    </w:p>
    <w:p w14:paraId="722667E3" w14:textId="77777777" w:rsidR="00A64F89" w:rsidRPr="002E1282" w:rsidRDefault="00A64F89" w:rsidP="00A64F89">
      <w:pPr>
        <w:jc w:val="both"/>
        <w:rPr>
          <w:rFonts w:cstheme="minorHAnsi"/>
          <w:sz w:val="24"/>
          <w:szCs w:val="24"/>
        </w:rPr>
      </w:pPr>
    </w:p>
    <w:p w14:paraId="466C773C" w14:textId="77777777" w:rsidR="00A64F89" w:rsidRPr="002E1282" w:rsidRDefault="00A64F89" w:rsidP="00A64F89">
      <w:pPr>
        <w:jc w:val="both"/>
        <w:rPr>
          <w:rFonts w:cstheme="minorHAnsi"/>
          <w:sz w:val="24"/>
          <w:szCs w:val="24"/>
        </w:rPr>
      </w:pPr>
      <w:r w:rsidRPr="009E27C7">
        <w:rPr>
          <w:rFonts w:cstheme="minorHAnsi"/>
          <w:bCs/>
          <w:sz w:val="24"/>
          <w:szCs w:val="24"/>
        </w:rPr>
        <w:t>Yüklenici,</w:t>
      </w:r>
      <w:r w:rsidRPr="002E1282">
        <w:rPr>
          <w:rFonts w:cstheme="minorHAnsi"/>
          <w:sz w:val="24"/>
          <w:szCs w:val="24"/>
        </w:rPr>
        <w:t xml:space="preserve"> stant konstrüksiyonu için fuar idaresince izin verildiğine dair resmi yazı örneğini İTO’ya iletecektir. Aksi takdirde, doğacak tüm zarar ve ziyandan </w:t>
      </w:r>
      <w:r w:rsidRPr="009E27C7">
        <w:rPr>
          <w:rFonts w:cstheme="minorHAnsi"/>
          <w:bCs/>
          <w:sz w:val="24"/>
          <w:szCs w:val="24"/>
        </w:rPr>
        <w:t>Yüklenici</w:t>
      </w:r>
      <w:r w:rsidRPr="002E1282">
        <w:rPr>
          <w:rFonts w:cstheme="minorHAnsi"/>
          <w:sz w:val="24"/>
          <w:szCs w:val="24"/>
        </w:rPr>
        <w:t xml:space="preserve"> münferiden sorumludur.</w:t>
      </w:r>
    </w:p>
    <w:p w14:paraId="4A2717BB" w14:textId="77777777" w:rsidR="00A64F89" w:rsidRPr="002E1282" w:rsidRDefault="00A64F89" w:rsidP="00A64F89">
      <w:pPr>
        <w:jc w:val="both"/>
        <w:rPr>
          <w:rFonts w:cstheme="minorHAnsi"/>
          <w:sz w:val="24"/>
          <w:szCs w:val="24"/>
        </w:rPr>
      </w:pPr>
    </w:p>
    <w:p w14:paraId="58C64017" w14:textId="77777777" w:rsidR="00A64F89" w:rsidRPr="002E1282" w:rsidRDefault="00A64F89" w:rsidP="00A64F89">
      <w:pPr>
        <w:jc w:val="both"/>
        <w:rPr>
          <w:rFonts w:cstheme="minorHAnsi"/>
          <w:sz w:val="24"/>
          <w:szCs w:val="24"/>
        </w:rPr>
      </w:pPr>
      <w:r w:rsidRPr="009E27C7">
        <w:rPr>
          <w:rFonts w:cstheme="minorHAnsi"/>
          <w:bCs/>
          <w:sz w:val="24"/>
          <w:szCs w:val="24"/>
        </w:rPr>
        <w:t>Yüklenici,</w:t>
      </w:r>
      <w:r w:rsidRPr="002E1282">
        <w:rPr>
          <w:rFonts w:cstheme="minorHAnsi"/>
          <w:sz w:val="24"/>
          <w:szCs w:val="24"/>
        </w:rPr>
        <w:t xml:space="preserve"> proje için biri proje müdürü olmak üzere, en az iki kişiyi proje sorumlusu olarak görevlendirecektir. Projeyi yürütecek kişilerin cep telefonları da dahil olmak üzere; tüm iletişim bilgileri çalışma başlamadan önce İTO’ya iletilecektir. Proje çalışmaları başladıktan sonra proje sorumluları yalnızca İTO’dan onay alındığı takdirde değiştirilebilir.</w:t>
      </w:r>
    </w:p>
    <w:p w14:paraId="1E07C84A" w14:textId="77777777" w:rsidR="00A64F89" w:rsidRPr="00A64F89" w:rsidRDefault="00A64F89" w:rsidP="0027452A">
      <w:pPr>
        <w:jc w:val="both"/>
        <w:rPr>
          <w:rFonts w:cstheme="minorHAnsi"/>
          <w:bCs/>
          <w:sz w:val="24"/>
          <w:szCs w:val="24"/>
        </w:rPr>
      </w:pPr>
    </w:p>
    <w:p w14:paraId="597303EC" w14:textId="0F8661C2" w:rsidR="00756B97" w:rsidRPr="00034C64" w:rsidRDefault="00C0061D" w:rsidP="00034C64">
      <w:pPr>
        <w:pStyle w:val="Balk2"/>
        <w:numPr>
          <w:ilvl w:val="1"/>
          <w:numId w:val="27"/>
        </w:numPr>
        <w:spacing w:before="0"/>
        <w:jc w:val="both"/>
        <w:rPr>
          <w:rFonts w:asciiTheme="minorHAnsi" w:hAnsiTheme="minorHAnsi" w:cstheme="minorHAnsi"/>
          <w:color w:val="auto"/>
          <w:szCs w:val="24"/>
        </w:rPr>
      </w:pPr>
      <w:bookmarkStart w:id="36" w:name="_Toc190246440"/>
      <w:r>
        <w:rPr>
          <w:rFonts w:asciiTheme="minorHAnsi" w:hAnsiTheme="minorHAnsi" w:cstheme="minorHAnsi"/>
          <w:color w:val="auto"/>
          <w:szCs w:val="24"/>
        </w:rPr>
        <w:t>YÜKLENİCİNİN VERECEĞİ DİĞER HİZMETLER</w:t>
      </w:r>
      <w:bookmarkEnd w:id="36"/>
    </w:p>
    <w:p w14:paraId="2C6A67AD" w14:textId="5C97742D" w:rsidR="00756B97" w:rsidRPr="002E1282" w:rsidRDefault="0070374B" w:rsidP="0027452A">
      <w:pPr>
        <w:jc w:val="both"/>
        <w:rPr>
          <w:rFonts w:cstheme="minorHAnsi"/>
          <w:sz w:val="24"/>
          <w:szCs w:val="24"/>
        </w:rPr>
      </w:pPr>
      <w:r w:rsidRPr="009E27C7">
        <w:rPr>
          <w:rFonts w:cstheme="minorHAnsi"/>
          <w:bCs/>
          <w:sz w:val="24"/>
          <w:szCs w:val="24"/>
        </w:rPr>
        <w:t>Yüklenici</w:t>
      </w:r>
      <w:r w:rsidR="00756B97" w:rsidRPr="002E1282">
        <w:rPr>
          <w:rFonts w:cstheme="minorHAnsi"/>
          <w:sz w:val="24"/>
          <w:szCs w:val="24"/>
        </w:rPr>
        <w:t xml:space="preserve"> tarafından serginin montajı, </w:t>
      </w:r>
      <w:proofErr w:type="spellStart"/>
      <w:r w:rsidR="00756B97" w:rsidRPr="002E1282">
        <w:rPr>
          <w:rFonts w:cstheme="minorHAnsi"/>
          <w:sz w:val="24"/>
          <w:szCs w:val="24"/>
        </w:rPr>
        <w:t>demontajı</w:t>
      </w:r>
      <w:proofErr w:type="spellEnd"/>
      <w:r w:rsidR="00756B97" w:rsidRPr="002E1282">
        <w:rPr>
          <w:rFonts w:cstheme="minorHAnsi"/>
          <w:sz w:val="24"/>
          <w:szCs w:val="24"/>
        </w:rPr>
        <w:t xml:space="preserve"> ve fuar süresince stan</w:t>
      </w:r>
      <w:r w:rsidR="007541E2" w:rsidRPr="002E1282">
        <w:rPr>
          <w:rFonts w:cstheme="minorHAnsi"/>
          <w:sz w:val="24"/>
          <w:szCs w:val="24"/>
        </w:rPr>
        <w:t>t</w:t>
      </w:r>
      <w:r w:rsidR="00756B97" w:rsidRPr="002E1282">
        <w:rPr>
          <w:rFonts w:cstheme="minorHAnsi"/>
          <w:sz w:val="24"/>
          <w:szCs w:val="24"/>
        </w:rPr>
        <w:t>tan kesinlikle ayrılmayacak en az 1’i Sorumlu Yetkili Kişi, 1’i elektrikçi, 1’i marangoz olmak üzere yeterli sayıda personel bulundurulacaktır. Fuar süresince her gün açılış saatinden min. 30 dk. önce söz konusu kişiler gelecek, fuar bitişine kadar stan</w:t>
      </w:r>
      <w:r w:rsidR="00673513" w:rsidRPr="002E1282">
        <w:rPr>
          <w:rFonts w:cstheme="minorHAnsi"/>
          <w:sz w:val="24"/>
          <w:szCs w:val="24"/>
        </w:rPr>
        <w:t>t</w:t>
      </w:r>
      <w:r w:rsidR="00756B97" w:rsidRPr="002E1282">
        <w:rPr>
          <w:rFonts w:cstheme="minorHAnsi"/>
          <w:sz w:val="24"/>
          <w:szCs w:val="24"/>
        </w:rPr>
        <w:t xml:space="preserve"> alanını terk edemeyecektir.</w:t>
      </w:r>
    </w:p>
    <w:p w14:paraId="1E7BA0FF" w14:textId="77777777" w:rsidR="009A78B4" w:rsidRPr="002E1282" w:rsidRDefault="009A78B4" w:rsidP="0027452A">
      <w:pPr>
        <w:jc w:val="both"/>
        <w:rPr>
          <w:rFonts w:cstheme="minorHAnsi"/>
          <w:sz w:val="24"/>
          <w:szCs w:val="24"/>
        </w:rPr>
      </w:pPr>
    </w:p>
    <w:p w14:paraId="39156E66" w14:textId="018A4F3D" w:rsidR="00D11BB5" w:rsidRDefault="00D11BB5" w:rsidP="0027452A">
      <w:pPr>
        <w:jc w:val="both"/>
        <w:rPr>
          <w:rFonts w:cstheme="minorHAnsi"/>
          <w:sz w:val="24"/>
          <w:szCs w:val="24"/>
        </w:rPr>
      </w:pPr>
    </w:p>
    <w:p w14:paraId="320E91D5" w14:textId="77777777" w:rsidR="00034C64" w:rsidRPr="002E1282" w:rsidRDefault="00034C64" w:rsidP="0027452A">
      <w:pPr>
        <w:jc w:val="both"/>
        <w:rPr>
          <w:rFonts w:cstheme="minorHAnsi"/>
          <w:sz w:val="24"/>
          <w:szCs w:val="24"/>
        </w:rPr>
      </w:pPr>
    </w:p>
    <w:p w14:paraId="5E3795E8" w14:textId="30BDAC70" w:rsidR="00D11BB5" w:rsidRPr="00C0061D" w:rsidRDefault="00D11BB5" w:rsidP="00C0061D">
      <w:pPr>
        <w:pStyle w:val="Balk1"/>
        <w:spacing w:before="0"/>
        <w:jc w:val="both"/>
        <w:rPr>
          <w:rFonts w:asciiTheme="minorHAnsi" w:hAnsiTheme="minorHAnsi" w:cstheme="minorHAnsi"/>
          <w:color w:val="auto"/>
          <w:sz w:val="24"/>
          <w:szCs w:val="24"/>
        </w:rPr>
      </w:pPr>
      <w:bookmarkStart w:id="37" w:name="_Toc190246441"/>
      <w:r w:rsidRPr="00C0061D">
        <w:rPr>
          <w:rFonts w:asciiTheme="minorHAnsi" w:hAnsiTheme="minorHAnsi" w:cstheme="minorHAnsi"/>
          <w:color w:val="auto"/>
          <w:sz w:val="24"/>
          <w:szCs w:val="24"/>
        </w:rPr>
        <w:t>EK:1</w:t>
      </w:r>
      <w:r w:rsidR="00096BCD" w:rsidRPr="00C0061D">
        <w:rPr>
          <w:rFonts w:asciiTheme="minorHAnsi" w:hAnsiTheme="minorHAnsi" w:cstheme="minorHAnsi"/>
          <w:color w:val="auto"/>
          <w:sz w:val="24"/>
          <w:szCs w:val="24"/>
        </w:rPr>
        <w:t>-</w:t>
      </w:r>
      <w:r w:rsidRPr="00C0061D">
        <w:rPr>
          <w:rFonts w:asciiTheme="minorHAnsi" w:hAnsiTheme="minorHAnsi" w:cstheme="minorHAnsi"/>
          <w:color w:val="auto"/>
          <w:sz w:val="24"/>
          <w:szCs w:val="24"/>
        </w:rPr>
        <w:t>A</w:t>
      </w:r>
      <w:r w:rsidR="00034C64" w:rsidRPr="00C0061D">
        <w:rPr>
          <w:rFonts w:asciiTheme="minorHAnsi" w:hAnsiTheme="minorHAnsi" w:cstheme="minorHAnsi"/>
          <w:color w:val="auto"/>
          <w:sz w:val="24"/>
          <w:szCs w:val="24"/>
        </w:rPr>
        <w:t xml:space="preserve">   /   </w:t>
      </w:r>
      <w:r w:rsidRPr="00C0061D">
        <w:rPr>
          <w:rFonts w:asciiTheme="minorHAnsi" w:hAnsiTheme="minorHAnsi" w:cstheme="minorHAnsi"/>
          <w:color w:val="auto"/>
          <w:sz w:val="24"/>
          <w:szCs w:val="24"/>
        </w:rPr>
        <w:t>TEKLİF MEKTUBU (ÖRNEK)</w:t>
      </w:r>
      <w:bookmarkEnd w:id="37"/>
    </w:p>
    <w:p w14:paraId="157EC485" w14:textId="778D1395" w:rsidR="00D11BB5" w:rsidRDefault="00D11BB5" w:rsidP="0027452A">
      <w:pPr>
        <w:jc w:val="both"/>
        <w:rPr>
          <w:rFonts w:cstheme="minorHAnsi"/>
          <w:sz w:val="24"/>
          <w:szCs w:val="24"/>
        </w:rPr>
      </w:pPr>
    </w:p>
    <w:p w14:paraId="7A354598" w14:textId="68BBCBD5" w:rsidR="00034C64" w:rsidRDefault="00034C64" w:rsidP="0027452A">
      <w:pPr>
        <w:jc w:val="both"/>
        <w:rPr>
          <w:rFonts w:cstheme="minorHAnsi"/>
          <w:sz w:val="24"/>
          <w:szCs w:val="24"/>
        </w:rPr>
      </w:pPr>
    </w:p>
    <w:p w14:paraId="07878EB6" w14:textId="77777777" w:rsidR="00034C64" w:rsidRPr="002E1282" w:rsidRDefault="00034C64" w:rsidP="0027452A">
      <w:pPr>
        <w:jc w:val="both"/>
        <w:rPr>
          <w:rFonts w:cstheme="minorHAnsi"/>
          <w:sz w:val="24"/>
          <w:szCs w:val="24"/>
        </w:rPr>
      </w:pPr>
    </w:p>
    <w:p w14:paraId="3B45D09F" w14:textId="77777777" w:rsidR="00D11BB5" w:rsidRPr="002E1282" w:rsidRDefault="00D11BB5" w:rsidP="0027452A">
      <w:pPr>
        <w:jc w:val="both"/>
        <w:rPr>
          <w:rFonts w:cstheme="minorHAnsi"/>
          <w:sz w:val="24"/>
          <w:szCs w:val="24"/>
        </w:rPr>
      </w:pPr>
      <w:r w:rsidRPr="002E1282">
        <w:rPr>
          <w:rFonts w:cstheme="minorHAnsi"/>
          <w:sz w:val="24"/>
          <w:szCs w:val="24"/>
        </w:rPr>
        <w:t>İSTANBUL TİCARET ODASI</w:t>
      </w:r>
    </w:p>
    <w:p w14:paraId="00614758" w14:textId="77777777" w:rsidR="00D11BB5" w:rsidRPr="002E1282" w:rsidRDefault="00D11BB5" w:rsidP="0027452A">
      <w:pPr>
        <w:jc w:val="both"/>
        <w:rPr>
          <w:rFonts w:cstheme="minorHAnsi"/>
          <w:sz w:val="24"/>
          <w:szCs w:val="24"/>
        </w:rPr>
      </w:pPr>
      <w:r w:rsidRPr="002E1282">
        <w:rPr>
          <w:rFonts w:cstheme="minorHAnsi"/>
          <w:sz w:val="24"/>
          <w:szCs w:val="24"/>
        </w:rPr>
        <w:t>Yönetim Kurulu Başkanlığı’na;</w:t>
      </w:r>
    </w:p>
    <w:p w14:paraId="2EFABDCE" w14:textId="77777777" w:rsidR="00D11BB5" w:rsidRPr="002E1282" w:rsidRDefault="00D11BB5" w:rsidP="0027452A">
      <w:pPr>
        <w:jc w:val="both"/>
        <w:rPr>
          <w:rFonts w:cstheme="minorHAnsi"/>
          <w:sz w:val="24"/>
          <w:szCs w:val="24"/>
        </w:rPr>
      </w:pPr>
    </w:p>
    <w:p w14:paraId="64506293" w14:textId="77777777" w:rsidR="006C128F" w:rsidRPr="002E1282" w:rsidRDefault="006C128F" w:rsidP="0027452A">
      <w:pPr>
        <w:jc w:val="both"/>
        <w:rPr>
          <w:rFonts w:cstheme="minorHAnsi"/>
          <w:sz w:val="24"/>
          <w:szCs w:val="24"/>
        </w:rPr>
      </w:pPr>
    </w:p>
    <w:p w14:paraId="7AE2885A" w14:textId="77777777" w:rsidR="006C128F" w:rsidRPr="002E1282" w:rsidRDefault="006C128F" w:rsidP="0027452A">
      <w:pPr>
        <w:jc w:val="both"/>
        <w:rPr>
          <w:rFonts w:cstheme="minorHAnsi"/>
          <w:sz w:val="24"/>
          <w:szCs w:val="24"/>
        </w:rPr>
      </w:pPr>
    </w:p>
    <w:p w14:paraId="5F95D490" w14:textId="469B8E61" w:rsidR="00D11BB5" w:rsidRPr="002E1282" w:rsidRDefault="00D11BB5" w:rsidP="0027452A">
      <w:pPr>
        <w:jc w:val="both"/>
        <w:rPr>
          <w:rFonts w:cstheme="minorHAnsi"/>
          <w:sz w:val="24"/>
          <w:szCs w:val="24"/>
        </w:rPr>
      </w:pPr>
      <w:r w:rsidRPr="002E1282">
        <w:rPr>
          <w:rFonts w:cstheme="minorHAnsi"/>
          <w:sz w:val="24"/>
          <w:szCs w:val="24"/>
        </w:rPr>
        <w:t xml:space="preserve">İstanbul Ticaret Odası tarafından </w:t>
      </w:r>
      <w:proofErr w:type="gramStart"/>
      <w:r w:rsidR="008649EC" w:rsidRPr="002E1282">
        <w:rPr>
          <w:rFonts w:cstheme="minorHAnsi"/>
          <w:sz w:val="24"/>
          <w:szCs w:val="24"/>
        </w:rPr>
        <w:t>……………</w:t>
      </w:r>
      <w:r w:rsidR="00833F32" w:rsidRPr="002E1282">
        <w:rPr>
          <w:rFonts w:cstheme="minorHAnsi"/>
          <w:sz w:val="24"/>
          <w:szCs w:val="24"/>
        </w:rPr>
        <w:t>………..</w:t>
      </w:r>
      <w:r w:rsidR="008649EC" w:rsidRPr="002E1282">
        <w:rPr>
          <w:rFonts w:cstheme="minorHAnsi"/>
          <w:sz w:val="24"/>
          <w:szCs w:val="24"/>
        </w:rPr>
        <w:t>…….</w:t>
      </w:r>
      <w:proofErr w:type="gramEnd"/>
      <w:r w:rsidRPr="002E1282">
        <w:rPr>
          <w:rFonts w:cstheme="minorHAnsi"/>
          <w:sz w:val="24"/>
          <w:szCs w:val="24"/>
        </w:rPr>
        <w:t xml:space="preserve"> </w:t>
      </w:r>
      <w:proofErr w:type="gramStart"/>
      <w:r w:rsidRPr="002E1282">
        <w:rPr>
          <w:rFonts w:cstheme="minorHAnsi"/>
          <w:sz w:val="24"/>
          <w:szCs w:val="24"/>
        </w:rPr>
        <w:t>işi</w:t>
      </w:r>
      <w:proofErr w:type="gramEnd"/>
      <w:r w:rsidRPr="002E1282">
        <w:rPr>
          <w:rFonts w:cstheme="minorHAnsi"/>
          <w:sz w:val="24"/>
          <w:szCs w:val="24"/>
        </w:rPr>
        <w:t xml:space="preserve"> ile ilgili ihale evrakının tümünü okudum/inceledim ve kabul ettim. </w:t>
      </w:r>
    </w:p>
    <w:p w14:paraId="1208797F" w14:textId="77777777" w:rsidR="00D11BB5" w:rsidRPr="002E1282" w:rsidRDefault="00D11BB5" w:rsidP="0027452A">
      <w:pPr>
        <w:jc w:val="both"/>
        <w:rPr>
          <w:rFonts w:cstheme="minorHAnsi"/>
          <w:sz w:val="24"/>
          <w:szCs w:val="24"/>
        </w:rPr>
      </w:pPr>
    </w:p>
    <w:p w14:paraId="6A29C72A" w14:textId="77777777" w:rsidR="00D11BB5" w:rsidRPr="002E1282" w:rsidRDefault="00D11BB5" w:rsidP="0027452A">
      <w:pPr>
        <w:jc w:val="both"/>
        <w:rPr>
          <w:rFonts w:cstheme="minorHAnsi"/>
          <w:sz w:val="24"/>
          <w:szCs w:val="24"/>
        </w:rPr>
      </w:pPr>
      <w:r w:rsidRPr="002E1282">
        <w:rPr>
          <w:rFonts w:cstheme="minorHAnsi"/>
          <w:sz w:val="24"/>
          <w:szCs w:val="24"/>
        </w:rPr>
        <w:t xml:space="preserve">Yukarıda belirtilen işlerin tamamını Ekli listede verdiğim birim fiyatlar ile yapmayı kabul ve taahhüt ederim. </w:t>
      </w:r>
    </w:p>
    <w:p w14:paraId="5FCA81C7" w14:textId="77777777" w:rsidR="00D11BB5" w:rsidRPr="002E1282" w:rsidRDefault="00D11BB5" w:rsidP="0027452A">
      <w:pPr>
        <w:jc w:val="both"/>
        <w:rPr>
          <w:rFonts w:cstheme="minorHAnsi"/>
          <w:sz w:val="24"/>
          <w:szCs w:val="24"/>
        </w:rPr>
      </w:pPr>
    </w:p>
    <w:p w14:paraId="76E1A23B" w14:textId="77777777" w:rsidR="006C128F" w:rsidRPr="002E1282" w:rsidRDefault="006C128F" w:rsidP="0027452A">
      <w:pPr>
        <w:jc w:val="both"/>
        <w:rPr>
          <w:rFonts w:cstheme="minorHAnsi"/>
          <w:sz w:val="24"/>
          <w:szCs w:val="24"/>
        </w:rPr>
      </w:pPr>
    </w:p>
    <w:p w14:paraId="4919A3B3" w14:textId="77777777" w:rsidR="006C128F" w:rsidRPr="002E1282" w:rsidRDefault="006C128F" w:rsidP="0027452A">
      <w:pPr>
        <w:jc w:val="both"/>
        <w:rPr>
          <w:rFonts w:cstheme="minorHAnsi"/>
          <w:sz w:val="24"/>
          <w:szCs w:val="24"/>
        </w:rPr>
      </w:pPr>
    </w:p>
    <w:p w14:paraId="77A9E403" w14:textId="77777777" w:rsidR="00D11BB5" w:rsidRPr="002E1282" w:rsidRDefault="00D11BB5" w:rsidP="0027452A">
      <w:pPr>
        <w:jc w:val="both"/>
        <w:rPr>
          <w:rFonts w:cstheme="minorHAnsi"/>
          <w:sz w:val="24"/>
          <w:szCs w:val="24"/>
        </w:rPr>
      </w:pPr>
      <w:r w:rsidRPr="002E1282">
        <w:rPr>
          <w:rFonts w:cstheme="minorHAnsi"/>
          <w:sz w:val="24"/>
          <w:szCs w:val="24"/>
        </w:rPr>
        <w:t>Saygılarımla,</w:t>
      </w:r>
    </w:p>
    <w:p w14:paraId="4B9D4D10" w14:textId="77777777" w:rsidR="00D11BB5" w:rsidRPr="002E1282" w:rsidRDefault="00D11BB5" w:rsidP="0027452A">
      <w:pPr>
        <w:jc w:val="both"/>
        <w:rPr>
          <w:rFonts w:cstheme="minorHAnsi"/>
          <w:sz w:val="24"/>
          <w:szCs w:val="24"/>
        </w:rPr>
      </w:pPr>
    </w:p>
    <w:p w14:paraId="6CA22FF5" w14:textId="28B6C8F0" w:rsidR="00D11BB5" w:rsidRPr="002E1282" w:rsidRDefault="00D11BB5" w:rsidP="0027452A">
      <w:pPr>
        <w:jc w:val="both"/>
        <w:rPr>
          <w:rFonts w:cstheme="minorHAnsi"/>
          <w:sz w:val="24"/>
          <w:szCs w:val="24"/>
        </w:rPr>
      </w:pPr>
      <w:r w:rsidRPr="002E1282">
        <w:rPr>
          <w:rFonts w:cstheme="minorHAnsi"/>
          <w:sz w:val="24"/>
          <w:szCs w:val="24"/>
        </w:rPr>
        <w:t xml:space="preserve">     /       /</w:t>
      </w:r>
      <w:r w:rsidR="0070374B">
        <w:rPr>
          <w:rFonts w:cstheme="minorHAnsi"/>
          <w:sz w:val="24"/>
          <w:szCs w:val="24"/>
        </w:rPr>
        <w:t xml:space="preserve"> </w:t>
      </w:r>
      <w:r w:rsidR="008649EC" w:rsidRPr="002E1282">
        <w:rPr>
          <w:rFonts w:cstheme="minorHAnsi"/>
          <w:sz w:val="24"/>
          <w:szCs w:val="24"/>
        </w:rPr>
        <w:t>20</w:t>
      </w:r>
      <w:r w:rsidR="00673513" w:rsidRPr="002E1282">
        <w:rPr>
          <w:rFonts w:cstheme="minorHAnsi"/>
          <w:sz w:val="24"/>
          <w:szCs w:val="24"/>
        </w:rPr>
        <w:t>2</w:t>
      </w:r>
      <w:r w:rsidR="0070374B">
        <w:rPr>
          <w:rFonts w:cstheme="minorHAnsi"/>
          <w:sz w:val="24"/>
          <w:szCs w:val="24"/>
        </w:rPr>
        <w:t>5</w:t>
      </w:r>
    </w:p>
    <w:p w14:paraId="2516BF58" w14:textId="77777777" w:rsidR="00D11BB5" w:rsidRPr="002E1282" w:rsidRDefault="00D11BB5" w:rsidP="0027452A">
      <w:pPr>
        <w:jc w:val="both"/>
        <w:rPr>
          <w:rFonts w:cstheme="minorHAnsi"/>
          <w:sz w:val="24"/>
          <w:szCs w:val="24"/>
        </w:rPr>
      </w:pPr>
    </w:p>
    <w:p w14:paraId="74B757D3" w14:textId="77777777" w:rsidR="00D11BB5" w:rsidRPr="002E1282" w:rsidRDefault="00D11BB5" w:rsidP="0027452A">
      <w:pPr>
        <w:jc w:val="both"/>
        <w:rPr>
          <w:rFonts w:cstheme="minorHAnsi"/>
          <w:sz w:val="24"/>
          <w:szCs w:val="24"/>
        </w:rPr>
      </w:pPr>
    </w:p>
    <w:p w14:paraId="38B13715" w14:textId="77777777" w:rsidR="00D11BB5" w:rsidRPr="002E1282" w:rsidRDefault="00D11BB5" w:rsidP="0027452A">
      <w:pPr>
        <w:jc w:val="both"/>
        <w:rPr>
          <w:rFonts w:cstheme="minorHAnsi"/>
          <w:sz w:val="24"/>
          <w:szCs w:val="24"/>
        </w:rPr>
      </w:pPr>
      <w:r w:rsidRPr="002E1282">
        <w:rPr>
          <w:rFonts w:cstheme="minorHAnsi"/>
          <w:sz w:val="24"/>
          <w:szCs w:val="24"/>
        </w:rPr>
        <w:t>Firma Adı</w:t>
      </w:r>
      <w:r w:rsidRPr="002E1282">
        <w:rPr>
          <w:rFonts w:cstheme="minorHAnsi"/>
          <w:sz w:val="24"/>
          <w:szCs w:val="24"/>
        </w:rPr>
        <w:tab/>
      </w:r>
      <w:r w:rsidRPr="002E1282">
        <w:rPr>
          <w:rFonts w:cstheme="minorHAnsi"/>
          <w:sz w:val="24"/>
          <w:szCs w:val="24"/>
        </w:rPr>
        <w:tab/>
        <w:t>: .........................</w:t>
      </w:r>
      <w:r w:rsidRPr="002E1282">
        <w:rPr>
          <w:rFonts w:cstheme="minorHAnsi"/>
          <w:sz w:val="24"/>
          <w:szCs w:val="24"/>
        </w:rPr>
        <w:tab/>
        <w:t>(kaşe ve imza)</w:t>
      </w:r>
    </w:p>
    <w:p w14:paraId="019AFD2B" w14:textId="77777777" w:rsidR="00D11BB5" w:rsidRPr="002E1282" w:rsidRDefault="00D11BB5" w:rsidP="0027452A">
      <w:pPr>
        <w:jc w:val="both"/>
        <w:rPr>
          <w:rFonts w:cstheme="minorHAnsi"/>
          <w:sz w:val="24"/>
          <w:szCs w:val="24"/>
        </w:rPr>
      </w:pPr>
      <w:r w:rsidRPr="002E1282">
        <w:rPr>
          <w:rFonts w:cstheme="minorHAnsi"/>
          <w:sz w:val="24"/>
          <w:szCs w:val="24"/>
        </w:rPr>
        <w:t>Kanuni İkametgâhı</w:t>
      </w:r>
      <w:r w:rsidRPr="002E1282">
        <w:rPr>
          <w:rFonts w:cstheme="minorHAnsi"/>
          <w:sz w:val="24"/>
          <w:szCs w:val="24"/>
        </w:rPr>
        <w:tab/>
        <w:t>: .........................</w:t>
      </w:r>
    </w:p>
    <w:p w14:paraId="31EF1A9C" w14:textId="77777777" w:rsidR="00D11BB5" w:rsidRPr="002E1282" w:rsidRDefault="00D11BB5" w:rsidP="0027452A">
      <w:pPr>
        <w:jc w:val="both"/>
        <w:rPr>
          <w:rFonts w:cstheme="minorHAnsi"/>
          <w:sz w:val="24"/>
          <w:szCs w:val="24"/>
        </w:rPr>
      </w:pPr>
    </w:p>
    <w:p w14:paraId="3CDCB128" w14:textId="59A4EE1D" w:rsidR="00D11BB5" w:rsidRDefault="00D11BB5" w:rsidP="0027452A">
      <w:pPr>
        <w:jc w:val="both"/>
        <w:rPr>
          <w:rFonts w:cstheme="minorHAnsi"/>
          <w:sz w:val="24"/>
          <w:szCs w:val="24"/>
        </w:rPr>
      </w:pPr>
    </w:p>
    <w:p w14:paraId="274FB51D" w14:textId="37E3E690" w:rsidR="0070374B" w:rsidRDefault="0070374B" w:rsidP="0027452A">
      <w:pPr>
        <w:jc w:val="both"/>
        <w:rPr>
          <w:rFonts w:cstheme="minorHAnsi"/>
          <w:sz w:val="24"/>
          <w:szCs w:val="24"/>
        </w:rPr>
      </w:pPr>
    </w:p>
    <w:p w14:paraId="3D10F1A9" w14:textId="4E13C7F2" w:rsidR="0070374B" w:rsidRDefault="0070374B" w:rsidP="0027452A">
      <w:pPr>
        <w:jc w:val="both"/>
        <w:rPr>
          <w:rFonts w:cstheme="minorHAnsi"/>
          <w:sz w:val="24"/>
          <w:szCs w:val="24"/>
        </w:rPr>
      </w:pPr>
    </w:p>
    <w:p w14:paraId="67EA69CD" w14:textId="26E9C3FA" w:rsidR="0070374B" w:rsidRDefault="0070374B" w:rsidP="0027452A">
      <w:pPr>
        <w:jc w:val="both"/>
        <w:rPr>
          <w:rFonts w:cstheme="minorHAnsi"/>
          <w:sz w:val="24"/>
          <w:szCs w:val="24"/>
        </w:rPr>
      </w:pPr>
    </w:p>
    <w:p w14:paraId="711013E0" w14:textId="10D77236" w:rsidR="0070374B" w:rsidRDefault="0070374B" w:rsidP="0027452A">
      <w:pPr>
        <w:jc w:val="both"/>
        <w:rPr>
          <w:rFonts w:cstheme="minorHAnsi"/>
          <w:sz w:val="24"/>
          <w:szCs w:val="24"/>
        </w:rPr>
      </w:pPr>
    </w:p>
    <w:p w14:paraId="34454295" w14:textId="6018141C" w:rsidR="0070374B" w:rsidRDefault="0070374B" w:rsidP="0027452A">
      <w:pPr>
        <w:jc w:val="both"/>
        <w:rPr>
          <w:rFonts w:cstheme="minorHAnsi"/>
          <w:sz w:val="24"/>
          <w:szCs w:val="24"/>
        </w:rPr>
      </w:pPr>
    </w:p>
    <w:p w14:paraId="16C8690A" w14:textId="21726992" w:rsidR="0070374B" w:rsidRDefault="0070374B" w:rsidP="0027452A">
      <w:pPr>
        <w:jc w:val="both"/>
        <w:rPr>
          <w:rFonts w:cstheme="minorHAnsi"/>
          <w:sz w:val="24"/>
          <w:szCs w:val="24"/>
        </w:rPr>
      </w:pPr>
    </w:p>
    <w:p w14:paraId="3D48BDB6" w14:textId="2AA2C762" w:rsidR="0070374B" w:rsidRDefault="0070374B" w:rsidP="0027452A">
      <w:pPr>
        <w:jc w:val="both"/>
        <w:rPr>
          <w:rFonts w:cstheme="minorHAnsi"/>
          <w:sz w:val="24"/>
          <w:szCs w:val="24"/>
        </w:rPr>
      </w:pPr>
    </w:p>
    <w:p w14:paraId="41C7D364" w14:textId="2A058689" w:rsidR="0070374B" w:rsidRDefault="0070374B" w:rsidP="0027452A">
      <w:pPr>
        <w:jc w:val="both"/>
        <w:rPr>
          <w:rFonts w:cstheme="minorHAnsi"/>
          <w:sz w:val="24"/>
          <w:szCs w:val="24"/>
        </w:rPr>
      </w:pPr>
    </w:p>
    <w:p w14:paraId="3106FC21" w14:textId="740346F7" w:rsidR="0070374B" w:rsidRDefault="0070374B" w:rsidP="0027452A">
      <w:pPr>
        <w:jc w:val="both"/>
        <w:rPr>
          <w:rFonts w:cstheme="minorHAnsi"/>
          <w:sz w:val="24"/>
          <w:szCs w:val="24"/>
        </w:rPr>
      </w:pPr>
    </w:p>
    <w:p w14:paraId="3CC66EC9" w14:textId="2394F501" w:rsidR="0070374B" w:rsidRDefault="0070374B" w:rsidP="0027452A">
      <w:pPr>
        <w:jc w:val="both"/>
        <w:rPr>
          <w:rFonts w:cstheme="minorHAnsi"/>
          <w:sz w:val="24"/>
          <w:szCs w:val="24"/>
        </w:rPr>
      </w:pPr>
    </w:p>
    <w:p w14:paraId="2487F4FE" w14:textId="0ECE6EA5" w:rsidR="0070374B" w:rsidRDefault="0070374B" w:rsidP="0027452A">
      <w:pPr>
        <w:jc w:val="both"/>
        <w:rPr>
          <w:rFonts w:cstheme="minorHAnsi"/>
          <w:sz w:val="24"/>
          <w:szCs w:val="24"/>
        </w:rPr>
      </w:pPr>
    </w:p>
    <w:p w14:paraId="20777687" w14:textId="220AD091" w:rsidR="0070374B" w:rsidRDefault="0070374B" w:rsidP="0027452A">
      <w:pPr>
        <w:jc w:val="both"/>
        <w:rPr>
          <w:rFonts w:cstheme="minorHAnsi"/>
          <w:sz w:val="24"/>
          <w:szCs w:val="24"/>
        </w:rPr>
      </w:pPr>
    </w:p>
    <w:p w14:paraId="13F01502" w14:textId="7C62A864" w:rsidR="0070374B" w:rsidRDefault="0070374B" w:rsidP="0027452A">
      <w:pPr>
        <w:jc w:val="both"/>
        <w:rPr>
          <w:rFonts w:cstheme="minorHAnsi"/>
          <w:sz w:val="24"/>
          <w:szCs w:val="24"/>
        </w:rPr>
      </w:pPr>
    </w:p>
    <w:p w14:paraId="6FE30D25" w14:textId="747C385A" w:rsidR="0070374B" w:rsidRDefault="0070374B" w:rsidP="0027452A">
      <w:pPr>
        <w:jc w:val="both"/>
        <w:rPr>
          <w:rFonts w:cstheme="minorHAnsi"/>
          <w:sz w:val="24"/>
          <w:szCs w:val="24"/>
        </w:rPr>
      </w:pPr>
    </w:p>
    <w:p w14:paraId="5C8AD4E5" w14:textId="55164D4D" w:rsidR="0070374B" w:rsidRDefault="0070374B" w:rsidP="0027452A">
      <w:pPr>
        <w:jc w:val="both"/>
        <w:rPr>
          <w:rFonts w:cstheme="minorHAnsi"/>
          <w:sz w:val="24"/>
          <w:szCs w:val="24"/>
        </w:rPr>
      </w:pPr>
    </w:p>
    <w:p w14:paraId="53A06354" w14:textId="4B0F7DFC" w:rsidR="0070374B" w:rsidRDefault="0070374B" w:rsidP="0027452A">
      <w:pPr>
        <w:jc w:val="both"/>
        <w:rPr>
          <w:rFonts w:cstheme="minorHAnsi"/>
          <w:sz w:val="24"/>
          <w:szCs w:val="24"/>
        </w:rPr>
      </w:pPr>
    </w:p>
    <w:p w14:paraId="2C60F8AD" w14:textId="1F30CD4E" w:rsidR="0070374B" w:rsidRDefault="0070374B" w:rsidP="0027452A">
      <w:pPr>
        <w:jc w:val="both"/>
        <w:rPr>
          <w:rFonts w:cstheme="minorHAnsi"/>
          <w:sz w:val="24"/>
          <w:szCs w:val="24"/>
        </w:rPr>
      </w:pPr>
    </w:p>
    <w:p w14:paraId="2E40F59D" w14:textId="0D1B5E6E" w:rsidR="0070374B" w:rsidRDefault="0070374B" w:rsidP="0027452A">
      <w:pPr>
        <w:jc w:val="both"/>
        <w:rPr>
          <w:rFonts w:cstheme="minorHAnsi"/>
          <w:sz w:val="24"/>
          <w:szCs w:val="24"/>
        </w:rPr>
      </w:pPr>
    </w:p>
    <w:p w14:paraId="6E0265FE" w14:textId="6D0FBEC7" w:rsidR="0070374B" w:rsidRDefault="0070374B" w:rsidP="0027452A">
      <w:pPr>
        <w:jc w:val="both"/>
        <w:rPr>
          <w:rFonts w:cstheme="minorHAnsi"/>
          <w:sz w:val="24"/>
          <w:szCs w:val="24"/>
        </w:rPr>
      </w:pPr>
    </w:p>
    <w:p w14:paraId="1016BBBA" w14:textId="532C838B" w:rsidR="0070374B" w:rsidRDefault="0070374B" w:rsidP="0027452A">
      <w:pPr>
        <w:jc w:val="both"/>
        <w:rPr>
          <w:rFonts w:cstheme="minorHAnsi"/>
          <w:sz w:val="24"/>
          <w:szCs w:val="24"/>
        </w:rPr>
      </w:pPr>
    </w:p>
    <w:p w14:paraId="6DBF5571" w14:textId="77777777" w:rsidR="0070374B" w:rsidRPr="002E1282" w:rsidRDefault="0070374B" w:rsidP="0027452A">
      <w:pPr>
        <w:jc w:val="both"/>
        <w:rPr>
          <w:rFonts w:cstheme="minorHAnsi"/>
          <w:sz w:val="24"/>
          <w:szCs w:val="24"/>
        </w:rPr>
      </w:pPr>
    </w:p>
    <w:p w14:paraId="51DEA572" w14:textId="5FB69292" w:rsidR="00D11BB5" w:rsidRPr="00C0061D" w:rsidRDefault="00D11BB5" w:rsidP="00C0061D">
      <w:pPr>
        <w:pStyle w:val="Balk1"/>
        <w:spacing w:before="0"/>
        <w:jc w:val="both"/>
        <w:rPr>
          <w:rFonts w:asciiTheme="minorHAnsi" w:hAnsiTheme="minorHAnsi" w:cstheme="minorHAnsi"/>
          <w:color w:val="auto"/>
          <w:sz w:val="24"/>
          <w:szCs w:val="24"/>
        </w:rPr>
      </w:pPr>
      <w:bookmarkStart w:id="38" w:name="_Toc190246442"/>
      <w:r w:rsidRPr="00C0061D">
        <w:rPr>
          <w:rFonts w:asciiTheme="minorHAnsi" w:hAnsiTheme="minorHAnsi" w:cstheme="minorHAnsi"/>
          <w:color w:val="auto"/>
          <w:sz w:val="24"/>
          <w:szCs w:val="24"/>
        </w:rPr>
        <w:t>EK.1</w:t>
      </w:r>
      <w:r w:rsidR="00096BCD" w:rsidRPr="00C0061D">
        <w:rPr>
          <w:rFonts w:asciiTheme="minorHAnsi" w:hAnsiTheme="minorHAnsi" w:cstheme="minorHAnsi"/>
          <w:color w:val="auto"/>
          <w:sz w:val="24"/>
          <w:szCs w:val="24"/>
        </w:rPr>
        <w:t>-</w:t>
      </w:r>
      <w:r w:rsidRPr="00C0061D">
        <w:rPr>
          <w:rFonts w:asciiTheme="minorHAnsi" w:hAnsiTheme="minorHAnsi" w:cstheme="minorHAnsi"/>
          <w:color w:val="auto"/>
          <w:sz w:val="24"/>
          <w:szCs w:val="24"/>
        </w:rPr>
        <w:t>B</w:t>
      </w:r>
      <w:r w:rsidR="00C0061D" w:rsidRPr="00C0061D">
        <w:rPr>
          <w:rFonts w:asciiTheme="minorHAnsi" w:hAnsiTheme="minorHAnsi" w:cstheme="minorHAnsi"/>
          <w:color w:val="auto"/>
          <w:sz w:val="24"/>
          <w:szCs w:val="24"/>
        </w:rPr>
        <w:t xml:space="preserve">   /   TEKLİF ÜST YAZI</w:t>
      </w:r>
      <w:bookmarkEnd w:id="38"/>
    </w:p>
    <w:p w14:paraId="0BB7B42D" w14:textId="2187E689" w:rsidR="00C0061D" w:rsidRDefault="00C0061D" w:rsidP="0027452A">
      <w:pPr>
        <w:jc w:val="both"/>
        <w:rPr>
          <w:rFonts w:cstheme="minorHAnsi"/>
          <w:sz w:val="24"/>
          <w:szCs w:val="24"/>
        </w:rPr>
      </w:pPr>
    </w:p>
    <w:p w14:paraId="75A3D47B" w14:textId="291B7429" w:rsidR="00C0061D" w:rsidRDefault="00C0061D" w:rsidP="0027452A">
      <w:pPr>
        <w:jc w:val="both"/>
        <w:rPr>
          <w:rFonts w:cstheme="minorHAnsi"/>
          <w:sz w:val="24"/>
          <w:szCs w:val="24"/>
        </w:rPr>
      </w:pPr>
    </w:p>
    <w:p w14:paraId="1D441DF1" w14:textId="77777777" w:rsidR="00C0061D" w:rsidRPr="002E1282" w:rsidRDefault="00C0061D" w:rsidP="0027452A">
      <w:pPr>
        <w:jc w:val="both"/>
        <w:rPr>
          <w:rFonts w:cstheme="minorHAnsi"/>
          <w:sz w:val="24"/>
          <w:szCs w:val="24"/>
        </w:rPr>
      </w:pPr>
    </w:p>
    <w:p w14:paraId="657DE14D" w14:textId="77777777" w:rsidR="00D11BB5" w:rsidRPr="002E1282" w:rsidRDefault="00D11BB5" w:rsidP="0027452A">
      <w:pPr>
        <w:jc w:val="both"/>
        <w:rPr>
          <w:rFonts w:cstheme="minorHAnsi"/>
          <w:sz w:val="24"/>
          <w:szCs w:val="24"/>
        </w:rPr>
      </w:pPr>
      <w:r w:rsidRPr="002E1282">
        <w:rPr>
          <w:rFonts w:cstheme="minorHAnsi"/>
          <w:sz w:val="24"/>
          <w:szCs w:val="24"/>
        </w:rPr>
        <w:t>Tarih</w:t>
      </w:r>
    </w:p>
    <w:p w14:paraId="29392D7A" w14:textId="77777777" w:rsidR="00D11BB5" w:rsidRPr="002E1282" w:rsidRDefault="00D11BB5" w:rsidP="0027452A">
      <w:pPr>
        <w:jc w:val="both"/>
        <w:rPr>
          <w:rFonts w:cstheme="minorHAnsi"/>
          <w:sz w:val="24"/>
          <w:szCs w:val="24"/>
        </w:rPr>
      </w:pPr>
    </w:p>
    <w:p w14:paraId="11926762" w14:textId="77777777" w:rsidR="00D11BB5" w:rsidRPr="002E1282" w:rsidRDefault="00D11BB5" w:rsidP="0027452A">
      <w:pPr>
        <w:jc w:val="both"/>
        <w:rPr>
          <w:rFonts w:cstheme="minorHAnsi"/>
          <w:sz w:val="24"/>
          <w:szCs w:val="24"/>
        </w:rPr>
      </w:pPr>
    </w:p>
    <w:p w14:paraId="3894C7B6" w14:textId="77777777" w:rsidR="00D11BB5" w:rsidRPr="002E1282" w:rsidRDefault="00D11BB5" w:rsidP="0027452A">
      <w:pPr>
        <w:jc w:val="both"/>
        <w:rPr>
          <w:rFonts w:cstheme="minorHAnsi"/>
          <w:sz w:val="24"/>
          <w:szCs w:val="24"/>
        </w:rPr>
      </w:pPr>
      <w:r w:rsidRPr="002E1282">
        <w:rPr>
          <w:rFonts w:cstheme="minorHAnsi"/>
          <w:sz w:val="24"/>
          <w:szCs w:val="24"/>
        </w:rPr>
        <w:t>İSTANBUL TİCARET ODASI BAŞKANLIĞI’NA</w:t>
      </w:r>
    </w:p>
    <w:p w14:paraId="3EBE51EE" w14:textId="77777777" w:rsidR="00D11BB5" w:rsidRPr="002E1282" w:rsidRDefault="00D11BB5" w:rsidP="0027452A">
      <w:pPr>
        <w:jc w:val="both"/>
        <w:rPr>
          <w:rFonts w:cstheme="minorHAnsi"/>
          <w:sz w:val="24"/>
          <w:szCs w:val="24"/>
        </w:rPr>
      </w:pPr>
      <w:r w:rsidRPr="002E1282">
        <w:rPr>
          <w:rFonts w:cstheme="minorHAnsi"/>
          <w:sz w:val="24"/>
          <w:szCs w:val="24"/>
        </w:rPr>
        <w:tab/>
      </w:r>
      <w:r w:rsidRPr="002E1282">
        <w:rPr>
          <w:rFonts w:cstheme="minorHAnsi"/>
          <w:sz w:val="24"/>
          <w:szCs w:val="24"/>
        </w:rPr>
        <w:tab/>
        <w:t xml:space="preserve">     </w:t>
      </w:r>
      <w:r w:rsidRPr="002E1282">
        <w:rPr>
          <w:rFonts w:cstheme="minorHAnsi"/>
          <w:sz w:val="24"/>
          <w:szCs w:val="24"/>
        </w:rPr>
        <w:tab/>
        <w:t xml:space="preserve">                                                                                           </w:t>
      </w:r>
    </w:p>
    <w:p w14:paraId="2659F5DF" w14:textId="77777777" w:rsidR="00D11BB5" w:rsidRPr="002E1282" w:rsidRDefault="00D11BB5" w:rsidP="0027452A">
      <w:pPr>
        <w:jc w:val="both"/>
        <w:rPr>
          <w:rFonts w:cstheme="minorHAnsi"/>
          <w:sz w:val="24"/>
          <w:szCs w:val="24"/>
        </w:rPr>
      </w:pPr>
    </w:p>
    <w:p w14:paraId="643A40C1" w14:textId="77777777" w:rsidR="006C128F" w:rsidRPr="002E1282" w:rsidRDefault="006C128F" w:rsidP="0027452A">
      <w:pPr>
        <w:jc w:val="both"/>
        <w:rPr>
          <w:rFonts w:cstheme="minorHAnsi"/>
          <w:sz w:val="24"/>
          <w:szCs w:val="24"/>
        </w:rPr>
      </w:pPr>
    </w:p>
    <w:p w14:paraId="29D316AA" w14:textId="77777777" w:rsidR="00D11BB5" w:rsidRPr="002E1282" w:rsidRDefault="008649EC" w:rsidP="0027452A">
      <w:pPr>
        <w:jc w:val="both"/>
        <w:rPr>
          <w:rFonts w:cstheme="minorHAnsi"/>
          <w:sz w:val="24"/>
          <w:szCs w:val="24"/>
        </w:rPr>
      </w:pPr>
      <w:r w:rsidRPr="002E1282">
        <w:rPr>
          <w:rFonts w:cstheme="minorHAnsi"/>
          <w:sz w:val="24"/>
          <w:szCs w:val="24"/>
        </w:rPr>
        <w:t>…………………………………………………………………………………………………</w:t>
      </w:r>
      <w:r w:rsidR="00D11BB5" w:rsidRPr="002E1282">
        <w:rPr>
          <w:rFonts w:cstheme="minorHAnsi"/>
          <w:sz w:val="24"/>
          <w:szCs w:val="24"/>
        </w:rPr>
        <w:t xml:space="preserve"> ihalesi teklifimizdir.</w:t>
      </w:r>
    </w:p>
    <w:p w14:paraId="2219367A" w14:textId="77777777" w:rsidR="00D11BB5" w:rsidRPr="002E1282" w:rsidRDefault="00D11BB5" w:rsidP="0027452A">
      <w:pPr>
        <w:jc w:val="both"/>
        <w:rPr>
          <w:rFonts w:cstheme="minorHAnsi"/>
          <w:sz w:val="24"/>
          <w:szCs w:val="24"/>
        </w:rPr>
      </w:pPr>
    </w:p>
    <w:p w14:paraId="3C4B9B12" w14:textId="77777777" w:rsidR="006C128F" w:rsidRPr="002E1282" w:rsidRDefault="006C128F" w:rsidP="0027452A">
      <w:pPr>
        <w:jc w:val="both"/>
        <w:rPr>
          <w:rFonts w:cstheme="minorHAnsi"/>
          <w:sz w:val="24"/>
          <w:szCs w:val="24"/>
        </w:rPr>
      </w:pPr>
    </w:p>
    <w:p w14:paraId="3B88D695" w14:textId="77777777" w:rsidR="006C128F" w:rsidRPr="002E1282" w:rsidRDefault="006C128F" w:rsidP="0027452A">
      <w:pPr>
        <w:jc w:val="both"/>
        <w:rPr>
          <w:rFonts w:cstheme="minorHAnsi"/>
          <w:sz w:val="24"/>
          <w:szCs w:val="24"/>
        </w:rPr>
      </w:pPr>
    </w:p>
    <w:p w14:paraId="0B9CF231" w14:textId="77777777" w:rsidR="006C128F" w:rsidRPr="002E1282" w:rsidRDefault="006C128F" w:rsidP="0027452A">
      <w:pPr>
        <w:jc w:val="both"/>
        <w:rPr>
          <w:rFonts w:cstheme="minorHAnsi"/>
          <w:sz w:val="24"/>
          <w:szCs w:val="24"/>
        </w:rPr>
      </w:pPr>
    </w:p>
    <w:p w14:paraId="1F03F009" w14:textId="77777777" w:rsidR="006C128F" w:rsidRPr="002E1282" w:rsidRDefault="006C128F" w:rsidP="0027452A">
      <w:pPr>
        <w:jc w:val="both"/>
        <w:rPr>
          <w:rFonts w:cstheme="minorHAnsi"/>
          <w:sz w:val="24"/>
          <w:szCs w:val="24"/>
        </w:rPr>
      </w:pPr>
    </w:p>
    <w:p w14:paraId="751C3F84" w14:textId="77777777" w:rsidR="00D11BB5" w:rsidRPr="002E1282" w:rsidRDefault="00D11BB5" w:rsidP="0027452A">
      <w:pPr>
        <w:jc w:val="both"/>
        <w:rPr>
          <w:rFonts w:cstheme="minorHAnsi"/>
          <w:sz w:val="24"/>
          <w:szCs w:val="24"/>
        </w:rPr>
      </w:pPr>
      <w:r w:rsidRPr="002E1282">
        <w:rPr>
          <w:rFonts w:cstheme="minorHAnsi"/>
          <w:sz w:val="24"/>
          <w:szCs w:val="24"/>
        </w:rPr>
        <w:t>Saygılarımla,</w:t>
      </w:r>
    </w:p>
    <w:p w14:paraId="57BD9846" w14:textId="77777777" w:rsidR="00D11BB5" w:rsidRPr="002E1282" w:rsidRDefault="00D11BB5" w:rsidP="0027452A">
      <w:pPr>
        <w:jc w:val="both"/>
        <w:rPr>
          <w:rFonts w:cstheme="minorHAnsi"/>
          <w:sz w:val="24"/>
          <w:szCs w:val="24"/>
        </w:rPr>
      </w:pPr>
    </w:p>
    <w:p w14:paraId="1F878FDF" w14:textId="111C4612" w:rsidR="00D11BB5" w:rsidRPr="002E1282" w:rsidRDefault="00D11BB5" w:rsidP="0027452A">
      <w:pPr>
        <w:jc w:val="both"/>
        <w:rPr>
          <w:rFonts w:cstheme="minorHAnsi"/>
          <w:sz w:val="24"/>
          <w:szCs w:val="24"/>
        </w:rPr>
      </w:pPr>
      <w:r w:rsidRPr="002E1282">
        <w:rPr>
          <w:rFonts w:cstheme="minorHAnsi"/>
          <w:sz w:val="24"/>
          <w:szCs w:val="24"/>
        </w:rPr>
        <w:t xml:space="preserve">     </w:t>
      </w:r>
      <w:r w:rsidR="0089420E" w:rsidRPr="002E1282">
        <w:rPr>
          <w:rFonts w:cstheme="minorHAnsi"/>
          <w:sz w:val="24"/>
          <w:szCs w:val="24"/>
        </w:rPr>
        <w:t xml:space="preserve">   </w:t>
      </w:r>
      <w:r w:rsidRPr="002E1282">
        <w:rPr>
          <w:rFonts w:cstheme="minorHAnsi"/>
          <w:sz w:val="24"/>
          <w:szCs w:val="24"/>
        </w:rPr>
        <w:t xml:space="preserve">/       </w:t>
      </w:r>
      <w:r w:rsidR="0089420E" w:rsidRPr="002E1282">
        <w:rPr>
          <w:rFonts w:cstheme="minorHAnsi"/>
          <w:sz w:val="24"/>
          <w:szCs w:val="24"/>
        </w:rPr>
        <w:t xml:space="preserve"> </w:t>
      </w:r>
      <w:r w:rsidRPr="002E1282">
        <w:rPr>
          <w:rFonts w:cstheme="minorHAnsi"/>
          <w:sz w:val="24"/>
          <w:szCs w:val="24"/>
        </w:rPr>
        <w:t>/</w:t>
      </w:r>
      <w:r w:rsidR="0089420E" w:rsidRPr="002E1282">
        <w:rPr>
          <w:rFonts w:cstheme="minorHAnsi"/>
          <w:sz w:val="24"/>
          <w:szCs w:val="24"/>
        </w:rPr>
        <w:t xml:space="preserve"> </w:t>
      </w:r>
      <w:r w:rsidR="008649EC" w:rsidRPr="002E1282">
        <w:rPr>
          <w:rFonts w:cstheme="minorHAnsi"/>
          <w:sz w:val="24"/>
          <w:szCs w:val="24"/>
        </w:rPr>
        <w:t>20</w:t>
      </w:r>
      <w:r w:rsidR="00673513" w:rsidRPr="002E1282">
        <w:rPr>
          <w:rFonts w:cstheme="minorHAnsi"/>
          <w:sz w:val="24"/>
          <w:szCs w:val="24"/>
        </w:rPr>
        <w:t>2</w:t>
      </w:r>
      <w:r w:rsidR="0027452A" w:rsidRPr="002E1282">
        <w:rPr>
          <w:rFonts w:cstheme="minorHAnsi"/>
          <w:sz w:val="24"/>
          <w:szCs w:val="24"/>
        </w:rPr>
        <w:t>5</w:t>
      </w:r>
    </w:p>
    <w:p w14:paraId="2EA71AB4" w14:textId="77777777" w:rsidR="006C128F" w:rsidRPr="002E1282" w:rsidRDefault="006C128F" w:rsidP="0027452A">
      <w:pPr>
        <w:jc w:val="both"/>
        <w:rPr>
          <w:rFonts w:cstheme="minorHAnsi"/>
          <w:sz w:val="24"/>
          <w:szCs w:val="24"/>
        </w:rPr>
      </w:pPr>
    </w:p>
    <w:p w14:paraId="5BB84A2C" w14:textId="77777777" w:rsidR="006C128F" w:rsidRPr="002E1282" w:rsidRDefault="006C128F" w:rsidP="0027452A">
      <w:pPr>
        <w:jc w:val="both"/>
        <w:rPr>
          <w:rFonts w:cstheme="minorHAnsi"/>
          <w:sz w:val="24"/>
          <w:szCs w:val="24"/>
        </w:rPr>
      </w:pPr>
    </w:p>
    <w:p w14:paraId="48027192" w14:textId="77777777" w:rsidR="006C128F" w:rsidRPr="002E1282" w:rsidRDefault="006C128F" w:rsidP="0027452A">
      <w:pPr>
        <w:jc w:val="both"/>
        <w:rPr>
          <w:rFonts w:cstheme="minorHAnsi"/>
          <w:sz w:val="24"/>
          <w:szCs w:val="24"/>
        </w:rPr>
      </w:pPr>
    </w:p>
    <w:p w14:paraId="20CBC3FC" w14:textId="77777777" w:rsidR="00D11BB5" w:rsidRPr="002E1282" w:rsidRDefault="00D11BB5" w:rsidP="0027452A">
      <w:pPr>
        <w:jc w:val="both"/>
        <w:rPr>
          <w:rFonts w:cstheme="minorHAnsi"/>
          <w:sz w:val="24"/>
          <w:szCs w:val="24"/>
        </w:rPr>
      </w:pPr>
      <w:r w:rsidRPr="002E1282">
        <w:rPr>
          <w:rFonts w:cstheme="minorHAnsi"/>
          <w:sz w:val="24"/>
          <w:szCs w:val="24"/>
        </w:rPr>
        <w:t>Firma Adı</w:t>
      </w:r>
      <w:r w:rsidRPr="002E1282">
        <w:rPr>
          <w:rFonts w:cstheme="minorHAnsi"/>
          <w:sz w:val="24"/>
          <w:szCs w:val="24"/>
        </w:rPr>
        <w:tab/>
      </w:r>
      <w:r w:rsidRPr="002E1282">
        <w:rPr>
          <w:rFonts w:cstheme="minorHAnsi"/>
          <w:sz w:val="24"/>
          <w:szCs w:val="24"/>
        </w:rPr>
        <w:tab/>
        <w:t>: .........................</w:t>
      </w:r>
      <w:r w:rsidRPr="002E1282">
        <w:rPr>
          <w:rFonts w:cstheme="minorHAnsi"/>
          <w:sz w:val="24"/>
          <w:szCs w:val="24"/>
        </w:rPr>
        <w:tab/>
        <w:t>(kaşe ve imza)</w:t>
      </w:r>
    </w:p>
    <w:p w14:paraId="442A5B23" w14:textId="77777777" w:rsidR="00D11BB5" w:rsidRPr="002E1282" w:rsidRDefault="00D11BB5" w:rsidP="0027452A">
      <w:pPr>
        <w:jc w:val="both"/>
        <w:rPr>
          <w:rFonts w:cstheme="minorHAnsi"/>
          <w:sz w:val="24"/>
          <w:szCs w:val="24"/>
        </w:rPr>
      </w:pPr>
      <w:r w:rsidRPr="002E1282">
        <w:rPr>
          <w:rFonts w:cstheme="minorHAnsi"/>
          <w:sz w:val="24"/>
          <w:szCs w:val="24"/>
        </w:rPr>
        <w:t>Kanuni İkametgâhı</w:t>
      </w:r>
      <w:r w:rsidRPr="002E1282">
        <w:rPr>
          <w:rFonts w:cstheme="minorHAnsi"/>
          <w:sz w:val="24"/>
          <w:szCs w:val="24"/>
        </w:rPr>
        <w:tab/>
        <w:t>: .........................</w:t>
      </w:r>
    </w:p>
    <w:p w14:paraId="27F71739" w14:textId="3D7F69F7" w:rsidR="00FC467A" w:rsidRDefault="00FC467A" w:rsidP="0027452A">
      <w:pPr>
        <w:jc w:val="both"/>
        <w:rPr>
          <w:rFonts w:cstheme="minorHAnsi"/>
          <w:sz w:val="24"/>
          <w:szCs w:val="24"/>
        </w:rPr>
      </w:pPr>
    </w:p>
    <w:p w14:paraId="5C1101BE" w14:textId="137CCE23" w:rsidR="0070374B" w:rsidRDefault="0070374B" w:rsidP="0027452A">
      <w:pPr>
        <w:jc w:val="both"/>
        <w:rPr>
          <w:rFonts w:cstheme="minorHAnsi"/>
          <w:sz w:val="24"/>
          <w:szCs w:val="24"/>
        </w:rPr>
      </w:pPr>
    </w:p>
    <w:p w14:paraId="35FCCEB6" w14:textId="3E92E639" w:rsidR="0070374B" w:rsidRDefault="0070374B" w:rsidP="0027452A">
      <w:pPr>
        <w:jc w:val="both"/>
        <w:rPr>
          <w:rFonts w:cstheme="minorHAnsi"/>
          <w:sz w:val="24"/>
          <w:szCs w:val="24"/>
        </w:rPr>
      </w:pPr>
    </w:p>
    <w:p w14:paraId="2496E4D6" w14:textId="4BD5AE33" w:rsidR="0070374B" w:rsidRDefault="0070374B" w:rsidP="0027452A">
      <w:pPr>
        <w:jc w:val="both"/>
        <w:rPr>
          <w:rFonts w:cstheme="minorHAnsi"/>
          <w:sz w:val="24"/>
          <w:szCs w:val="24"/>
        </w:rPr>
      </w:pPr>
    </w:p>
    <w:p w14:paraId="5F88A6CE" w14:textId="1874033B" w:rsidR="0070374B" w:rsidRDefault="0070374B" w:rsidP="0027452A">
      <w:pPr>
        <w:jc w:val="both"/>
        <w:rPr>
          <w:rFonts w:cstheme="minorHAnsi"/>
          <w:sz w:val="24"/>
          <w:szCs w:val="24"/>
        </w:rPr>
      </w:pPr>
    </w:p>
    <w:p w14:paraId="35ACB278" w14:textId="3D477CBC" w:rsidR="0070374B" w:rsidRDefault="0070374B" w:rsidP="0027452A">
      <w:pPr>
        <w:jc w:val="both"/>
        <w:rPr>
          <w:rFonts w:cstheme="minorHAnsi"/>
          <w:sz w:val="24"/>
          <w:szCs w:val="24"/>
        </w:rPr>
      </w:pPr>
    </w:p>
    <w:p w14:paraId="7A891BA6" w14:textId="78F6A9F6" w:rsidR="0070374B" w:rsidRDefault="0070374B" w:rsidP="0027452A">
      <w:pPr>
        <w:jc w:val="both"/>
        <w:rPr>
          <w:rFonts w:cstheme="minorHAnsi"/>
          <w:sz w:val="24"/>
          <w:szCs w:val="24"/>
        </w:rPr>
      </w:pPr>
    </w:p>
    <w:p w14:paraId="29E3298C" w14:textId="0ABD97FC" w:rsidR="0070374B" w:rsidRDefault="0070374B" w:rsidP="0027452A">
      <w:pPr>
        <w:jc w:val="both"/>
        <w:rPr>
          <w:rFonts w:cstheme="minorHAnsi"/>
          <w:sz w:val="24"/>
          <w:szCs w:val="24"/>
        </w:rPr>
      </w:pPr>
    </w:p>
    <w:p w14:paraId="267C53E6" w14:textId="0AAB5E9F" w:rsidR="0070374B" w:rsidRDefault="0070374B" w:rsidP="0027452A">
      <w:pPr>
        <w:jc w:val="both"/>
        <w:rPr>
          <w:rFonts w:cstheme="minorHAnsi"/>
          <w:sz w:val="24"/>
          <w:szCs w:val="24"/>
        </w:rPr>
      </w:pPr>
    </w:p>
    <w:p w14:paraId="6B59B8D9" w14:textId="6C155AC9" w:rsidR="0070374B" w:rsidRDefault="0070374B" w:rsidP="0027452A">
      <w:pPr>
        <w:jc w:val="both"/>
        <w:rPr>
          <w:rFonts w:cstheme="minorHAnsi"/>
          <w:sz w:val="24"/>
          <w:szCs w:val="24"/>
        </w:rPr>
      </w:pPr>
    </w:p>
    <w:p w14:paraId="0A48B7E6" w14:textId="22C3B52B" w:rsidR="0070374B" w:rsidRDefault="0070374B" w:rsidP="0027452A">
      <w:pPr>
        <w:jc w:val="both"/>
        <w:rPr>
          <w:rFonts w:cstheme="minorHAnsi"/>
          <w:sz w:val="24"/>
          <w:szCs w:val="24"/>
        </w:rPr>
      </w:pPr>
    </w:p>
    <w:p w14:paraId="4909F874" w14:textId="1E8D5F12" w:rsidR="0070374B" w:rsidRDefault="0070374B" w:rsidP="0027452A">
      <w:pPr>
        <w:jc w:val="both"/>
        <w:rPr>
          <w:rFonts w:cstheme="minorHAnsi"/>
          <w:sz w:val="24"/>
          <w:szCs w:val="24"/>
        </w:rPr>
      </w:pPr>
    </w:p>
    <w:p w14:paraId="308502B7" w14:textId="79C603C3" w:rsidR="0070374B" w:rsidRDefault="0070374B" w:rsidP="0027452A">
      <w:pPr>
        <w:jc w:val="both"/>
        <w:rPr>
          <w:rFonts w:cstheme="minorHAnsi"/>
          <w:sz w:val="24"/>
          <w:szCs w:val="24"/>
        </w:rPr>
      </w:pPr>
    </w:p>
    <w:p w14:paraId="3C8B5583" w14:textId="485C5E3A" w:rsidR="0070374B" w:rsidRDefault="0070374B" w:rsidP="0027452A">
      <w:pPr>
        <w:jc w:val="both"/>
        <w:rPr>
          <w:rFonts w:cstheme="minorHAnsi"/>
          <w:sz w:val="24"/>
          <w:szCs w:val="24"/>
        </w:rPr>
      </w:pPr>
    </w:p>
    <w:p w14:paraId="1A97B688" w14:textId="4942429E" w:rsidR="0070374B" w:rsidRDefault="0070374B" w:rsidP="0027452A">
      <w:pPr>
        <w:jc w:val="both"/>
        <w:rPr>
          <w:rFonts w:cstheme="minorHAnsi"/>
          <w:sz w:val="24"/>
          <w:szCs w:val="24"/>
        </w:rPr>
      </w:pPr>
    </w:p>
    <w:p w14:paraId="0E027E9E" w14:textId="10C0375D" w:rsidR="0070374B" w:rsidRDefault="0070374B" w:rsidP="0027452A">
      <w:pPr>
        <w:jc w:val="both"/>
        <w:rPr>
          <w:rFonts w:cstheme="minorHAnsi"/>
          <w:sz w:val="24"/>
          <w:szCs w:val="24"/>
        </w:rPr>
      </w:pPr>
    </w:p>
    <w:p w14:paraId="39189499" w14:textId="7F0972B1" w:rsidR="0070374B" w:rsidRDefault="0070374B" w:rsidP="0027452A">
      <w:pPr>
        <w:jc w:val="both"/>
        <w:rPr>
          <w:rFonts w:cstheme="minorHAnsi"/>
          <w:sz w:val="24"/>
          <w:szCs w:val="24"/>
        </w:rPr>
      </w:pPr>
    </w:p>
    <w:p w14:paraId="2881EA96" w14:textId="1B1140C1" w:rsidR="0070374B" w:rsidRDefault="0070374B" w:rsidP="0027452A">
      <w:pPr>
        <w:jc w:val="both"/>
        <w:rPr>
          <w:rFonts w:cstheme="minorHAnsi"/>
          <w:sz w:val="24"/>
          <w:szCs w:val="24"/>
        </w:rPr>
      </w:pPr>
    </w:p>
    <w:p w14:paraId="7FEDF1CB" w14:textId="6661F619" w:rsidR="0070374B" w:rsidRDefault="0070374B" w:rsidP="0027452A">
      <w:pPr>
        <w:jc w:val="both"/>
        <w:rPr>
          <w:rFonts w:cstheme="minorHAnsi"/>
          <w:sz w:val="24"/>
          <w:szCs w:val="24"/>
        </w:rPr>
      </w:pPr>
    </w:p>
    <w:p w14:paraId="572B18F0" w14:textId="2B6892B2" w:rsidR="0070374B" w:rsidRDefault="0070374B" w:rsidP="0027452A">
      <w:pPr>
        <w:jc w:val="both"/>
        <w:rPr>
          <w:rFonts w:cstheme="minorHAnsi"/>
          <w:sz w:val="24"/>
          <w:szCs w:val="24"/>
        </w:rPr>
      </w:pPr>
    </w:p>
    <w:p w14:paraId="487ECAE5" w14:textId="77777777" w:rsidR="0070374B" w:rsidRPr="002E1282" w:rsidRDefault="0070374B" w:rsidP="0027452A">
      <w:pPr>
        <w:jc w:val="both"/>
        <w:rPr>
          <w:rFonts w:cstheme="minorHAnsi"/>
          <w:sz w:val="24"/>
          <w:szCs w:val="24"/>
        </w:rPr>
      </w:pPr>
    </w:p>
    <w:p w14:paraId="10124534" w14:textId="77777777" w:rsidR="00FC467A" w:rsidRPr="002E1282" w:rsidRDefault="00FC467A" w:rsidP="0027452A">
      <w:pPr>
        <w:jc w:val="both"/>
        <w:rPr>
          <w:rFonts w:cstheme="minorHAnsi"/>
          <w:sz w:val="24"/>
          <w:szCs w:val="24"/>
        </w:rPr>
      </w:pPr>
    </w:p>
    <w:p w14:paraId="27A6E1DD" w14:textId="5FF4B5D2" w:rsidR="00FC467A" w:rsidRPr="00C0061D" w:rsidRDefault="00FC467A" w:rsidP="00C0061D">
      <w:pPr>
        <w:pStyle w:val="Balk1"/>
        <w:spacing w:before="0"/>
        <w:jc w:val="both"/>
        <w:rPr>
          <w:rFonts w:asciiTheme="minorHAnsi" w:hAnsiTheme="minorHAnsi" w:cstheme="minorHAnsi"/>
          <w:color w:val="auto"/>
          <w:sz w:val="24"/>
          <w:szCs w:val="24"/>
        </w:rPr>
      </w:pPr>
      <w:bookmarkStart w:id="39" w:name="_Toc190246443"/>
      <w:r w:rsidRPr="00C0061D">
        <w:rPr>
          <w:rFonts w:asciiTheme="minorHAnsi" w:hAnsiTheme="minorHAnsi" w:cstheme="minorHAnsi"/>
          <w:color w:val="auto"/>
          <w:sz w:val="24"/>
          <w:szCs w:val="24"/>
        </w:rPr>
        <w:t>EK:1</w:t>
      </w:r>
      <w:r w:rsidR="00096BCD" w:rsidRPr="00C0061D">
        <w:rPr>
          <w:rFonts w:asciiTheme="minorHAnsi" w:hAnsiTheme="minorHAnsi" w:cstheme="minorHAnsi"/>
          <w:color w:val="auto"/>
          <w:sz w:val="24"/>
          <w:szCs w:val="24"/>
        </w:rPr>
        <w:t>-</w:t>
      </w:r>
      <w:r w:rsidRPr="00C0061D">
        <w:rPr>
          <w:rFonts w:asciiTheme="minorHAnsi" w:hAnsiTheme="minorHAnsi" w:cstheme="minorHAnsi"/>
          <w:color w:val="auto"/>
          <w:sz w:val="24"/>
          <w:szCs w:val="24"/>
        </w:rPr>
        <w:t>C</w:t>
      </w:r>
      <w:r w:rsidR="00C0061D" w:rsidRPr="00C0061D">
        <w:rPr>
          <w:rFonts w:asciiTheme="minorHAnsi" w:hAnsiTheme="minorHAnsi" w:cstheme="minorHAnsi"/>
          <w:color w:val="auto"/>
          <w:sz w:val="24"/>
          <w:szCs w:val="24"/>
        </w:rPr>
        <w:t xml:space="preserve">   /   </w:t>
      </w:r>
      <w:r w:rsidRPr="00C0061D">
        <w:rPr>
          <w:rFonts w:asciiTheme="minorHAnsi" w:hAnsiTheme="minorHAnsi" w:cstheme="minorHAnsi"/>
          <w:color w:val="auto"/>
          <w:sz w:val="24"/>
          <w:szCs w:val="24"/>
        </w:rPr>
        <w:t xml:space="preserve">ANTETLİ </w:t>
      </w:r>
      <w:proofErr w:type="gramStart"/>
      <w:r w:rsidRPr="00C0061D">
        <w:rPr>
          <w:rFonts w:asciiTheme="minorHAnsi" w:hAnsiTheme="minorHAnsi" w:cstheme="minorHAnsi"/>
          <w:color w:val="auto"/>
          <w:sz w:val="24"/>
          <w:szCs w:val="24"/>
        </w:rPr>
        <w:t>KAĞIT</w:t>
      </w:r>
      <w:proofErr w:type="gramEnd"/>
      <w:r w:rsidRPr="00C0061D">
        <w:rPr>
          <w:rFonts w:asciiTheme="minorHAnsi" w:hAnsiTheme="minorHAnsi" w:cstheme="minorHAnsi"/>
          <w:color w:val="auto"/>
          <w:sz w:val="24"/>
          <w:szCs w:val="24"/>
        </w:rPr>
        <w:t xml:space="preserve"> </w:t>
      </w:r>
      <w:r w:rsidR="00C0061D" w:rsidRPr="00C0061D">
        <w:rPr>
          <w:rFonts w:asciiTheme="minorHAnsi" w:hAnsiTheme="minorHAnsi" w:cstheme="minorHAnsi"/>
          <w:color w:val="auto"/>
          <w:sz w:val="24"/>
          <w:szCs w:val="24"/>
        </w:rPr>
        <w:t xml:space="preserve">- </w:t>
      </w:r>
      <w:r w:rsidRPr="00C0061D">
        <w:rPr>
          <w:rFonts w:asciiTheme="minorHAnsi" w:hAnsiTheme="minorHAnsi" w:cstheme="minorHAnsi"/>
          <w:color w:val="auto"/>
          <w:sz w:val="24"/>
          <w:szCs w:val="24"/>
        </w:rPr>
        <w:t>FİYAT TEKLİFİ (ÖRNEK)</w:t>
      </w:r>
      <w:bookmarkEnd w:id="39"/>
    </w:p>
    <w:p w14:paraId="4833A371" w14:textId="49F01141" w:rsidR="00FC467A" w:rsidRDefault="00FC467A" w:rsidP="0027452A">
      <w:pPr>
        <w:jc w:val="both"/>
        <w:rPr>
          <w:rFonts w:cstheme="minorHAnsi"/>
          <w:sz w:val="24"/>
          <w:szCs w:val="24"/>
        </w:rPr>
      </w:pPr>
    </w:p>
    <w:p w14:paraId="19D2CDE5" w14:textId="47319784" w:rsidR="00C0061D" w:rsidRDefault="00C0061D" w:rsidP="0027452A">
      <w:pPr>
        <w:jc w:val="both"/>
        <w:rPr>
          <w:rFonts w:cstheme="minorHAnsi"/>
          <w:sz w:val="24"/>
          <w:szCs w:val="24"/>
        </w:rPr>
      </w:pPr>
    </w:p>
    <w:p w14:paraId="548E8E2D" w14:textId="77777777" w:rsidR="00C0061D" w:rsidRPr="002E1282" w:rsidRDefault="00C0061D" w:rsidP="0027452A">
      <w:pPr>
        <w:jc w:val="both"/>
        <w:rPr>
          <w:rFonts w:cstheme="minorHAnsi"/>
          <w:sz w:val="24"/>
          <w:szCs w:val="24"/>
        </w:rPr>
      </w:pPr>
    </w:p>
    <w:p w14:paraId="0011FCD2" w14:textId="77777777" w:rsidR="00FC467A" w:rsidRPr="002E1282" w:rsidRDefault="00FC467A" w:rsidP="0027452A">
      <w:pPr>
        <w:jc w:val="both"/>
        <w:rPr>
          <w:rFonts w:cstheme="minorHAnsi"/>
          <w:sz w:val="24"/>
          <w:szCs w:val="24"/>
        </w:rPr>
      </w:pPr>
      <w:r w:rsidRPr="002E1282">
        <w:rPr>
          <w:rFonts w:cstheme="minorHAnsi"/>
          <w:sz w:val="24"/>
          <w:szCs w:val="24"/>
        </w:rPr>
        <w:t>İSTANBUL TİCARET ODASI</w:t>
      </w:r>
    </w:p>
    <w:p w14:paraId="4D1CC4CD" w14:textId="77777777" w:rsidR="00FC467A" w:rsidRPr="002E1282" w:rsidRDefault="00FC467A" w:rsidP="0027452A">
      <w:pPr>
        <w:jc w:val="both"/>
        <w:rPr>
          <w:rFonts w:cstheme="minorHAnsi"/>
          <w:sz w:val="24"/>
          <w:szCs w:val="24"/>
        </w:rPr>
      </w:pPr>
      <w:r w:rsidRPr="002E1282">
        <w:rPr>
          <w:rFonts w:cstheme="minorHAnsi"/>
          <w:sz w:val="24"/>
          <w:szCs w:val="24"/>
        </w:rPr>
        <w:t>Yönetim Kurulu Başkanlığı’na;</w:t>
      </w:r>
    </w:p>
    <w:p w14:paraId="63B6D55F" w14:textId="77777777" w:rsidR="00FC467A" w:rsidRPr="002E1282" w:rsidRDefault="00FC467A" w:rsidP="0027452A">
      <w:pPr>
        <w:jc w:val="both"/>
        <w:rPr>
          <w:rFonts w:cstheme="minorHAnsi"/>
          <w:sz w:val="24"/>
          <w:szCs w:val="24"/>
        </w:rPr>
      </w:pPr>
    </w:p>
    <w:p w14:paraId="78249060" w14:textId="77777777" w:rsidR="00FC467A" w:rsidRPr="002E1282" w:rsidRDefault="00FC467A" w:rsidP="0027452A">
      <w:pPr>
        <w:jc w:val="both"/>
        <w:rPr>
          <w:rFonts w:cstheme="minorHAnsi"/>
          <w:sz w:val="24"/>
          <w:szCs w:val="24"/>
        </w:rPr>
      </w:pPr>
    </w:p>
    <w:p w14:paraId="2DC39E2C" w14:textId="77777777" w:rsidR="00FC467A" w:rsidRPr="002E1282" w:rsidRDefault="00FC467A" w:rsidP="0027452A">
      <w:pPr>
        <w:jc w:val="both"/>
        <w:rPr>
          <w:rFonts w:cstheme="minorHAnsi"/>
          <w:sz w:val="24"/>
          <w:szCs w:val="24"/>
        </w:rPr>
      </w:pPr>
    </w:p>
    <w:p w14:paraId="4497DC05" w14:textId="77777777" w:rsidR="00FC467A" w:rsidRPr="002E1282" w:rsidRDefault="00FC467A" w:rsidP="0027452A">
      <w:pPr>
        <w:jc w:val="both"/>
        <w:rPr>
          <w:rFonts w:cstheme="minorHAnsi"/>
          <w:sz w:val="24"/>
          <w:szCs w:val="24"/>
        </w:rPr>
      </w:pPr>
      <w:r w:rsidRPr="002E1282">
        <w:rPr>
          <w:rFonts w:cstheme="minorHAnsi"/>
          <w:sz w:val="24"/>
          <w:szCs w:val="24"/>
        </w:rPr>
        <w:t xml:space="preserve">İstanbul Ticaret Odası tarafından ……………………………………………………. </w:t>
      </w:r>
      <w:proofErr w:type="gramStart"/>
      <w:r w:rsidRPr="002E1282">
        <w:rPr>
          <w:rFonts w:cstheme="minorHAnsi"/>
          <w:sz w:val="24"/>
          <w:szCs w:val="24"/>
        </w:rPr>
        <w:t>işi</w:t>
      </w:r>
      <w:proofErr w:type="gramEnd"/>
      <w:r w:rsidRPr="002E1282">
        <w:rPr>
          <w:rFonts w:cstheme="minorHAnsi"/>
          <w:sz w:val="24"/>
          <w:szCs w:val="24"/>
        </w:rPr>
        <w:t xml:space="preserve"> ile ilgili ihale evrakının tümünü okudum/inceledim ve kabul ettim. </w:t>
      </w:r>
    </w:p>
    <w:p w14:paraId="10E08416" w14:textId="77777777" w:rsidR="00FC467A" w:rsidRPr="002E1282" w:rsidRDefault="00FC467A" w:rsidP="0027452A">
      <w:pPr>
        <w:jc w:val="both"/>
        <w:rPr>
          <w:rFonts w:cstheme="minorHAnsi"/>
          <w:sz w:val="24"/>
          <w:szCs w:val="24"/>
        </w:rPr>
      </w:pPr>
    </w:p>
    <w:p w14:paraId="1037F26C" w14:textId="77777777" w:rsidR="00FC467A" w:rsidRPr="002E1282" w:rsidRDefault="00FC467A" w:rsidP="0027452A">
      <w:pPr>
        <w:jc w:val="both"/>
        <w:rPr>
          <w:rFonts w:cstheme="minorHAnsi"/>
          <w:sz w:val="24"/>
          <w:szCs w:val="24"/>
        </w:rPr>
      </w:pPr>
      <w:r w:rsidRPr="002E1282">
        <w:rPr>
          <w:rFonts w:cstheme="minorHAnsi"/>
          <w:sz w:val="24"/>
          <w:szCs w:val="24"/>
        </w:rPr>
        <w:t xml:space="preserve">Söz konusu işi aşağıda belirttiğim birim fiyatlar ile </w:t>
      </w:r>
      <w:r w:rsidRPr="002E1282">
        <w:rPr>
          <w:rFonts w:cstheme="minorHAnsi"/>
          <w:b/>
          <w:sz w:val="24"/>
          <w:szCs w:val="24"/>
        </w:rPr>
        <w:t>yapmayı</w:t>
      </w:r>
      <w:r w:rsidRPr="002E1282">
        <w:rPr>
          <w:rFonts w:cstheme="minorHAnsi"/>
          <w:sz w:val="24"/>
          <w:szCs w:val="24"/>
        </w:rPr>
        <w:t xml:space="preserve"> kabul ve taahhüt ederim. </w:t>
      </w:r>
    </w:p>
    <w:p w14:paraId="4D5BD613" w14:textId="77777777" w:rsidR="00FC467A" w:rsidRPr="002E1282" w:rsidRDefault="00FC467A" w:rsidP="0027452A">
      <w:pPr>
        <w:jc w:val="both"/>
        <w:rPr>
          <w:rFonts w:cstheme="minorHAnsi"/>
          <w:sz w:val="24"/>
          <w:szCs w:val="24"/>
        </w:rPr>
      </w:pPr>
    </w:p>
    <w:p w14:paraId="5730839F" w14:textId="77777777" w:rsidR="00FC467A" w:rsidRPr="002E1282" w:rsidRDefault="00FC467A" w:rsidP="0027452A">
      <w:pPr>
        <w:jc w:val="both"/>
        <w:rPr>
          <w:rFonts w:cstheme="minorHAnsi"/>
          <w:b/>
          <w:sz w:val="24"/>
          <w:szCs w:val="24"/>
        </w:rPr>
      </w:pPr>
      <w:r w:rsidRPr="002E1282">
        <w:rPr>
          <w:rFonts w:cstheme="minorHAnsi"/>
          <w:b/>
          <w:sz w:val="24"/>
          <w:szCs w:val="24"/>
        </w:rPr>
        <w:t xml:space="preserve">Fuarın düzenleneceği </w:t>
      </w:r>
      <w:r w:rsidR="00847390" w:rsidRPr="002E1282">
        <w:rPr>
          <w:rFonts w:cstheme="minorHAnsi"/>
          <w:b/>
          <w:sz w:val="24"/>
          <w:szCs w:val="24"/>
        </w:rPr>
        <w:t>fuar alanına stan</w:t>
      </w:r>
      <w:r w:rsidR="007541E2" w:rsidRPr="002E1282">
        <w:rPr>
          <w:rFonts w:cstheme="minorHAnsi"/>
          <w:b/>
          <w:sz w:val="24"/>
          <w:szCs w:val="24"/>
        </w:rPr>
        <w:t>t</w:t>
      </w:r>
      <w:r w:rsidR="00847390" w:rsidRPr="002E1282">
        <w:rPr>
          <w:rFonts w:cstheme="minorHAnsi"/>
          <w:b/>
          <w:sz w:val="24"/>
          <w:szCs w:val="24"/>
        </w:rPr>
        <w:t xml:space="preserve"> inşaat firması yetkililere izin verilmemesi </w:t>
      </w:r>
      <w:r w:rsidRPr="002E1282">
        <w:rPr>
          <w:rFonts w:cstheme="minorHAnsi"/>
          <w:b/>
          <w:sz w:val="24"/>
          <w:szCs w:val="24"/>
        </w:rPr>
        <w:t>durumunda, stan</w:t>
      </w:r>
      <w:r w:rsidR="007541E2" w:rsidRPr="002E1282">
        <w:rPr>
          <w:rFonts w:cstheme="minorHAnsi"/>
          <w:b/>
          <w:sz w:val="24"/>
          <w:szCs w:val="24"/>
        </w:rPr>
        <w:t>t</w:t>
      </w:r>
      <w:r w:rsidRPr="002E1282">
        <w:rPr>
          <w:rFonts w:cstheme="minorHAnsi"/>
          <w:b/>
          <w:sz w:val="24"/>
          <w:szCs w:val="24"/>
        </w:rPr>
        <w:t xml:space="preserve"> kurulumunun tüm sorumluluğu firmamıza ait olacaktır. Bu çerçevede, stan</w:t>
      </w:r>
      <w:r w:rsidR="00D459C1" w:rsidRPr="002E1282">
        <w:rPr>
          <w:rFonts w:cstheme="minorHAnsi"/>
          <w:b/>
          <w:sz w:val="24"/>
          <w:szCs w:val="24"/>
        </w:rPr>
        <w:t>dın</w:t>
      </w:r>
      <w:r w:rsidRPr="002E1282">
        <w:rPr>
          <w:rFonts w:cstheme="minorHAnsi"/>
          <w:b/>
          <w:sz w:val="24"/>
          <w:szCs w:val="24"/>
        </w:rPr>
        <w:t xml:space="preserve"> eksiksiz ve zamanında kurulacağı hususunu taahhüt ederim.</w:t>
      </w:r>
    </w:p>
    <w:p w14:paraId="7B365A1A" w14:textId="77777777" w:rsidR="00FC467A" w:rsidRPr="002E1282" w:rsidRDefault="00FC467A" w:rsidP="0027452A">
      <w:pPr>
        <w:jc w:val="both"/>
        <w:rPr>
          <w:rFonts w:cstheme="minorHAnsi"/>
          <w:b/>
          <w:sz w:val="24"/>
          <w:szCs w:val="24"/>
        </w:rPr>
      </w:pPr>
    </w:p>
    <w:p w14:paraId="6F2B9480" w14:textId="77777777" w:rsidR="00FC467A" w:rsidRPr="002E1282" w:rsidRDefault="00FC467A" w:rsidP="0027452A">
      <w:pPr>
        <w:jc w:val="both"/>
        <w:rPr>
          <w:rFonts w:cstheme="minorHAnsi"/>
          <w:sz w:val="24"/>
          <w:szCs w:val="24"/>
        </w:rPr>
      </w:pPr>
      <w:r w:rsidRPr="002E1282">
        <w:rPr>
          <w:rFonts w:cstheme="minorHAnsi"/>
          <w:sz w:val="24"/>
          <w:szCs w:val="24"/>
        </w:rPr>
        <w:t>Saygılarımla,</w:t>
      </w:r>
    </w:p>
    <w:p w14:paraId="75ECD27B" w14:textId="77777777" w:rsidR="00FC467A" w:rsidRPr="002E1282" w:rsidRDefault="00FC467A" w:rsidP="0027452A">
      <w:pPr>
        <w:jc w:val="both"/>
        <w:rPr>
          <w:rFonts w:cstheme="minorHAnsi"/>
          <w:sz w:val="24"/>
          <w:szCs w:val="24"/>
        </w:rPr>
      </w:pPr>
    </w:p>
    <w:p w14:paraId="1953ACC0" w14:textId="1B211935" w:rsidR="00FC467A" w:rsidRPr="002E1282" w:rsidRDefault="00FC467A" w:rsidP="0027452A">
      <w:pPr>
        <w:jc w:val="both"/>
        <w:rPr>
          <w:rFonts w:cstheme="minorHAnsi"/>
          <w:sz w:val="24"/>
          <w:szCs w:val="24"/>
        </w:rPr>
      </w:pPr>
      <w:r w:rsidRPr="002E1282">
        <w:rPr>
          <w:rFonts w:cstheme="minorHAnsi"/>
          <w:sz w:val="24"/>
          <w:szCs w:val="24"/>
        </w:rPr>
        <w:t xml:space="preserve"> </w:t>
      </w:r>
      <w:r w:rsidR="0089420E" w:rsidRPr="002E1282">
        <w:rPr>
          <w:rFonts w:cstheme="minorHAnsi"/>
          <w:sz w:val="24"/>
          <w:szCs w:val="24"/>
        </w:rPr>
        <w:t xml:space="preserve">    </w:t>
      </w:r>
      <w:r w:rsidRPr="002E1282">
        <w:rPr>
          <w:rFonts w:cstheme="minorHAnsi"/>
          <w:sz w:val="24"/>
          <w:szCs w:val="24"/>
        </w:rPr>
        <w:t xml:space="preserve">    /     </w:t>
      </w:r>
      <w:r w:rsidR="0089420E" w:rsidRPr="002E1282">
        <w:rPr>
          <w:rFonts w:cstheme="minorHAnsi"/>
          <w:sz w:val="24"/>
          <w:szCs w:val="24"/>
        </w:rPr>
        <w:t xml:space="preserve">  </w:t>
      </w:r>
      <w:r w:rsidRPr="002E1282">
        <w:rPr>
          <w:rFonts w:cstheme="minorHAnsi"/>
          <w:sz w:val="24"/>
          <w:szCs w:val="24"/>
        </w:rPr>
        <w:t xml:space="preserve">  /</w:t>
      </w:r>
      <w:r w:rsidR="0089420E" w:rsidRPr="002E1282">
        <w:rPr>
          <w:rFonts w:cstheme="minorHAnsi"/>
          <w:sz w:val="24"/>
          <w:szCs w:val="24"/>
        </w:rPr>
        <w:t xml:space="preserve"> </w:t>
      </w:r>
      <w:r w:rsidRPr="002E1282">
        <w:rPr>
          <w:rFonts w:cstheme="minorHAnsi"/>
          <w:sz w:val="24"/>
          <w:szCs w:val="24"/>
        </w:rPr>
        <w:t>202</w:t>
      </w:r>
      <w:r w:rsidR="0027452A" w:rsidRPr="002E1282">
        <w:rPr>
          <w:rFonts w:cstheme="minorHAnsi"/>
          <w:sz w:val="24"/>
          <w:szCs w:val="24"/>
        </w:rPr>
        <w:t>5</w:t>
      </w:r>
    </w:p>
    <w:p w14:paraId="3A17032A" w14:textId="77777777" w:rsidR="00FC467A" w:rsidRPr="002E1282" w:rsidRDefault="00FC467A" w:rsidP="0027452A">
      <w:pPr>
        <w:jc w:val="both"/>
        <w:rPr>
          <w:rFonts w:cstheme="minorHAnsi"/>
          <w:sz w:val="24"/>
          <w:szCs w:val="24"/>
        </w:rPr>
      </w:pPr>
    </w:p>
    <w:p w14:paraId="1FE12BB1" w14:textId="77777777" w:rsidR="00FC467A" w:rsidRPr="002E1282" w:rsidRDefault="00FC467A" w:rsidP="0027452A">
      <w:pPr>
        <w:jc w:val="both"/>
        <w:rPr>
          <w:rFonts w:cstheme="minorHAnsi"/>
          <w:sz w:val="24"/>
          <w:szCs w:val="24"/>
        </w:rPr>
      </w:pPr>
    </w:p>
    <w:p w14:paraId="1C55D914" w14:textId="5FD0D753" w:rsidR="00FC467A" w:rsidRPr="002E1282" w:rsidRDefault="00FC467A" w:rsidP="0027452A">
      <w:pPr>
        <w:jc w:val="both"/>
        <w:rPr>
          <w:rFonts w:cstheme="minorHAnsi"/>
          <w:sz w:val="24"/>
          <w:szCs w:val="24"/>
        </w:rPr>
      </w:pPr>
      <w:r w:rsidRPr="002E1282">
        <w:rPr>
          <w:rFonts w:cstheme="minorHAnsi"/>
          <w:sz w:val="24"/>
          <w:szCs w:val="24"/>
        </w:rPr>
        <w:t>Firma Adı</w:t>
      </w:r>
      <w:r w:rsidRPr="002E1282">
        <w:rPr>
          <w:rFonts w:cstheme="minorHAnsi"/>
          <w:sz w:val="24"/>
          <w:szCs w:val="24"/>
        </w:rPr>
        <w:tab/>
      </w:r>
      <w:r w:rsidRPr="002E1282">
        <w:rPr>
          <w:rFonts w:cstheme="minorHAnsi"/>
          <w:sz w:val="24"/>
          <w:szCs w:val="24"/>
        </w:rPr>
        <w:tab/>
        <w:t>: .........................</w:t>
      </w:r>
    </w:p>
    <w:p w14:paraId="24759B73" w14:textId="77777777" w:rsidR="00FC467A" w:rsidRPr="002E1282" w:rsidRDefault="00FC467A" w:rsidP="0027452A">
      <w:pPr>
        <w:jc w:val="both"/>
        <w:rPr>
          <w:rFonts w:cstheme="minorHAnsi"/>
          <w:sz w:val="24"/>
          <w:szCs w:val="24"/>
        </w:rPr>
      </w:pPr>
      <w:r w:rsidRPr="002E1282">
        <w:rPr>
          <w:rFonts w:cstheme="minorHAnsi"/>
          <w:sz w:val="24"/>
          <w:szCs w:val="24"/>
        </w:rPr>
        <w:t>Kaşe ve imza</w:t>
      </w:r>
      <w:r w:rsidRPr="002E1282">
        <w:rPr>
          <w:rFonts w:cstheme="minorHAnsi"/>
          <w:sz w:val="24"/>
          <w:szCs w:val="24"/>
        </w:rPr>
        <w:tab/>
      </w:r>
      <w:r w:rsidRPr="002E1282">
        <w:rPr>
          <w:rFonts w:cstheme="minorHAnsi"/>
          <w:sz w:val="24"/>
          <w:szCs w:val="24"/>
        </w:rPr>
        <w:tab/>
        <w:t>: .........................</w:t>
      </w:r>
    </w:p>
    <w:p w14:paraId="4ED953AF" w14:textId="77777777" w:rsidR="00FC467A" w:rsidRPr="002E1282" w:rsidRDefault="00FC467A" w:rsidP="0027452A">
      <w:pPr>
        <w:jc w:val="both"/>
        <w:rPr>
          <w:rFonts w:cstheme="minorHAnsi"/>
          <w:sz w:val="24"/>
          <w:szCs w:val="24"/>
        </w:rPr>
      </w:pPr>
    </w:p>
    <w:p w14:paraId="026C304D" w14:textId="77777777" w:rsidR="00FC467A" w:rsidRPr="002E1282" w:rsidRDefault="00FC467A" w:rsidP="0027452A">
      <w:pPr>
        <w:jc w:val="both"/>
        <w:rPr>
          <w:rFonts w:cstheme="minorHAnsi"/>
          <w:sz w:val="24"/>
          <w:szCs w:val="24"/>
        </w:rPr>
      </w:pPr>
    </w:p>
    <w:p w14:paraId="0B85B7A4" w14:textId="77777777" w:rsidR="009C3518" w:rsidRPr="002E1282" w:rsidRDefault="009C3518" w:rsidP="0027452A">
      <w:pPr>
        <w:jc w:val="both"/>
        <w:rPr>
          <w:rFonts w:cstheme="minorHAnsi"/>
          <w:sz w:val="24"/>
          <w:szCs w:val="24"/>
        </w:rPr>
      </w:pPr>
    </w:p>
    <w:sectPr w:rsidR="009C3518" w:rsidRPr="002E1282" w:rsidSect="007D0243">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02DA7E" w14:textId="77777777" w:rsidR="0029020B" w:rsidRDefault="0029020B" w:rsidP="00C44963">
      <w:r>
        <w:separator/>
      </w:r>
    </w:p>
  </w:endnote>
  <w:endnote w:type="continuationSeparator" w:id="0">
    <w:p w14:paraId="40239A04" w14:textId="77777777" w:rsidR="0029020B" w:rsidRDefault="0029020B" w:rsidP="00C449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3065085"/>
      <w:docPartObj>
        <w:docPartGallery w:val="Page Numbers (Bottom of Page)"/>
        <w:docPartUnique/>
      </w:docPartObj>
    </w:sdtPr>
    <w:sdtEndPr/>
    <w:sdtContent>
      <w:p w14:paraId="08F3696D" w14:textId="043BB7D0" w:rsidR="00C71EF9" w:rsidRDefault="00C71EF9">
        <w:pPr>
          <w:pStyle w:val="AltBilgi"/>
          <w:jc w:val="center"/>
        </w:pPr>
        <w:r>
          <w:fldChar w:fldCharType="begin"/>
        </w:r>
        <w:r>
          <w:instrText>PAGE   \* MERGEFORMAT</w:instrText>
        </w:r>
        <w:r>
          <w:fldChar w:fldCharType="separate"/>
        </w:r>
        <w:r w:rsidR="00E37A03">
          <w:rPr>
            <w:noProof/>
          </w:rPr>
          <w:t>18</w:t>
        </w:r>
        <w:r>
          <w:fldChar w:fldCharType="end"/>
        </w:r>
      </w:p>
    </w:sdtContent>
  </w:sdt>
  <w:p w14:paraId="7D202B99" w14:textId="77777777" w:rsidR="00D65831" w:rsidRDefault="00D6583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2E8F0F" w14:textId="77777777" w:rsidR="0029020B" w:rsidRDefault="0029020B" w:rsidP="00C44963">
      <w:r>
        <w:separator/>
      </w:r>
    </w:p>
  </w:footnote>
  <w:footnote w:type="continuationSeparator" w:id="0">
    <w:p w14:paraId="1309F6FA" w14:textId="77777777" w:rsidR="0029020B" w:rsidRDefault="0029020B" w:rsidP="00C449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90B884" w14:textId="1ABBB128" w:rsidR="00D65831" w:rsidRDefault="00D65831" w:rsidP="0089420E">
    <w:pPr>
      <w:pStyle w:val="stBilgi"/>
      <w:jc w:val="center"/>
    </w:pPr>
    <w:r>
      <w:t xml:space="preserve">İstanbul Ticaret Odası </w:t>
    </w:r>
    <w:r w:rsidR="0089420E">
      <w:t xml:space="preserve">Stant </w:t>
    </w:r>
    <w:r>
      <w:t>İhale Şartnamesi</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90BD0"/>
    <w:multiLevelType w:val="multilevel"/>
    <w:tmpl w:val="BC5A6B1C"/>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78E0E5A"/>
    <w:multiLevelType w:val="hybridMultilevel"/>
    <w:tmpl w:val="157C9C9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15:restartNumberingAfterBreak="0">
    <w:nsid w:val="079E6706"/>
    <w:multiLevelType w:val="multilevel"/>
    <w:tmpl w:val="BC5A6B1C"/>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A9E1232"/>
    <w:multiLevelType w:val="hybridMultilevel"/>
    <w:tmpl w:val="EDAC8C2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0B76FD0"/>
    <w:multiLevelType w:val="hybridMultilevel"/>
    <w:tmpl w:val="EB4693F8"/>
    <w:lvl w:ilvl="0" w:tplc="041F0001">
      <w:start w:val="1"/>
      <w:numFmt w:val="bullet"/>
      <w:lvlText w:val=""/>
      <w:lvlJc w:val="left"/>
      <w:pPr>
        <w:ind w:left="1428"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6BB280F"/>
    <w:multiLevelType w:val="hybridMultilevel"/>
    <w:tmpl w:val="B3729A9C"/>
    <w:lvl w:ilvl="0" w:tplc="B754CA78">
      <w:start w:val="1"/>
      <w:numFmt w:val="decimal"/>
      <w:lvlText w:val="%1)"/>
      <w:lvlJc w:val="left"/>
      <w:pPr>
        <w:tabs>
          <w:tab w:val="num" w:pos="360"/>
        </w:tabs>
        <w:ind w:left="360" w:hanging="360"/>
      </w:pPr>
      <w:rPr>
        <w:rFonts w:cs="Times New Roman"/>
        <w:b/>
      </w:rPr>
    </w:lvl>
    <w:lvl w:ilvl="1" w:tplc="0E3EBA04">
      <w:start w:val="1"/>
      <w:numFmt w:val="bullet"/>
      <w:lvlText w:val=""/>
      <w:lvlJc w:val="left"/>
      <w:pPr>
        <w:tabs>
          <w:tab w:val="num" w:pos="1080"/>
        </w:tabs>
        <w:ind w:left="1080" w:hanging="360"/>
      </w:pPr>
      <w:rPr>
        <w:rFonts w:ascii="Wingdings" w:hAnsi="Wingdings" w:hint="default"/>
      </w:rPr>
    </w:lvl>
    <w:lvl w:ilvl="2" w:tplc="041F001B">
      <w:start w:val="1"/>
      <w:numFmt w:val="lowerRoman"/>
      <w:lvlText w:val="%3."/>
      <w:lvlJc w:val="right"/>
      <w:pPr>
        <w:tabs>
          <w:tab w:val="num" w:pos="1800"/>
        </w:tabs>
        <w:ind w:left="1800" w:hanging="180"/>
      </w:pPr>
      <w:rPr>
        <w:rFonts w:cs="Times New Roman"/>
      </w:rPr>
    </w:lvl>
    <w:lvl w:ilvl="3" w:tplc="041F000F">
      <w:start w:val="1"/>
      <w:numFmt w:val="decimal"/>
      <w:lvlText w:val="%4."/>
      <w:lvlJc w:val="left"/>
      <w:pPr>
        <w:tabs>
          <w:tab w:val="num" w:pos="2520"/>
        </w:tabs>
        <w:ind w:left="2520" w:hanging="360"/>
      </w:pPr>
      <w:rPr>
        <w:rFonts w:cs="Times New Roman"/>
      </w:rPr>
    </w:lvl>
    <w:lvl w:ilvl="4" w:tplc="041F0019">
      <w:start w:val="1"/>
      <w:numFmt w:val="lowerLetter"/>
      <w:lvlText w:val="%5."/>
      <w:lvlJc w:val="left"/>
      <w:pPr>
        <w:tabs>
          <w:tab w:val="num" w:pos="3240"/>
        </w:tabs>
        <w:ind w:left="3240" w:hanging="360"/>
      </w:pPr>
      <w:rPr>
        <w:rFonts w:cs="Times New Roman"/>
      </w:rPr>
    </w:lvl>
    <w:lvl w:ilvl="5" w:tplc="041F001B">
      <w:start w:val="1"/>
      <w:numFmt w:val="lowerRoman"/>
      <w:lvlText w:val="%6."/>
      <w:lvlJc w:val="right"/>
      <w:pPr>
        <w:tabs>
          <w:tab w:val="num" w:pos="3960"/>
        </w:tabs>
        <w:ind w:left="3960" w:hanging="180"/>
      </w:pPr>
      <w:rPr>
        <w:rFonts w:cs="Times New Roman"/>
      </w:rPr>
    </w:lvl>
    <w:lvl w:ilvl="6" w:tplc="041F000F">
      <w:start w:val="1"/>
      <w:numFmt w:val="decimal"/>
      <w:lvlText w:val="%7."/>
      <w:lvlJc w:val="left"/>
      <w:pPr>
        <w:tabs>
          <w:tab w:val="num" w:pos="4680"/>
        </w:tabs>
        <w:ind w:left="4680" w:hanging="360"/>
      </w:pPr>
      <w:rPr>
        <w:rFonts w:cs="Times New Roman"/>
      </w:rPr>
    </w:lvl>
    <w:lvl w:ilvl="7" w:tplc="041F0019">
      <w:start w:val="1"/>
      <w:numFmt w:val="lowerLetter"/>
      <w:lvlText w:val="%8."/>
      <w:lvlJc w:val="left"/>
      <w:pPr>
        <w:tabs>
          <w:tab w:val="num" w:pos="5400"/>
        </w:tabs>
        <w:ind w:left="5400" w:hanging="360"/>
      </w:pPr>
      <w:rPr>
        <w:rFonts w:cs="Times New Roman"/>
      </w:rPr>
    </w:lvl>
    <w:lvl w:ilvl="8" w:tplc="041F001B">
      <w:start w:val="1"/>
      <w:numFmt w:val="lowerRoman"/>
      <w:lvlText w:val="%9."/>
      <w:lvlJc w:val="right"/>
      <w:pPr>
        <w:tabs>
          <w:tab w:val="num" w:pos="6120"/>
        </w:tabs>
        <w:ind w:left="6120" w:hanging="180"/>
      </w:pPr>
      <w:rPr>
        <w:rFonts w:cs="Times New Roman"/>
      </w:rPr>
    </w:lvl>
  </w:abstractNum>
  <w:abstractNum w:abstractNumId="6" w15:restartNumberingAfterBreak="0">
    <w:nsid w:val="173E5009"/>
    <w:multiLevelType w:val="hybridMultilevel"/>
    <w:tmpl w:val="81FC2CB6"/>
    <w:lvl w:ilvl="0" w:tplc="2946CF9E">
      <w:start w:val="17"/>
      <w:numFmt w:val="bullet"/>
      <w:lvlText w:val="-"/>
      <w:lvlJc w:val="left"/>
      <w:pPr>
        <w:ind w:left="1065" w:hanging="705"/>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7460CCD"/>
    <w:multiLevelType w:val="multilevel"/>
    <w:tmpl w:val="3056A10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E0675D0"/>
    <w:multiLevelType w:val="multilevel"/>
    <w:tmpl w:val="F6D26D56"/>
    <w:lvl w:ilvl="0">
      <w:start w:val="1"/>
      <w:numFmt w:val="decimal"/>
      <w:lvlText w:val="%1."/>
      <w:lvlJc w:val="left"/>
      <w:pPr>
        <w:ind w:left="360" w:hanging="360"/>
      </w:pPr>
      <w:rPr>
        <w:b/>
      </w:rPr>
    </w:lvl>
    <w:lvl w:ilvl="1">
      <w:start w:val="1"/>
      <w:numFmt w:val="decimal"/>
      <w:lvlText w:val="%1.%2."/>
      <w:lvlJc w:val="left"/>
      <w:pPr>
        <w:ind w:left="792" w:hanging="432"/>
      </w:pPr>
      <w:rPr>
        <w:b w:val="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067539F"/>
    <w:multiLevelType w:val="hybridMultilevel"/>
    <w:tmpl w:val="CC44004A"/>
    <w:lvl w:ilvl="0" w:tplc="041F0013">
      <w:start w:val="1"/>
      <w:numFmt w:val="upperRoman"/>
      <w:lvlText w:val="%1."/>
      <w:lvlJc w:val="right"/>
      <w:pPr>
        <w:ind w:left="1066" w:hanging="360"/>
      </w:pPr>
      <w:rPr>
        <w:rFonts w:hint="default"/>
      </w:rPr>
    </w:lvl>
    <w:lvl w:ilvl="1" w:tplc="041F0019" w:tentative="1">
      <w:start w:val="1"/>
      <w:numFmt w:val="lowerLetter"/>
      <w:lvlText w:val="%2."/>
      <w:lvlJc w:val="left"/>
      <w:pPr>
        <w:ind w:left="1786" w:hanging="360"/>
      </w:pPr>
    </w:lvl>
    <w:lvl w:ilvl="2" w:tplc="041F001B" w:tentative="1">
      <w:start w:val="1"/>
      <w:numFmt w:val="lowerRoman"/>
      <w:lvlText w:val="%3."/>
      <w:lvlJc w:val="right"/>
      <w:pPr>
        <w:ind w:left="2506" w:hanging="180"/>
      </w:pPr>
    </w:lvl>
    <w:lvl w:ilvl="3" w:tplc="041F000F" w:tentative="1">
      <w:start w:val="1"/>
      <w:numFmt w:val="decimal"/>
      <w:lvlText w:val="%4."/>
      <w:lvlJc w:val="left"/>
      <w:pPr>
        <w:ind w:left="3226" w:hanging="360"/>
      </w:pPr>
    </w:lvl>
    <w:lvl w:ilvl="4" w:tplc="041F0019" w:tentative="1">
      <w:start w:val="1"/>
      <w:numFmt w:val="lowerLetter"/>
      <w:lvlText w:val="%5."/>
      <w:lvlJc w:val="left"/>
      <w:pPr>
        <w:ind w:left="3946" w:hanging="360"/>
      </w:pPr>
    </w:lvl>
    <w:lvl w:ilvl="5" w:tplc="041F001B" w:tentative="1">
      <w:start w:val="1"/>
      <w:numFmt w:val="lowerRoman"/>
      <w:lvlText w:val="%6."/>
      <w:lvlJc w:val="right"/>
      <w:pPr>
        <w:ind w:left="4666" w:hanging="180"/>
      </w:pPr>
    </w:lvl>
    <w:lvl w:ilvl="6" w:tplc="041F000F" w:tentative="1">
      <w:start w:val="1"/>
      <w:numFmt w:val="decimal"/>
      <w:lvlText w:val="%7."/>
      <w:lvlJc w:val="left"/>
      <w:pPr>
        <w:ind w:left="5386" w:hanging="360"/>
      </w:pPr>
    </w:lvl>
    <w:lvl w:ilvl="7" w:tplc="041F0019" w:tentative="1">
      <w:start w:val="1"/>
      <w:numFmt w:val="lowerLetter"/>
      <w:lvlText w:val="%8."/>
      <w:lvlJc w:val="left"/>
      <w:pPr>
        <w:ind w:left="6106" w:hanging="360"/>
      </w:pPr>
    </w:lvl>
    <w:lvl w:ilvl="8" w:tplc="041F001B" w:tentative="1">
      <w:start w:val="1"/>
      <w:numFmt w:val="lowerRoman"/>
      <w:lvlText w:val="%9."/>
      <w:lvlJc w:val="right"/>
      <w:pPr>
        <w:ind w:left="6826" w:hanging="180"/>
      </w:pPr>
    </w:lvl>
  </w:abstractNum>
  <w:abstractNum w:abstractNumId="10" w15:restartNumberingAfterBreak="0">
    <w:nsid w:val="24B72750"/>
    <w:multiLevelType w:val="hybridMultilevel"/>
    <w:tmpl w:val="B008BE4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15:restartNumberingAfterBreak="0">
    <w:nsid w:val="2B2F58EB"/>
    <w:multiLevelType w:val="hybridMultilevel"/>
    <w:tmpl w:val="FBF80FAC"/>
    <w:lvl w:ilvl="0" w:tplc="041F0001">
      <w:start w:val="1"/>
      <w:numFmt w:val="bullet"/>
      <w:lvlText w:val=""/>
      <w:lvlJc w:val="left"/>
      <w:pPr>
        <w:ind w:left="1512" w:hanging="360"/>
      </w:pPr>
      <w:rPr>
        <w:rFonts w:ascii="Symbol" w:hAnsi="Symbol" w:hint="default"/>
      </w:rPr>
    </w:lvl>
    <w:lvl w:ilvl="1" w:tplc="041F0003" w:tentative="1">
      <w:start w:val="1"/>
      <w:numFmt w:val="bullet"/>
      <w:lvlText w:val="o"/>
      <w:lvlJc w:val="left"/>
      <w:pPr>
        <w:ind w:left="2232" w:hanging="360"/>
      </w:pPr>
      <w:rPr>
        <w:rFonts w:ascii="Courier New" w:hAnsi="Courier New" w:cs="Courier New" w:hint="default"/>
      </w:rPr>
    </w:lvl>
    <w:lvl w:ilvl="2" w:tplc="041F0005" w:tentative="1">
      <w:start w:val="1"/>
      <w:numFmt w:val="bullet"/>
      <w:lvlText w:val=""/>
      <w:lvlJc w:val="left"/>
      <w:pPr>
        <w:ind w:left="2952" w:hanging="360"/>
      </w:pPr>
      <w:rPr>
        <w:rFonts w:ascii="Wingdings" w:hAnsi="Wingdings" w:hint="default"/>
      </w:rPr>
    </w:lvl>
    <w:lvl w:ilvl="3" w:tplc="041F0001" w:tentative="1">
      <w:start w:val="1"/>
      <w:numFmt w:val="bullet"/>
      <w:lvlText w:val=""/>
      <w:lvlJc w:val="left"/>
      <w:pPr>
        <w:ind w:left="3672" w:hanging="360"/>
      </w:pPr>
      <w:rPr>
        <w:rFonts w:ascii="Symbol" w:hAnsi="Symbol" w:hint="default"/>
      </w:rPr>
    </w:lvl>
    <w:lvl w:ilvl="4" w:tplc="041F0003" w:tentative="1">
      <w:start w:val="1"/>
      <w:numFmt w:val="bullet"/>
      <w:lvlText w:val="o"/>
      <w:lvlJc w:val="left"/>
      <w:pPr>
        <w:ind w:left="4392" w:hanging="360"/>
      </w:pPr>
      <w:rPr>
        <w:rFonts w:ascii="Courier New" w:hAnsi="Courier New" w:cs="Courier New" w:hint="default"/>
      </w:rPr>
    </w:lvl>
    <w:lvl w:ilvl="5" w:tplc="041F0005" w:tentative="1">
      <w:start w:val="1"/>
      <w:numFmt w:val="bullet"/>
      <w:lvlText w:val=""/>
      <w:lvlJc w:val="left"/>
      <w:pPr>
        <w:ind w:left="5112" w:hanging="360"/>
      </w:pPr>
      <w:rPr>
        <w:rFonts w:ascii="Wingdings" w:hAnsi="Wingdings" w:hint="default"/>
      </w:rPr>
    </w:lvl>
    <w:lvl w:ilvl="6" w:tplc="041F0001" w:tentative="1">
      <w:start w:val="1"/>
      <w:numFmt w:val="bullet"/>
      <w:lvlText w:val=""/>
      <w:lvlJc w:val="left"/>
      <w:pPr>
        <w:ind w:left="5832" w:hanging="360"/>
      </w:pPr>
      <w:rPr>
        <w:rFonts w:ascii="Symbol" w:hAnsi="Symbol" w:hint="default"/>
      </w:rPr>
    </w:lvl>
    <w:lvl w:ilvl="7" w:tplc="041F0003" w:tentative="1">
      <w:start w:val="1"/>
      <w:numFmt w:val="bullet"/>
      <w:lvlText w:val="o"/>
      <w:lvlJc w:val="left"/>
      <w:pPr>
        <w:ind w:left="6552" w:hanging="360"/>
      </w:pPr>
      <w:rPr>
        <w:rFonts w:ascii="Courier New" w:hAnsi="Courier New" w:cs="Courier New" w:hint="default"/>
      </w:rPr>
    </w:lvl>
    <w:lvl w:ilvl="8" w:tplc="041F0005" w:tentative="1">
      <w:start w:val="1"/>
      <w:numFmt w:val="bullet"/>
      <w:lvlText w:val=""/>
      <w:lvlJc w:val="left"/>
      <w:pPr>
        <w:ind w:left="7272" w:hanging="360"/>
      </w:pPr>
      <w:rPr>
        <w:rFonts w:ascii="Wingdings" w:hAnsi="Wingdings" w:hint="default"/>
      </w:rPr>
    </w:lvl>
  </w:abstractNum>
  <w:abstractNum w:abstractNumId="12" w15:restartNumberingAfterBreak="0">
    <w:nsid w:val="2D9D1A49"/>
    <w:multiLevelType w:val="multilevel"/>
    <w:tmpl w:val="4A6C8EA8"/>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3DCB4E5F"/>
    <w:multiLevelType w:val="hybridMultilevel"/>
    <w:tmpl w:val="CDD280F0"/>
    <w:lvl w:ilvl="0" w:tplc="4E8470F2">
      <w:start w:val="1"/>
      <w:numFmt w:val="decimal"/>
      <w:lvlText w:val="%1."/>
      <w:lvlJc w:val="left"/>
      <w:pPr>
        <w:ind w:left="36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46A44AA0"/>
    <w:multiLevelType w:val="hybridMultilevel"/>
    <w:tmpl w:val="2766EC1A"/>
    <w:lvl w:ilvl="0" w:tplc="041F0001">
      <w:start w:val="1"/>
      <w:numFmt w:val="bullet"/>
      <w:lvlText w:val=""/>
      <w:lvlJc w:val="left"/>
      <w:pPr>
        <w:ind w:left="2448" w:hanging="360"/>
      </w:pPr>
      <w:rPr>
        <w:rFonts w:ascii="Symbol" w:hAnsi="Symbol" w:hint="default"/>
      </w:rPr>
    </w:lvl>
    <w:lvl w:ilvl="1" w:tplc="041F0003" w:tentative="1">
      <w:start w:val="1"/>
      <w:numFmt w:val="bullet"/>
      <w:lvlText w:val="o"/>
      <w:lvlJc w:val="left"/>
      <w:pPr>
        <w:ind w:left="3168" w:hanging="360"/>
      </w:pPr>
      <w:rPr>
        <w:rFonts w:ascii="Courier New" w:hAnsi="Courier New" w:cs="Courier New" w:hint="default"/>
      </w:rPr>
    </w:lvl>
    <w:lvl w:ilvl="2" w:tplc="041F0005" w:tentative="1">
      <w:start w:val="1"/>
      <w:numFmt w:val="bullet"/>
      <w:lvlText w:val=""/>
      <w:lvlJc w:val="left"/>
      <w:pPr>
        <w:ind w:left="3888" w:hanging="360"/>
      </w:pPr>
      <w:rPr>
        <w:rFonts w:ascii="Wingdings" w:hAnsi="Wingdings" w:hint="default"/>
      </w:rPr>
    </w:lvl>
    <w:lvl w:ilvl="3" w:tplc="041F0001" w:tentative="1">
      <w:start w:val="1"/>
      <w:numFmt w:val="bullet"/>
      <w:lvlText w:val=""/>
      <w:lvlJc w:val="left"/>
      <w:pPr>
        <w:ind w:left="4608" w:hanging="360"/>
      </w:pPr>
      <w:rPr>
        <w:rFonts w:ascii="Symbol" w:hAnsi="Symbol" w:hint="default"/>
      </w:rPr>
    </w:lvl>
    <w:lvl w:ilvl="4" w:tplc="041F0003" w:tentative="1">
      <w:start w:val="1"/>
      <w:numFmt w:val="bullet"/>
      <w:lvlText w:val="o"/>
      <w:lvlJc w:val="left"/>
      <w:pPr>
        <w:ind w:left="5328" w:hanging="360"/>
      </w:pPr>
      <w:rPr>
        <w:rFonts w:ascii="Courier New" w:hAnsi="Courier New" w:cs="Courier New" w:hint="default"/>
      </w:rPr>
    </w:lvl>
    <w:lvl w:ilvl="5" w:tplc="041F0005" w:tentative="1">
      <w:start w:val="1"/>
      <w:numFmt w:val="bullet"/>
      <w:lvlText w:val=""/>
      <w:lvlJc w:val="left"/>
      <w:pPr>
        <w:ind w:left="6048" w:hanging="360"/>
      </w:pPr>
      <w:rPr>
        <w:rFonts w:ascii="Wingdings" w:hAnsi="Wingdings" w:hint="default"/>
      </w:rPr>
    </w:lvl>
    <w:lvl w:ilvl="6" w:tplc="041F0001" w:tentative="1">
      <w:start w:val="1"/>
      <w:numFmt w:val="bullet"/>
      <w:lvlText w:val=""/>
      <w:lvlJc w:val="left"/>
      <w:pPr>
        <w:ind w:left="6768" w:hanging="360"/>
      </w:pPr>
      <w:rPr>
        <w:rFonts w:ascii="Symbol" w:hAnsi="Symbol" w:hint="default"/>
      </w:rPr>
    </w:lvl>
    <w:lvl w:ilvl="7" w:tplc="041F0003" w:tentative="1">
      <w:start w:val="1"/>
      <w:numFmt w:val="bullet"/>
      <w:lvlText w:val="o"/>
      <w:lvlJc w:val="left"/>
      <w:pPr>
        <w:ind w:left="7488" w:hanging="360"/>
      </w:pPr>
      <w:rPr>
        <w:rFonts w:ascii="Courier New" w:hAnsi="Courier New" w:cs="Courier New" w:hint="default"/>
      </w:rPr>
    </w:lvl>
    <w:lvl w:ilvl="8" w:tplc="041F0005" w:tentative="1">
      <w:start w:val="1"/>
      <w:numFmt w:val="bullet"/>
      <w:lvlText w:val=""/>
      <w:lvlJc w:val="left"/>
      <w:pPr>
        <w:ind w:left="8208" w:hanging="360"/>
      </w:pPr>
      <w:rPr>
        <w:rFonts w:ascii="Wingdings" w:hAnsi="Wingdings" w:hint="default"/>
      </w:rPr>
    </w:lvl>
  </w:abstractNum>
  <w:abstractNum w:abstractNumId="15" w15:restartNumberingAfterBreak="0">
    <w:nsid w:val="560A780A"/>
    <w:multiLevelType w:val="hybridMultilevel"/>
    <w:tmpl w:val="16D6517A"/>
    <w:lvl w:ilvl="0" w:tplc="4E8470F2">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6" w15:restartNumberingAfterBreak="0">
    <w:nsid w:val="5AA65423"/>
    <w:multiLevelType w:val="hybridMultilevel"/>
    <w:tmpl w:val="2486B34E"/>
    <w:lvl w:ilvl="0" w:tplc="ADA8A4C8">
      <w:start w:val="1"/>
      <w:numFmt w:val="lowerLetter"/>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7" w15:restartNumberingAfterBreak="0">
    <w:nsid w:val="5BA04BB5"/>
    <w:multiLevelType w:val="hybridMultilevel"/>
    <w:tmpl w:val="CC44004A"/>
    <w:lvl w:ilvl="0" w:tplc="041F0013">
      <w:start w:val="1"/>
      <w:numFmt w:val="upperRoman"/>
      <w:lvlText w:val="%1."/>
      <w:lvlJc w:val="right"/>
      <w:pPr>
        <w:ind w:left="1066" w:hanging="360"/>
      </w:pPr>
      <w:rPr>
        <w:rFonts w:hint="default"/>
      </w:rPr>
    </w:lvl>
    <w:lvl w:ilvl="1" w:tplc="041F0019" w:tentative="1">
      <w:start w:val="1"/>
      <w:numFmt w:val="lowerLetter"/>
      <w:lvlText w:val="%2."/>
      <w:lvlJc w:val="left"/>
      <w:pPr>
        <w:ind w:left="1786" w:hanging="360"/>
      </w:pPr>
    </w:lvl>
    <w:lvl w:ilvl="2" w:tplc="041F001B" w:tentative="1">
      <w:start w:val="1"/>
      <w:numFmt w:val="lowerRoman"/>
      <w:lvlText w:val="%3."/>
      <w:lvlJc w:val="right"/>
      <w:pPr>
        <w:ind w:left="2506" w:hanging="180"/>
      </w:pPr>
    </w:lvl>
    <w:lvl w:ilvl="3" w:tplc="041F000F" w:tentative="1">
      <w:start w:val="1"/>
      <w:numFmt w:val="decimal"/>
      <w:lvlText w:val="%4."/>
      <w:lvlJc w:val="left"/>
      <w:pPr>
        <w:ind w:left="3226" w:hanging="360"/>
      </w:pPr>
    </w:lvl>
    <w:lvl w:ilvl="4" w:tplc="041F0019" w:tentative="1">
      <w:start w:val="1"/>
      <w:numFmt w:val="lowerLetter"/>
      <w:lvlText w:val="%5."/>
      <w:lvlJc w:val="left"/>
      <w:pPr>
        <w:ind w:left="3946" w:hanging="360"/>
      </w:pPr>
    </w:lvl>
    <w:lvl w:ilvl="5" w:tplc="041F001B" w:tentative="1">
      <w:start w:val="1"/>
      <w:numFmt w:val="lowerRoman"/>
      <w:lvlText w:val="%6."/>
      <w:lvlJc w:val="right"/>
      <w:pPr>
        <w:ind w:left="4666" w:hanging="180"/>
      </w:pPr>
    </w:lvl>
    <w:lvl w:ilvl="6" w:tplc="041F000F" w:tentative="1">
      <w:start w:val="1"/>
      <w:numFmt w:val="decimal"/>
      <w:lvlText w:val="%7."/>
      <w:lvlJc w:val="left"/>
      <w:pPr>
        <w:ind w:left="5386" w:hanging="360"/>
      </w:pPr>
    </w:lvl>
    <w:lvl w:ilvl="7" w:tplc="041F0019" w:tentative="1">
      <w:start w:val="1"/>
      <w:numFmt w:val="lowerLetter"/>
      <w:lvlText w:val="%8."/>
      <w:lvlJc w:val="left"/>
      <w:pPr>
        <w:ind w:left="6106" w:hanging="360"/>
      </w:pPr>
    </w:lvl>
    <w:lvl w:ilvl="8" w:tplc="041F001B" w:tentative="1">
      <w:start w:val="1"/>
      <w:numFmt w:val="lowerRoman"/>
      <w:lvlText w:val="%9."/>
      <w:lvlJc w:val="right"/>
      <w:pPr>
        <w:ind w:left="6826" w:hanging="180"/>
      </w:pPr>
    </w:lvl>
  </w:abstractNum>
  <w:abstractNum w:abstractNumId="18" w15:restartNumberingAfterBreak="0">
    <w:nsid w:val="5E2E63EE"/>
    <w:multiLevelType w:val="hybridMultilevel"/>
    <w:tmpl w:val="FFFCF1E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9" w15:restartNumberingAfterBreak="0">
    <w:nsid w:val="5E8A309F"/>
    <w:multiLevelType w:val="multilevel"/>
    <w:tmpl w:val="18F25CFA"/>
    <w:lvl w:ilvl="0">
      <w:numFmt w:val="decimal"/>
      <w:lvlText w:val="%1"/>
      <w:lvlJc w:val="left"/>
      <w:pPr>
        <w:ind w:left="555" w:hanging="555"/>
      </w:pPr>
      <w:rPr>
        <w:rFonts w:hint="default"/>
      </w:rPr>
    </w:lvl>
    <w:lvl w:ilvl="1">
      <w:start w:val="500"/>
      <w:numFmt w:val="decimal"/>
      <w:lvlText w:val="%1-%2"/>
      <w:lvlJc w:val="left"/>
      <w:pPr>
        <w:ind w:left="2283" w:hanging="555"/>
      </w:pPr>
      <w:rPr>
        <w:rFonts w:hint="default"/>
      </w:rPr>
    </w:lvl>
    <w:lvl w:ilvl="2">
      <w:start w:val="1"/>
      <w:numFmt w:val="decimal"/>
      <w:lvlText w:val="%1-%2.%3"/>
      <w:lvlJc w:val="left"/>
      <w:pPr>
        <w:ind w:left="4176" w:hanging="720"/>
      </w:pPr>
      <w:rPr>
        <w:rFonts w:hint="default"/>
      </w:rPr>
    </w:lvl>
    <w:lvl w:ilvl="3">
      <w:start w:val="1"/>
      <w:numFmt w:val="decimal"/>
      <w:lvlText w:val="%1-%2.%3.%4"/>
      <w:lvlJc w:val="left"/>
      <w:pPr>
        <w:ind w:left="5904" w:hanging="720"/>
      </w:pPr>
      <w:rPr>
        <w:rFonts w:hint="default"/>
      </w:rPr>
    </w:lvl>
    <w:lvl w:ilvl="4">
      <w:start w:val="1"/>
      <w:numFmt w:val="decimal"/>
      <w:lvlText w:val="%1-%2.%3.%4.%5"/>
      <w:lvlJc w:val="left"/>
      <w:pPr>
        <w:ind w:left="7992" w:hanging="1080"/>
      </w:pPr>
      <w:rPr>
        <w:rFonts w:hint="default"/>
      </w:rPr>
    </w:lvl>
    <w:lvl w:ilvl="5">
      <w:start w:val="1"/>
      <w:numFmt w:val="decimal"/>
      <w:lvlText w:val="%1-%2.%3.%4.%5.%6"/>
      <w:lvlJc w:val="left"/>
      <w:pPr>
        <w:ind w:left="9720" w:hanging="1080"/>
      </w:pPr>
      <w:rPr>
        <w:rFonts w:hint="default"/>
      </w:rPr>
    </w:lvl>
    <w:lvl w:ilvl="6">
      <w:start w:val="1"/>
      <w:numFmt w:val="decimal"/>
      <w:lvlText w:val="%1-%2.%3.%4.%5.%6.%7"/>
      <w:lvlJc w:val="left"/>
      <w:pPr>
        <w:ind w:left="11808" w:hanging="1440"/>
      </w:pPr>
      <w:rPr>
        <w:rFonts w:hint="default"/>
      </w:rPr>
    </w:lvl>
    <w:lvl w:ilvl="7">
      <w:start w:val="1"/>
      <w:numFmt w:val="decimal"/>
      <w:lvlText w:val="%1-%2.%3.%4.%5.%6.%7.%8"/>
      <w:lvlJc w:val="left"/>
      <w:pPr>
        <w:ind w:left="13536" w:hanging="1440"/>
      </w:pPr>
      <w:rPr>
        <w:rFonts w:hint="default"/>
      </w:rPr>
    </w:lvl>
    <w:lvl w:ilvl="8">
      <w:start w:val="1"/>
      <w:numFmt w:val="decimal"/>
      <w:lvlText w:val="%1-%2.%3.%4.%5.%6.%7.%8.%9"/>
      <w:lvlJc w:val="left"/>
      <w:pPr>
        <w:ind w:left="15624" w:hanging="1800"/>
      </w:pPr>
      <w:rPr>
        <w:rFonts w:hint="default"/>
      </w:rPr>
    </w:lvl>
  </w:abstractNum>
  <w:abstractNum w:abstractNumId="20" w15:restartNumberingAfterBreak="0">
    <w:nsid w:val="634E74FF"/>
    <w:multiLevelType w:val="hybridMultilevel"/>
    <w:tmpl w:val="B2AE40B2"/>
    <w:lvl w:ilvl="0" w:tplc="1B46916E">
      <w:start w:val="1"/>
      <w:numFmt w:val="decimal"/>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6A811974"/>
    <w:multiLevelType w:val="multilevel"/>
    <w:tmpl w:val="041F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2" w15:restartNumberingAfterBreak="0">
    <w:nsid w:val="7465297D"/>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5CE34AC"/>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85405CF"/>
    <w:multiLevelType w:val="hybridMultilevel"/>
    <w:tmpl w:val="FB382048"/>
    <w:lvl w:ilvl="0" w:tplc="4E8470F2">
      <w:start w:val="1"/>
      <w:numFmt w:val="decimal"/>
      <w:lvlText w:val="%1."/>
      <w:lvlJc w:val="left"/>
      <w:pPr>
        <w:ind w:left="360" w:hanging="360"/>
      </w:pPr>
      <w:rPr>
        <w:b/>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78AF155B"/>
    <w:multiLevelType w:val="hybridMultilevel"/>
    <w:tmpl w:val="774E6346"/>
    <w:lvl w:ilvl="0" w:tplc="D1D6A0C0">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7CF64E20"/>
    <w:multiLevelType w:val="multilevel"/>
    <w:tmpl w:val="BC5A6B1C"/>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8"/>
  </w:num>
  <w:num w:numId="2">
    <w:abstractNumId w:val="6"/>
  </w:num>
  <w:num w:numId="3">
    <w:abstractNumId w:val="26"/>
  </w:num>
  <w:num w:numId="4">
    <w:abstractNumId w:val="20"/>
  </w:num>
  <w:num w:numId="5">
    <w:abstractNumId w:val="0"/>
  </w:num>
  <w:num w:numId="6">
    <w:abstractNumId w:val="2"/>
  </w:num>
  <w:num w:numId="7">
    <w:abstractNumId w:val="21"/>
  </w:num>
  <w:num w:numId="8">
    <w:abstractNumId w:val="23"/>
  </w:num>
  <w:num w:numId="9">
    <w:abstractNumId w:val="7"/>
  </w:num>
  <w:num w:numId="10">
    <w:abstractNumId w:val="9"/>
  </w:num>
  <w:num w:numId="11">
    <w:abstractNumId w:val="16"/>
  </w:num>
  <w:num w:numId="12">
    <w:abstractNumId w:val="1"/>
  </w:num>
  <w:num w:numId="13">
    <w:abstractNumId w:val="10"/>
  </w:num>
  <w:num w:numId="14">
    <w:abstractNumId w:val="4"/>
  </w:num>
  <w:num w:numId="15">
    <w:abstractNumId w:val="11"/>
  </w:num>
  <w:num w:numId="16">
    <w:abstractNumId w:val="5"/>
  </w:num>
  <w:num w:numId="17">
    <w:abstractNumId w:val="17"/>
  </w:num>
  <w:num w:numId="18">
    <w:abstractNumId w:val="25"/>
  </w:num>
  <w:num w:numId="19">
    <w:abstractNumId w:val="14"/>
  </w:num>
  <w:num w:numId="20">
    <w:abstractNumId w:val="15"/>
  </w:num>
  <w:num w:numId="21">
    <w:abstractNumId w:val="13"/>
  </w:num>
  <w:num w:numId="22">
    <w:abstractNumId w:val="24"/>
  </w:num>
  <w:num w:numId="23">
    <w:abstractNumId w:val="3"/>
  </w:num>
  <w:num w:numId="24">
    <w:abstractNumId w:val="19"/>
  </w:num>
  <w:num w:numId="25">
    <w:abstractNumId w:val="18"/>
  </w:num>
  <w:num w:numId="26">
    <w:abstractNumId w:val="22"/>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BB5"/>
    <w:rsid w:val="0000209C"/>
    <w:rsid w:val="0000359B"/>
    <w:rsid w:val="00010371"/>
    <w:rsid w:val="0001525E"/>
    <w:rsid w:val="000277FA"/>
    <w:rsid w:val="00034C64"/>
    <w:rsid w:val="00037CA8"/>
    <w:rsid w:val="0004223F"/>
    <w:rsid w:val="00042E34"/>
    <w:rsid w:val="00057BD0"/>
    <w:rsid w:val="000670E0"/>
    <w:rsid w:val="00067310"/>
    <w:rsid w:val="0007217E"/>
    <w:rsid w:val="000737E5"/>
    <w:rsid w:val="00085978"/>
    <w:rsid w:val="000922EB"/>
    <w:rsid w:val="0009278D"/>
    <w:rsid w:val="000953BE"/>
    <w:rsid w:val="00096BCD"/>
    <w:rsid w:val="000A74A7"/>
    <w:rsid w:val="000C0AB1"/>
    <w:rsid w:val="000D6252"/>
    <w:rsid w:val="000D6FBF"/>
    <w:rsid w:val="000F2356"/>
    <w:rsid w:val="000F2EA3"/>
    <w:rsid w:val="00101E9D"/>
    <w:rsid w:val="00115037"/>
    <w:rsid w:val="00132664"/>
    <w:rsid w:val="00140DA7"/>
    <w:rsid w:val="00141D90"/>
    <w:rsid w:val="00143144"/>
    <w:rsid w:val="00144937"/>
    <w:rsid w:val="00146BCE"/>
    <w:rsid w:val="0016504D"/>
    <w:rsid w:val="001673A6"/>
    <w:rsid w:val="0017216B"/>
    <w:rsid w:val="0018232A"/>
    <w:rsid w:val="001936BD"/>
    <w:rsid w:val="001974A0"/>
    <w:rsid w:val="001A26EB"/>
    <w:rsid w:val="001A3AAE"/>
    <w:rsid w:val="001A4233"/>
    <w:rsid w:val="001A7930"/>
    <w:rsid w:val="001B1F95"/>
    <w:rsid w:val="001D1394"/>
    <w:rsid w:val="001D1E12"/>
    <w:rsid w:val="001D6FCC"/>
    <w:rsid w:val="001E0D02"/>
    <w:rsid w:val="001E502D"/>
    <w:rsid w:val="001F3446"/>
    <w:rsid w:val="00215662"/>
    <w:rsid w:val="00216F73"/>
    <w:rsid w:val="002245AB"/>
    <w:rsid w:val="00224B8E"/>
    <w:rsid w:val="00227D77"/>
    <w:rsid w:val="002412F4"/>
    <w:rsid w:val="00243CAE"/>
    <w:rsid w:val="002476DA"/>
    <w:rsid w:val="002500B0"/>
    <w:rsid w:val="002704DA"/>
    <w:rsid w:val="0027452A"/>
    <w:rsid w:val="00277DB5"/>
    <w:rsid w:val="002821E1"/>
    <w:rsid w:val="0029020B"/>
    <w:rsid w:val="002939C9"/>
    <w:rsid w:val="002B0BB0"/>
    <w:rsid w:val="002B5F63"/>
    <w:rsid w:val="002C3B5C"/>
    <w:rsid w:val="002C6286"/>
    <w:rsid w:val="002D34F3"/>
    <w:rsid w:val="002E1282"/>
    <w:rsid w:val="002F048C"/>
    <w:rsid w:val="002F5AC0"/>
    <w:rsid w:val="00302195"/>
    <w:rsid w:val="003160F9"/>
    <w:rsid w:val="003178F9"/>
    <w:rsid w:val="0034309E"/>
    <w:rsid w:val="00351067"/>
    <w:rsid w:val="003625E0"/>
    <w:rsid w:val="00362637"/>
    <w:rsid w:val="00373B8C"/>
    <w:rsid w:val="00384E02"/>
    <w:rsid w:val="00385234"/>
    <w:rsid w:val="00386E04"/>
    <w:rsid w:val="0039678E"/>
    <w:rsid w:val="003C37DC"/>
    <w:rsid w:val="003C4CB6"/>
    <w:rsid w:val="003C4D09"/>
    <w:rsid w:val="003E7CB6"/>
    <w:rsid w:val="003F6C20"/>
    <w:rsid w:val="00405A1B"/>
    <w:rsid w:val="004060C1"/>
    <w:rsid w:val="00450143"/>
    <w:rsid w:val="0045225D"/>
    <w:rsid w:val="00472EB1"/>
    <w:rsid w:val="00483F78"/>
    <w:rsid w:val="004928D3"/>
    <w:rsid w:val="00494B39"/>
    <w:rsid w:val="004B519E"/>
    <w:rsid w:val="004C01D3"/>
    <w:rsid w:val="004C6F0B"/>
    <w:rsid w:val="004E5076"/>
    <w:rsid w:val="004E5D94"/>
    <w:rsid w:val="004F0696"/>
    <w:rsid w:val="004F194A"/>
    <w:rsid w:val="004F61C4"/>
    <w:rsid w:val="00503696"/>
    <w:rsid w:val="00506AC4"/>
    <w:rsid w:val="00510DB5"/>
    <w:rsid w:val="005132FD"/>
    <w:rsid w:val="00516E3A"/>
    <w:rsid w:val="00535000"/>
    <w:rsid w:val="00543C17"/>
    <w:rsid w:val="00547BC6"/>
    <w:rsid w:val="00552188"/>
    <w:rsid w:val="00560AD7"/>
    <w:rsid w:val="0057001B"/>
    <w:rsid w:val="00573061"/>
    <w:rsid w:val="005749A8"/>
    <w:rsid w:val="0058361E"/>
    <w:rsid w:val="00594934"/>
    <w:rsid w:val="00594A47"/>
    <w:rsid w:val="005954B5"/>
    <w:rsid w:val="0059596B"/>
    <w:rsid w:val="005A40AD"/>
    <w:rsid w:val="005B3114"/>
    <w:rsid w:val="005B4E55"/>
    <w:rsid w:val="005B7097"/>
    <w:rsid w:val="005C25C0"/>
    <w:rsid w:val="005D6512"/>
    <w:rsid w:val="005E0507"/>
    <w:rsid w:val="005E2D77"/>
    <w:rsid w:val="005F037E"/>
    <w:rsid w:val="005F3266"/>
    <w:rsid w:val="005F41AF"/>
    <w:rsid w:val="0061389B"/>
    <w:rsid w:val="00622636"/>
    <w:rsid w:val="00625F0B"/>
    <w:rsid w:val="006335A6"/>
    <w:rsid w:val="00646CE8"/>
    <w:rsid w:val="006477D4"/>
    <w:rsid w:val="006531F9"/>
    <w:rsid w:val="00657435"/>
    <w:rsid w:val="00660AEA"/>
    <w:rsid w:val="00673513"/>
    <w:rsid w:val="00680802"/>
    <w:rsid w:val="00691C1C"/>
    <w:rsid w:val="006B06CE"/>
    <w:rsid w:val="006B2AD2"/>
    <w:rsid w:val="006B43A4"/>
    <w:rsid w:val="006B51AC"/>
    <w:rsid w:val="006C128F"/>
    <w:rsid w:val="006D60E0"/>
    <w:rsid w:val="006F041D"/>
    <w:rsid w:val="0070374B"/>
    <w:rsid w:val="00705986"/>
    <w:rsid w:val="0070718B"/>
    <w:rsid w:val="007268D0"/>
    <w:rsid w:val="007319DF"/>
    <w:rsid w:val="00736D42"/>
    <w:rsid w:val="00737D48"/>
    <w:rsid w:val="007400E4"/>
    <w:rsid w:val="00740BA1"/>
    <w:rsid w:val="007541E2"/>
    <w:rsid w:val="00755AF0"/>
    <w:rsid w:val="00756B97"/>
    <w:rsid w:val="00757BEE"/>
    <w:rsid w:val="007645CF"/>
    <w:rsid w:val="00782EA0"/>
    <w:rsid w:val="00787401"/>
    <w:rsid w:val="00791A19"/>
    <w:rsid w:val="00796374"/>
    <w:rsid w:val="007A30C8"/>
    <w:rsid w:val="007C63A9"/>
    <w:rsid w:val="007D0243"/>
    <w:rsid w:val="007D43ED"/>
    <w:rsid w:val="007D4F36"/>
    <w:rsid w:val="007D74AF"/>
    <w:rsid w:val="007E02B0"/>
    <w:rsid w:val="00816275"/>
    <w:rsid w:val="008237E6"/>
    <w:rsid w:val="00825F12"/>
    <w:rsid w:val="00833F32"/>
    <w:rsid w:val="00847390"/>
    <w:rsid w:val="00860DF2"/>
    <w:rsid w:val="00863270"/>
    <w:rsid w:val="008649EC"/>
    <w:rsid w:val="00877BA3"/>
    <w:rsid w:val="008933AA"/>
    <w:rsid w:val="00893505"/>
    <w:rsid w:val="0089420E"/>
    <w:rsid w:val="008A37B3"/>
    <w:rsid w:val="008A39F3"/>
    <w:rsid w:val="008C3795"/>
    <w:rsid w:val="008E0DF1"/>
    <w:rsid w:val="008E59F3"/>
    <w:rsid w:val="008E6277"/>
    <w:rsid w:val="008E65D1"/>
    <w:rsid w:val="00901970"/>
    <w:rsid w:val="00902570"/>
    <w:rsid w:val="0091681E"/>
    <w:rsid w:val="00925C90"/>
    <w:rsid w:val="00931C12"/>
    <w:rsid w:val="00940B28"/>
    <w:rsid w:val="009419F7"/>
    <w:rsid w:val="00954B33"/>
    <w:rsid w:val="00963CED"/>
    <w:rsid w:val="00965AE8"/>
    <w:rsid w:val="00974BC5"/>
    <w:rsid w:val="00976464"/>
    <w:rsid w:val="00977035"/>
    <w:rsid w:val="00980CC2"/>
    <w:rsid w:val="009946A8"/>
    <w:rsid w:val="009A6CD9"/>
    <w:rsid w:val="009A78B4"/>
    <w:rsid w:val="009C3518"/>
    <w:rsid w:val="009C64C4"/>
    <w:rsid w:val="009C7DEC"/>
    <w:rsid w:val="009D4F47"/>
    <w:rsid w:val="009E245E"/>
    <w:rsid w:val="009E27C7"/>
    <w:rsid w:val="009E4004"/>
    <w:rsid w:val="009E55B0"/>
    <w:rsid w:val="009E658A"/>
    <w:rsid w:val="009F028B"/>
    <w:rsid w:val="009F2178"/>
    <w:rsid w:val="00A14A96"/>
    <w:rsid w:val="00A24FCB"/>
    <w:rsid w:val="00A4197E"/>
    <w:rsid w:val="00A44623"/>
    <w:rsid w:val="00A55941"/>
    <w:rsid w:val="00A62AFA"/>
    <w:rsid w:val="00A64F89"/>
    <w:rsid w:val="00A95D92"/>
    <w:rsid w:val="00AA6747"/>
    <w:rsid w:val="00AB10AA"/>
    <w:rsid w:val="00AC0890"/>
    <w:rsid w:val="00AC3101"/>
    <w:rsid w:val="00AD4C5A"/>
    <w:rsid w:val="00AF089E"/>
    <w:rsid w:val="00B40A99"/>
    <w:rsid w:val="00B4598B"/>
    <w:rsid w:val="00B45A6F"/>
    <w:rsid w:val="00B70907"/>
    <w:rsid w:val="00B712BC"/>
    <w:rsid w:val="00B73A78"/>
    <w:rsid w:val="00B74E03"/>
    <w:rsid w:val="00B85129"/>
    <w:rsid w:val="00B91EA1"/>
    <w:rsid w:val="00B92FD0"/>
    <w:rsid w:val="00B94001"/>
    <w:rsid w:val="00B950DA"/>
    <w:rsid w:val="00BA2329"/>
    <w:rsid w:val="00BD0A52"/>
    <w:rsid w:val="00BD17B6"/>
    <w:rsid w:val="00C0061D"/>
    <w:rsid w:val="00C02407"/>
    <w:rsid w:val="00C04A16"/>
    <w:rsid w:val="00C155F0"/>
    <w:rsid w:val="00C2614E"/>
    <w:rsid w:val="00C2619D"/>
    <w:rsid w:val="00C44963"/>
    <w:rsid w:val="00C5750E"/>
    <w:rsid w:val="00C71EF9"/>
    <w:rsid w:val="00C7626E"/>
    <w:rsid w:val="00C84C1A"/>
    <w:rsid w:val="00C84C67"/>
    <w:rsid w:val="00CA3279"/>
    <w:rsid w:val="00CB021C"/>
    <w:rsid w:val="00CB6535"/>
    <w:rsid w:val="00CC02A6"/>
    <w:rsid w:val="00CC5726"/>
    <w:rsid w:val="00CD68F2"/>
    <w:rsid w:val="00CE28D8"/>
    <w:rsid w:val="00D0092E"/>
    <w:rsid w:val="00D11BB5"/>
    <w:rsid w:val="00D135BB"/>
    <w:rsid w:val="00D17DAB"/>
    <w:rsid w:val="00D2426C"/>
    <w:rsid w:val="00D40F6A"/>
    <w:rsid w:val="00D41793"/>
    <w:rsid w:val="00D459C1"/>
    <w:rsid w:val="00D50690"/>
    <w:rsid w:val="00D65690"/>
    <w:rsid w:val="00D65831"/>
    <w:rsid w:val="00D708B1"/>
    <w:rsid w:val="00D7786A"/>
    <w:rsid w:val="00D80E3D"/>
    <w:rsid w:val="00DA31CE"/>
    <w:rsid w:val="00DB4C24"/>
    <w:rsid w:val="00DD320F"/>
    <w:rsid w:val="00DE24ED"/>
    <w:rsid w:val="00DE3B6C"/>
    <w:rsid w:val="00DF1C00"/>
    <w:rsid w:val="00DF285F"/>
    <w:rsid w:val="00DF4EFF"/>
    <w:rsid w:val="00E02A8D"/>
    <w:rsid w:val="00E174C2"/>
    <w:rsid w:val="00E17A20"/>
    <w:rsid w:val="00E24F66"/>
    <w:rsid w:val="00E258BC"/>
    <w:rsid w:val="00E37A03"/>
    <w:rsid w:val="00E51226"/>
    <w:rsid w:val="00E5426F"/>
    <w:rsid w:val="00E54ACC"/>
    <w:rsid w:val="00E60498"/>
    <w:rsid w:val="00E63846"/>
    <w:rsid w:val="00E665C8"/>
    <w:rsid w:val="00E74852"/>
    <w:rsid w:val="00E80413"/>
    <w:rsid w:val="00E80E18"/>
    <w:rsid w:val="00E847E9"/>
    <w:rsid w:val="00E86F1C"/>
    <w:rsid w:val="00E9234F"/>
    <w:rsid w:val="00EA25A9"/>
    <w:rsid w:val="00EA380C"/>
    <w:rsid w:val="00EB7059"/>
    <w:rsid w:val="00ED06B8"/>
    <w:rsid w:val="00ED56E1"/>
    <w:rsid w:val="00EE06DA"/>
    <w:rsid w:val="00EE637D"/>
    <w:rsid w:val="00F07E83"/>
    <w:rsid w:val="00F11137"/>
    <w:rsid w:val="00F17A91"/>
    <w:rsid w:val="00F24690"/>
    <w:rsid w:val="00F4181E"/>
    <w:rsid w:val="00F54A65"/>
    <w:rsid w:val="00F637FA"/>
    <w:rsid w:val="00F65E9A"/>
    <w:rsid w:val="00F75DF1"/>
    <w:rsid w:val="00F766EC"/>
    <w:rsid w:val="00F8549D"/>
    <w:rsid w:val="00FB566C"/>
    <w:rsid w:val="00FB7E5F"/>
    <w:rsid w:val="00FC467A"/>
    <w:rsid w:val="00FD240E"/>
    <w:rsid w:val="00FE77C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8E37EC"/>
  <w15:chartTrackingRefBased/>
  <w15:docId w15:val="{8B337803-C930-46B1-9FDA-FE1AD7426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aliases w:val="Ana Başlık"/>
    <w:basedOn w:val="Normal"/>
    <w:next w:val="Normal"/>
    <w:link w:val="Balk1Char"/>
    <w:uiPriority w:val="9"/>
    <w:qFormat/>
    <w:rsid w:val="002500B0"/>
    <w:pPr>
      <w:keepNext/>
      <w:keepLines/>
      <w:spacing w:before="240"/>
      <w:outlineLvl w:val="0"/>
    </w:pPr>
    <w:rPr>
      <w:rFonts w:asciiTheme="majorHAnsi" w:eastAsiaTheme="majorEastAsia" w:hAnsiTheme="majorHAnsi" w:cstheme="majorBidi"/>
      <w:b/>
      <w:color w:val="000000" w:themeColor="text1"/>
      <w:sz w:val="28"/>
      <w:szCs w:val="32"/>
    </w:rPr>
  </w:style>
  <w:style w:type="paragraph" w:styleId="Balk2">
    <w:name w:val="heading 2"/>
    <w:aliases w:val="Alt başlık"/>
    <w:basedOn w:val="Normal"/>
    <w:next w:val="Normal"/>
    <w:link w:val="Balk2Char"/>
    <w:uiPriority w:val="9"/>
    <w:unhideWhenUsed/>
    <w:qFormat/>
    <w:rsid w:val="002500B0"/>
    <w:pPr>
      <w:keepNext/>
      <w:keepLines/>
      <w:spacing w:before="40"/>
      <w:outlineLvl w:val="1"/>
    </w:pPr>
    <w:rPr>
      <w:rFonts w:asciiTheme="majorHAnsi" w:eastAsiaTheme="majorEastAsia" w:hAnsiTheme="majorHAnsi" w:cstheme="majorBidi"/>
      <w:b/>
      <w:color w:val="000000" w:themeColor="text1"/>
      <w:sz w:val="24"/>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D11BB5"/>
    <w:pPr>
      <w:ind w:left="720"/>
      <w:contextualSpacing/>
    </w:pPr>
  </w:style>
  <w:style w:type="table" w:styleId="TabloKlavuzu">
    <w:name w:val="Table Grid"/>
    <w:basedOn w:val="NormalTablo"/>
    <w:uiPriority w:val="39"/>
    <w:rsid w:val="00D11B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C44963"/>
    <w:pPr>
      <w:tabs>
        <w:tab w:val="center" w:pos="4536"/>
        <w:tab w:val="right" w:pos="9072"/>
      </w:tabs>
    </w:pPr>
  </w:style>
  <w:style w:type="character" w:customStyle="1" w:styleId="stBilgiChar">
    <w:name w:val="Üst Bilgi Char"/>
    <w:basedOn w:val="VarsaylanParagrafYazTipi"/>
    <w:link w:val="stBilgi"/>
    <w:uiPriority w:val="99"/>
    <w:rsid w:val="00C44963"/>
  </w:style>
  <w:style w:type="paragraph" w:styleId="AltBilgi">
    <w:name w:val="footer"/>
    <w:basedOn w:val="Normal"/>
    <w:link w:val="AltBilgiChar"/>
    <w:uiPriority w:val="99"/>
    <w:unhideWhenUsed/>
    <w:rsid w:val="00C44963"/>
    <w:pPr>
      <w:tabs>
        <w:tab w:val="center" w:pos="4536"/>
        <w:tab w:val="right" w:pos="9072"/>
      </w:tabs>
    </w:pPr>
  </w:style>
  <w:style w:type="character" w:customStyle="1" w:styleId="AltBilgiChar">
    <w:name w:val="Alt Bilgi Char"/>
    <w:basedOn w:val="VarsaylanParagrafYazTipi"/>
    <w:link w:val="AltBilgi"/>
    <w:uiPriority w:val="99"/>
    <w:rsid w:val="00C44963"/>
  </w:style>
  <w:style w:type="character" w:customStyle="1" w:styleId="Balk1Char">
    <w:name w:val="Başlık 1 Char"/>
    <w:aliases w:val="Ana Başlık Char"/>
    <w:basedOn w:val="VarsaylanParagrafYazTipi"/>
    <w:link w:val="Balk1"/>
    <w:uiPriority w:val="9"/>
    <w:rsid w:val="002500B0"/>
    <w:rPr>
      <w:rFonts w:asciiTheme="majorHAnsi" w:eastAsiaTheme="majorEastAsia" w:hAnsiTheme="majorHAnsi" w:cstheme="majorBidi"/>
      <w:b/>
      <w:color w:val="000000" w:themeColor="text1"/>
      <w:sz w:val="28"/>
      <w:szCs w:val="32"/>
    </w:rPr>
  </w:style>
  <w:style w:type="character" w:customStyle="1" w:styleId="Balk2Char">
    <w:name w:val="Başlık 2 Char"/>
    <w:aliases w:val="Alt başlık Char"/>
    <w:basedOn w:val="VarsaylanParagrafYazTipi"/>
    <w:link w:val="Balk2"/>
    <w:uiPriority w:val="9"/>
    <w:rsid w:val="002500B0"/>
    <w:rPr>
      <w:rFonts w:asciiTheme="majorHAnsi" w:eastAsiaTheme="majorEastAsia" w:hAnsiTheme="majorHAnsi" w:cstheme="majorBidi"/>
      <w:b/>
      <w:color w:val="000000" w:themeColor="text1"/>
      <w:sz w:val="24"/>
      <w:szCs w:val="26"/>
    </w:rPr>
  </w:style>
  <w:style w:type="paragraph" w:styleId="TBal">
    <w:name w:val="TOC Heading"/>
    <w:basedOn w:val="Balk1"/>
    <w:next w:val="Normal"/>
    <w:uiPriority w:val="39"/>
    <w:unhideWhenUsed/>
    <w:qFormat/>
    <w:rsid w:val="002500B0"/>
    <w:pPr>
      <w:spacing w:line="259" w:lineRule="auto"/>
      <w:outlineLvl w:val="9"/>
    </w:pPr>
    <w:rPr>
      <w:b w:val="0"/>
      <w:color w:val="2E74B5" w:themeColor="accent1" w:themeShade="BF"/>
      <w:sz w:val="32"/>
      <w:lang w:eastAsia="tr-TR"/>
    </w:rPr>
  </w:style>
  <w:style w:type="paragraph" w:styleId="T1">
    <w:name w:val="toc 1"/>
    <w:basedOn w:val="Normal"/>
    <w:next w:val="Normal"/>
    <w:autoRedefine/>
    <w:uiPriority w:val="39"/>
    <w:unhideWhenUsed/>
    <w:rsid w:val="0089420E"/>
    <w:pPr>
      <w:tabs>
        <w:tab w:val="right" w:leader="dot" w:pos="9062"/>
      </w:tabs>
      <w:spacing w:after="100"/>
    </w:pPr>
    <w:rPr>
      <w:rFonts w:cstheme="minorHAnsi"/>
      <w:b/>
      <w:bCs/>
      <w:noProof/>
    </w:rPr>
  </w:style>
  <w:style w:type="paragraph" w:styleId="T2">
    <w:name w:val="toc 2"/>
    <w:basedOn w:val="Normal"/>
    <w:next w:val="Normal"/>
    <w:autoRedefine/>
    <w:uiPriority w:val="39"/>
    <w:unhideWhenUsed/>
    <w:rsid w:val="002500B0"/>
    <w:pPr>
      <w:spacing w:after="100"/>
      <w:ind w:left="220"/>
    </w:pPr>
  </w:style>
  <w:style w:type="character" w:styleId="Kpr">
    <w:name w:val="Hyperlink"/>
    <w:basedOn w:val="VarsaylanParagrafYazTipi"/>
    <w:uiPriority w:val="99"/>
    <w:unhideWhenUsed/>
    <w:rsid w:val="002500B0"/>
    <w:rPr>
      <w:color w:val="0563C1" w:themeColor="hyperlink"/>
      <w:u w:val="single"/>
    </w:rPr>
  </w:style>
  <w:style w:type="paragraph" w:styleId="T3">
    <w:name w:val="toc 3"/>
    <w:basedOn w:val="Normal"/>
    <w:next w:val="Normal"/>
    <w:autoRedefine/>
    <w:uiPriority w:val="39"/>
    <w:unhideWhenUsed/>
    <w:rsid w:val="0070718B"/>
    <w:pPr>
      <w:spacing w:after="100" w:line="259" w:lineRule="auto"/>
      <w:ind w:left="440"/>
    </w:pPr>
    <w:rPr>
      <w:rFonts w:eastAsiaTheme="minorEastAsia" w:cs="Times New Roman"/>
      <w:lang w:eastAsia="tr-TR"/>
    </w:rPr>
  </w:style>
  <w:style w:type="paragraph" w:styleId="KonuBal">
    <w:name w:val="Title"/>
    <w:basedOn w:val="Normal"/>
    <w:link w:val="KonuBalChar"/>
    <w:qFormat/>
    <w:rsid w:val="009F2178"/>
    <w:pPr>
      <w:spacing w:line="360" w:lineRule="atLeast"/>
      <w:jc w:val="center"/>
    </w:pPr>
    <w:rPr>
      <w:rFonts w:ascii="Tahoma" w:eastAsia="Times New Roman" w:hAnsi="Tahoma" w:cs="Times New Roman"/>
      <w:b/>
      <w:sz w:val="32"/>
      <w:szCs w:val="20"/>
      <w:lang w:eastAsia="tr-TR"/>
    </w:rPr>
  </w:style>
  <w:style w:type="character" w:customStyle="1" w:styleId="KonuBalChar">
    <w:name w:val="Konu Başlığı Char"/>
    <w:basedOn w:val="VarsaylanParagrafYazTipi"/>
    <w:link w:val="KonuBal"/>
    <w:rsid w:val="009F2178"/>
    <w:rPr>
      <w:rFonts w:ascii="Tahoma" w:eastAsia="Times New Roman" w:hAnsi="Tahoma" w:cs="Times New Roman"/>
      <w:b/>
      <w:sz w:val="32"/>
      <w:szCs w:val="20"/>
      <w:lang w:eastAsia="tr-TR"/>
    </w:rPr>
  </w:style>
  <w:style w:type="paragraph" w:styleId="GvdeMetni">
    <w:name w:val="Body Text"/>
    <w:basedOn w:val="Normal"/>
    <w:link w:val="GvdeMetniChar"/>
    <w:rsid w:val="0061389B"/>
    <w:pPr>
      <w:spacing w:line="360" w:lineRule="atLeast"/>
    </w:pPr>
    <w:rPr>
      <w:rFonts w:ascii="Times New Roman" w:eastAsia="Times New Roman" w:hAnsi="Times New Roman" w:cs="Times New Roman"/>
      <w:sz w:val="24"/>
      <w:szCs w:val="20"/>
      <w:lang w:eastAsia="tr-TR"/>
    </w:rPr>
  </w:style>
  <w:style w:type="character" w:customStyle="1" w:styleId="GvdeMetniChar">
    <w:name w:val="Gövde Metni Char"/>
    <w:basedOn w:val="VarsaylanParagrafYazTipi"/>
    <w:link w:val="GvdeMetni"/>
    <w:rsid w:val="0061389B"/>
    <w:rPr>
      <w:rFonts w:ascii="Times New Roman" w:eastAsia="Times New Roman" w:hAnsi="Times New Roman" w:cs="Times New Roman"/>
      <w:sz w:val="24"/>
      <w:szCs w:val="20"/>
      <w:lang w:eastAsia="tr-TR"/>
    </w:rPr>
  </w:style>
  <w:style w:type="paragraph" w:styleId="GvdeMetniGirintisi">
    <w:name w:val="Body Text Indent"/>
    <w:basedOn w:val="Normal"/>
    <w:link w:val="GvdeMetniGirintisiChar"/>
    <w:rsid w:val="0061389B"/>
    <w:pPr>
      <w:spacing w:after="120"/>
      <w:ind w:left="283"/>
    </w:pPr>
    <w:rPr>
      <w:rFonts w:ascii="Times New Roman" w:eastAsia="Times New Roman" w:hAnsi="Times New Roman" w:cs="Times New Roman"/>
      <w:sz w:val="20"/>
      <w:szCs w:val="20"/>
      <w:lang w:eastAsia="tr-TR"/>
    </w:rPr>
  </w:style>
  <w:style w:type="character" w:customStyle="1" w:styleId="GvdeMetniGirintisiChar">
    <w:name w:val="Gövde Metni Girintisi Char"/>
    <w:basedOn w:val="VarsaylanParagrafYazTipi"/>
    <w:link w:val="GvdeMetniGirintisi"/>
    <w:rsid w:val="0061389B"/>
    <w:rPr>
      <w:rFonts w:ascii="Times New Roman" w:eastAsia="Times New Roman" w:hAnsi="Times New Roman" w:cs="Times New Roman"/>
      <w:sz w:val="20"/>
      <w:szCs w:val="20"/>
      <w:lang w:eastAsia="tr-TR"/>
    </w:rPr>
  </w:style>
  <w:style w:type="character" w:customStyle="1" w:styleId="ListeParagrafChar">
    <w:name w:val="Liste Paragraf Char"/>
    <w:link w:val="ListeParagraf"/>
    <w:uiPriority w:val="34"/>
    <w:locked/>
    <w:rsid w:val="0061389B"/>
  </w:style>
  <w:style w:type="paragraph" w:styleId="BalonMetni">
    <w:name w:val="Balloon Text"/>
    <w:basedOn w:val="Normal"/>
    <w:link w:val="BalonMetniChar"/>
    <w:uiPriority w:val="99"/>
    <w:semiHidden/>
    <w:unhideWhenUsed/>
    <w:rsid w:val="002821E1"/>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821E1"/>
    <w:rPr>
      <w:rFonts w:ascii="Segoe UI" w:hAnsi="Segoe UI" w:cs="Segoe UI"/>
      <w:sz w:val="18"/>
      <w:szCs w:val="18"/>
    </w:rPr>
  </w:style>
  <w:style w:type="character" w:customStyle="1" w:styleId="UnresolvedMention">
    <w:name w:val="Unresolved Mention"/>
    <w:basedOn w:val="VarsaylanParagrafYazTipi"/>
    <w:uiPriority w:val="99"/>
    <w:semiHidden/>
    <w:unhideWhenUsed/>
    <w:rsid w:val="00560A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3979447">
      <w:bodyDiv w:val="1"/>
      <w:marLeft w:val="0"/>
      <w:marRight w:val="0"/>
      <w:marTop w:val="0"/>
      <w:marBottom w:val="0"/>
      <w:divBdr>
        <w:top w:val="none" w:sz="0" w:space="0" w:color="auto"/>
        <w:left w:val="none" w:sz="0" w:space="0" w:color="auto"/>
        <w:bottom w:val="none" w:sz="0" w:space="0" w:color="auto"/>
        <w:right w:val="none" w:sz="0" w:space="0" w:color="auto"/>
      </w:divBdr>
    </w:div>
    <w:div w:id="994144242">
      <w:bodyDiv w:val="1"/>
      <w:marLeft w:val="0"/>
      <w:marRight w:val="0"/>
      <w:marTop w:val="0"/>
      <w:marBottom w:val="0"/>
      <w:divBdr>
        <w:top w:val="none" w:sz="0" w:space="0" w:color="auto"/>
        <w:left w:val="none" w:sz="0" w:space="0" w:color="auto"/>
        <w:bottom w:val="none" w:sz="0" w:space="0" w:color="auto"/>
        <w:right w:val="none" w:sz="0" w:space="0" w:color="auto"/>
      </w:divBdr>
    </w:div>
    <w:div w:id="1093628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mailto:esra.avcioglu@ito.org.tr"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tanju.ozbay@ito.org.tr" TargetMode="External"/><Relationship Id="rId14" Type="http://schemas.openxmlformats.org/officeDocument/2006/relationships/footer" Target="footer1.xml"/><Relationship Id="rId22" Type="http://schemas.openxmlformats.org/officeDocument/2006/relationships/image" Target="media/image1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C8C915-8E66-4A3A-8EA8-AECDCB117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4830</Words>
  <Characters>27536</Characters>
  <Application>Microsoft Office Word</Application>
  <DocSecurity>0</DocSecurity>
  <Lines>229</Lines>
  <Paragraphs>64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Hasan Uluc</dc:creator>
  <cp:keywords/>
  <dc:description/>
  <cp:lastModifiedBy>Savas Toksoy</cp:lastModifiedBy>
  <cp:revision>2</cp:revision>
  <cp:lastPrinted>2024-07-31T10:36:00Z</cp:lastPrinted>
  <dcterms:created xsi:type="dcterms:W3CDTF">2025-02-19T12:12:00Z</dcterms:created>
  <dcterms:modified xsi:type="dcterms:W3CDTF">2025-02-19T12:12:00Z</dcterms:modified>
</cp:coreProperties>
</file>